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Pr="00D622C9" w:rsidRDefault="000F0451" w:rsidP="00D622C9">
      <w:pPr>
        <w:spacing w:after="0" w:line="240" w:lineRule="auto"/>
        <w:jc w:val="center"/>
        <w:rPr>
          <w:b/>
        </w:rPr>
      </w:pPr>
      <w:r w:rsidRPr="00D622C9">
        <w:rPr>
          <w:b/>
        </w:rPr>
        <w:t>Пояснительная записка</w:t>
      </w:r>
    </w:p>
    <w:p w:rsidR="00B04912" w:rsidRPr="00A02EFF" w:rsidRDefault="000F0451" w:rsidP="00B04912">
      <w:pPr>
        <w:jc w:val="center"/>
      </w:pPr>
      <w:r w:rsidRPr="000F0451">
        <w:t xml:space="preserve">к  проекту </w:t>
      </w:r>
      <w:r w:rsidR="00B04912">
        <w:t>постановления администрации Минераловодского городского округа «О признании утратившим силу постановления администрации Минералово</w:t>
      </w:r>
      <w:r w:rsidR="00B04912">
        <w:t>д</w:t>
      </w:r>
      <w:r w:rsidR="00B04912">
        <w:t xml:space="preserve">ского городского округа Ставропольского края от 22.12.2015г. № 194» </w:t>
      </w:r>
    </w:p>
    <w:p w:rsidR="000F0451" w:rsidRDefault="000F0451" w:rsidP="00B04912">
      <w:pPr>
        <w:spacing w:after="0" w:line="240" w:lineRule="auto"/>
        <w:jc w:val="center"/>
      </w:pPr>
    </w:p>
    <w:p w:rsidR="00D622C9" w:rsidRPr="000F0451" w:rsidRDefault="00D622C9" w:rsidP="00D622C9">
      <w:pPr>
        <w:spacing w:after="0" w:line="240" w:lineRule="auto"/>
        <w:jc w:val="center"/>
      </w:pPr>
    </w:p>
    <w:p w:rsidR="00D622C9" w:rsidRDefault="00EF277F" w:rsidP="00D622C9">
      <w:pPr>
        <w:spacing w:after="0" w:line="240" w:lineRule="auto"/>
        <w:ind w:firstLine="708"/>
        <w:jc w:val="both"/>
      </w:pPr>
      <w:r>
        <w:t xml:space="preserve">Документ разработан  </w:t>
      </w:r>
      <w:r w:rsidRPr="00513366">
        <w:t>в соответствии с Федеральным законом</w:t>
      </w:r>
      <w:r w:rsidR="00D622C9">
        <w:t xml:space="preserve"> </w:t>
      </w:r>
      <w:r w:rsidRPr="00513366">
        <w:t xml:space="preserve">от </w:t>
      </w:r>
      <w:r w:rsidR="0022426C">
        <w:t>0</w:t>
      </w:r>
      <w:r>
        <w:t>6</w:t>
      </w:r>
      <w:r w:rsidR="00D622C9">
        <w:t xml:space="preserve"> о</w:t>
      </w:r>
      <w:r w:rsidR="00D622C9">
        <w:t>к</w:t>
      </w:r>
      <w:r w:rsidR="00D622C9">
        <w:t xml:space="preserve">тября </w:t>
      </w:r>
      <w:r w:rsidRPr="00513366">
        <w:t>2003 г. № 131 «Об общих принципах организации местного самоупр</w:t>
      </w:r>
      <w:r>
        <w:t>авл</w:t>
      </w:r>
      <w:r>
        <w:t>е</w:t>
      </w:r>
      <w:r>
        <w:t>ния в Рос</w:t>
      </w:r>
      <w:r w:rsidR="00D622C9">
        <w:t>сийской Федерации», Бюджетного кодекса Российской Федерации.</w:t>
      </w:r>
    </w:p>
    <w:p w:rsidR="00B04912" w:rsidRDefault="00D622C9" w:rsidP="00B04912">
      <w:pPr>
        <w:spacing w:after="0" w:line="240" w:lineRule="auto"/>
        <w:jc w:val="both"/>
      </w:pPr>
      <w:r>
        <w:tab/>
      </w:r>
      <w:proofErr w:type="gramStart"/>
      <w:r w:rsidR="000F0451" w:rsidRPr="000F0451">
        <w:t xml:space="preserve">Проект </w:t>
      </w:r>
      <w:r w:rsidR="00B04912">
        <w:t>постановления администрации Минераловодского городского о</w:t>
      </w:r>
      <w:r w:rsidR="00B04912">
        <w:t>к</w:t>
      </w:r>
      <w:r w:rsidR="00B04912">
        <w:t>руга «О признании утратившим силу постановления администрации Минерал</w:t>
      </w:r>
      <w:r w:rsidR="00B04912">
        <w:t>о</w:t>
      </w:r>
      <w:r w:rsidR="00B04912">
        <w:t xml:space="preserve">водского городского округа Ставропольского края от 22.12.2015г. № 194» </w:t>
      </w:r>
      <w:r>
        <w:t>н</w:t>
      </w:r>
      <w:r>
        <w:t>е</w:t>
      </w:r>
      <w:r>
        <w:t xml:space="preserve">обходим к принятию в связи </w:t>
      </w:r>
      <w:r w:rsidR="00B04912">
        <w:t>решением Совета депутатов Минераловодского городского округа Ставропольского края от 23.12.2016 г. № 341 «О бюджете Минераловодского городского округа на 2017 год и плановый п</w:t>
      </w:r>
      <w:r w:rsidR="00B04912">
        <w:t>е</w:t>
      </w:r>
      <w:r w:rsidR="00B04912">
        <w:t>риод 2018 и 2019 годов» и постановления администрации Минераловодского городского округа от</w:t>
      </w:r>
      <w:proofErr w:type="gramEnd"/>
      <w:r w:rsidR="00B04912">
        <w:t xml:space="preserve"> 15.07.2016г. № 1723 «</w:t>
      </w:r>
      <w:r w:rsidR="00B04912">
        <w:rPr>
          <w:bCs/>
        </w:rPr>
        <w:t>Об утверждении п</w:t>
      </w:r>
      <w:r w:rsidR="00B04912" w:rsidRPr="00FA1765">
        <w:rPr>
          <w:bCs/>
        </w:rPr>
        <w:t>ереч</w:t>
      </w:r>
      <w:r w:rsidR="00B04912">
        <w:rPr>
          <w:bCs/>
        </w:rPr>
        <w:t>ня</w:t>
      </w:r>
      <w:r w:rsidR="00B04912" w:rsidRPr="00FA1765">
        <w:rPr>
          <w:bCs/>
        </w:rPr>
        <w:t xml:space="preserve"> </w:t>
      </w:r>
      <w:r w:rsidR="00B04912">
        <w:rPr>
          <w:bCs/>
        </w:rPr>
        <w:t>м</w:t>
      </w:r>
      <w:r w:rsidR="00B04912" w:rsidRPr="00FA1765">
        <w:t xml:space="preserve">униципальных </w:t>
      </w:r>
      <w:r w:rsidR="00B04912">
        <w:t>п</w:t>
      </w:r>
      <w:r w:rsidR="00B04912" w:rsidRPr="00FA1765">
        <w:t>р</w:t>
      </w:r>
      <w:r w:rsidR="00B04912" w:rsidRPr="00FA1765">
        <w:t>о</w:t>
      </w:r>
      <w:r w:rsidR="00B04912" w:rsidRPr="00FA1765">
        <w:t>грамм (</w:t>
      </w:r>
      <w:r w:rsidR="00B04912">
        <w:t>п</w:t>
      </w:r>
      <w:r w:rsidR="00B04912" w:rsidRPr="00FA1765">
        <w:t>одпрограмм)</w:t>
      </w:r>
      <w:r w:rsidR="00B04912">
        <w:t xml:space="preserve"> </w:t>
      </w:r>
      <w:r w:rsidR="00B04912" w:rsidRPr="00FA1765">
        <w:t>Минераловодского городского округа</w:t>
      </w:r>
      <w:r w:rsidR="00B04912">
        <w:t xml:space="preserve"> на 2017 год».</w:t>
      </w:r>
    </w:p>
    <w:p w:rsidR="00B04912" w:rsidRPr="00111DEB" w:rsidRDefault="009D2722" w:rsidP="00B04912">
      <w:pPr>
        <w:spacing w:after="0" w:line="240" w:lineRule="auto"/>
        <w:ind w:firstLine="708"/>
        <w:jc w:val="both"/>
      </w:pPr>
      <w:proofErr w:type="gramStart"/>
      <w:r>
        <w:t xml:space="preserve">В </w:t>
      </w:r>
      <w:r w:rsidR="00057063">
        <w:t>сл</w:t>
      </w:r>
      <w:r>
        <w:t xml:space="preserve">учае </w:t>
      </w:r>
      <w:r w:rsidR="00057063">
        <w:t>н</w:t>
      </w:r>
      <w:r>
        <w:t>еприняти</w:t>
      </w:r>
      <w:r w:rsidR="00617AA7">
        <w:t>я</w:t>
      </w:r>
      <w:r>
        <w:t xml:space="preserve"> проекта постановления </w:t>
      </w:r>
      <w:r w:rsidR="00057063">
        <w:t>могут возникнуть следу</w:t>
      </w:r>
      <w:r w:rsidR="00057063">
        <w:t>ю</w:t>
      </w:r>
      <w:r w:rsidR="00057063">
        <w:t xml:space="preserve">щие риски: </w:t>
      </w:r>
      <w:r w:rsidR="00B04912">
        <w:t xml:space="preserve">отсутствие </w:t>
      </w:r>
      <w:r w:rsidR="00617AA7">
        <w:t>объема бюджетных ассигнований в</w:t>
      </w:r>
      <w:r w:rsidR="00617AA7" w:rsidRPr="00617AA7">
        <w:t xml:space="preserve"> </w:t>
      </w:r>
      <w:r w:rsidR="00617AA7">
        <w:t>решение Совета д</w:t>
      </w:r>
      <w:r w:rsidR="00617AA7">
        <w:t>е</w:t>
      </w:r>
      <w:r w:rsidR="00617AA7">
        <w:t>путатов Минераловодского городского округа Ставропольского кр</w:t>
      </w:r>
      <w:r w:rsidR="008278DB">
        <w:t xml:space="preserve">ая </w:t>
      </w:r>
      <w:r w:rsidR="00B04912">
        <w:t>от 23.12.2016 г. № 341 «О бюджете Минераловодского городского округа на 2017 год и плановый период 2018 и 2019 годов» в муниципальной программе</w:t>
      </w:r>
      <w:r w:rsidR="00617AA7">
        <w:t xml:space="preserve"> Мин</w:t>
      </w:r>
      <w:r w:rsidR="00617AA7">
        <w:t>е</w:t>
      </w:r>
      <w:r w:rsidR="00617AA7">
        <w:t>раловодского городского округа "Соверше</w:t>
      </w:r>
      <w:r w:rsidR="00617AA7">
        <w:t>н</w:t>
      </w:r>
      <w:r w:rsidR="00617AA7">
        <w:t>ствование управления населенными пунктами Минераловодского городского округа", утвержденную постановлен</w:t>
      </w:r>
      <w:r w:rsidR="00617AA7">
        <w:t>и</w:t>
      </w:r>
      <w:r w:rsidR="00617AA7">
        <w:t>ем администрации Минераловодского городского округа</w:t>
      </w:r>
      <w:proofErr w:type="gramEnd"/>
      <w:r w:rsidR="00617AA7">
        <w:t xml:space="preserve"> от 22.12.2015г. № 194</w:t>
      </w:r>
      <w:r w:rsidR="00B04912">
        <w:t xml:space="preserve"> «Об утверждении муниципальной программы «С</w:t>
      </w:r>
      <w:r w:rsidR="00B04912" w:rsidRPr="006C5466">
        <w:t>ове</w:t>
      </w:r>
      <w:r w:rsidR="00B04912">
        <w:t>ршенствование упра</w:t>
      </w:r>
      <w:r w:rsidR="00B04912">
        <w:t>в</w:t>
      </w:r>
      <w:r w:rsidR="00B04912">
        <w:t>ления населен</w:t>
      </w:r>
      <w:r w:rsidR="00B04912" w:rsidRPr="006C5466">
        <w:t>ными пунк</w:t>
      </w:r>
      <w:r w:rsidR="00B04912">
        <w:t>тами М</w:t>
      </w:r>
      <w:r w:rsidR="00B04912" w:rsidRPr="006C5466">
        <w:t>инераловодского</w:t>
      </w:r>
      <w:r w:rsidR="00B04912">
        <w:t xml:space="preserve"> городского округа» (с изм</w:t>
      </w:r>
      <w:r w:rsidR="00B04912">
        <w:t>е</w:t>
      </w:r>
      <w:r w:rsidR="00B04912">
        <w:t>нениями, внесенными постановлениями администрации Минераловодского г</w:t>
      </w:r>
      <w:r w:rsidR="00B04912">
        <w:t>о</w:t>
      </w:r>
      <w:r w:rsidR="00B04912">
        <w:t>родского округа от 11.04.2016 г. № 783, 11.08.2016 г. № 2041 и от 30.12.2016 г. № 3651).</w:t>
      </w:r>
    </w:p>
    <w:p w:rsidR="00595D73" w:rsidRDefault="00595D73" w:rsidP="003575E4">
      <w:pPr>
        <w:ind w:firstLine="708"/>
        <w:jc w:val="both"/>
      </w:pPr>
    </w:p>
    <w:sectPr w:rsidR="00595D73" w:rsidSect="00D62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451"/>
    <w:rsid w:val="00057063"/>
    <w:rsid w:val="000A6873"/>
    <w:rsid w:val="000F0451"/>
    <w:rsid w:val="00187393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95D73"/>
    <w:rsid w:val="00617AA7"/>
    <w:rsid w:val="00655EAB"/>
    <w:rsid w:val="006D56C3"/>
    <w:rsid w:val="00715407"/>
    <w:rsid w:val="00733629"/>
    <w:rsid w:val="00765E17"/>
    <w:rsid w:val="007764C9"/>
    <w:rsid w:val="00783794"/>
    <w:rsid w:val="008278DB"/>
    <w:rsid w:val="00854875"/>
    <w:rsid w:val="008D697A"/>
    <w:rsid w:val="00904BC0"/>
    <w:rsid w:val="009C6B0D"/>
    <w:rsid w:val="009D2722"/>
    <w:rsid w:val="00A408A2"/>
    <w:rsid w:val="00A715C0"/>
    <w:rsid w:val="00A8728A"/>
    <w:rsid w:val="00AE4749"/>
    <w:rsid w:val="00AF578D"/>
    <w:rsid w:val="00B04912"/>
    <w:rsid w:val="00CC3CEC"/>
    <w:rsid w:val="00CD714B"/>
    <w:rsid w:val="00D622C9"/>
    <w:rsid w:val="00E04BC9"/>
    <w:rsid w:val="00E13C47"/>
    <w:rsid w:val="00EA7D6A"/>
    <w:rsid w:val="00EF277F"/>
    <w:rsid w:val="00F050D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425EF-2E60-4BC5-9AE7-7C7E2C18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14</cp:revision>
  <cp:lastPrinted>2016-12-02T06:31:00Z</cp:lastPrinted>
  <dcterms:created xsi:type="dcterms:W3CDTF">2016-02-05T09:39:00Z</dcterms:created>
  <dcterms:modified xsi:type="dcterms:W3CDTF">2017-08-24T09:08:00Z</dcterms:modified>
</cp:coreProperties>
</file>