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80" w:rsidRDefault="00D133B0" w:rsidP="00D133B0">
      <w:pPr>
        <w:jc w:val="center"/>
        <w:rPr>
          <w:sz w:val="24"/>
          <w:szCs w:val="24"/>
        </w:rPr>
      </w:pPr>
      <w:r w:rsidRPr="00F86B80">
        <w:rPr>
          <w:sz w:val="24"/>
          <w:szCs w:val="24"/>
        </w:rPr>
        <w:t xml:space="preserve">                                                                                             </w:t>
      </w:r>
    </w:p>
    <w:p w:rsidR="00D133B0" w:rsidRPr="003F395C" w:rsidRDefault="00F86B8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 xml:space="preserve">                                                                       </w:t>
      </w:r>
      <w:r w:rsidR="00D133B0" w:rsidRPr="003F395C">
        <w:rPr>
          <w:sz w:val="28"/>
          <w:szCs w:val="28"/>
        </w:rPr>
        <w:t xml:space="preserve">                   Приложение №3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Пояснительная записка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 w:rsidRPr="003F395C">
        <w:rPr>
          <w:sz w:val="28"/>
          <w:szCs w:val="28"/>
        </w:rPr>
        <w:tab/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 xml:space="preserve">Документ разработан  в соответствии с Федеральным законом               от </w:t>
      </w:r>
      <w:r w:rsidRPr="003F395C">
        <w:rPr>
          <w:sz w:val="28"/>
          <w:szCs w:val="28"/>
        </w:rPr>
        <w:tab/>
        <w:t>06.10.2003 г. № 131 «Об общих принципах организации местного самоуправления в Российской Федерации» и во исполнение постановлени</w:t>
      </w:r>
      <w:r w:rsidR="00C7448D">
        <w:rPr>
          <w:sz w:val="28"/>
          <w:szCs w:val="28"/>
        </w:rPr>
        <w:t>й</w:t>
      </w:r>
      <w:r w:rsidRPr="003F395C">
        <w:rPr>
          <w:sz w:val="28"/>
          <w:szCs w:val="28"/>
        </w:rPr>
        <w:t xml:space="preserve"> Правительства Ставропольского края от 16 февраля 2016г. № 48-п «О распределении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</w:t>
      </w:r>
      <w:proofErr w:type="gramEnd"/>
      <w:r w:rsidRPr="003F395C">
        <w:rPr>
          <w:sz w:val="28"/>
          <w:szCs w:val="28"/>
        </w:rPr>
        <w:t xml:space="preserve"> </w:t>
      </w:r>
      <w:proofErr w:type="gramStart"/>
      <w:r w:rsidRPr="003F395C">
        <w:rPr>
          <w:sz w:val="28"/>
          <w:szCs w:val="28"/>
        </w:rPr>
        <w:t>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C7448D">
        <w:rPr>
          <w:sz w:val="28"/>
          <w:szCs w:val="28"/>
        </w:rPr>
        <w:t xml:space="preserve"> и № 492-п «О внесении изменения в распределен</w:t>
      </w:r>
      <w:r w:rsidR="00A00143">
        <w:rPr>
          <w:sz w:val="28"/>
          <w:szCs w:val="28"/>
        </w:rPr>
        <w:t>ие субсидий, выделяемых бюджетам</w:t>
      </w:r>
      <w:r w:rsidR="00A00143" w:rsidRPr="00A00143">
        <w:rPr>
          <w:sz w:val="28"/>
          <w:szCs w:val="28"/>
        </w:rPr>
        <w:t xml:space="preserve"> </w:t>
      </w:r>
      <w:r w:rsidR="00A00143" w:rsidRPr="003F395C">
        <w:rPr>
          <w:sz w:val="28"/>
          <w:szCs w:val="28"/>
        </w:rPr>
        <w:t xml:space="preserve">муниципальных образований Ставропольского края в 2016 году на капитальный ремонт и ремонт </w:t>
      </w:r>
      <w:r w:rsidR="00A00143">
        <w:rPr>
          <w:sz w:val="28"/>
          <w:szCs w:val="28"/>
        </w:rPr>
        <w:t>автомобильных дорог общего пользования местного значени</w:t>
      </w:r>
      <w:r w:rsidR="0035612B">
        <w:rPr>
          <w:sz w:val="28"/>
          <w:szCs w:val="28"/>
        </w:rPr>
        <w:t>я в границах</w:t>
      </w:r>
      <w:r w:rsidR="00A00143" w:rsidRPr="003F395C">
        <w:rPr>
          <w:sz w:val="28"/>
          <w:szCs w:val="28"/>
        </w:rPr>
        <w:t xml:space="preserve">  населенных пунктов Ставропольского</w:t>
      </w:r>
      <w:proofErr w:type="gramEnd"/>
      <w:r w:rsidR="00A00143" w:rsidRPr="003F395C">
        <w:rPr>
          <w:sz w:val="28"/>
          <w:szCs w:val="28"/>
        </w:rPr>
        <w:t xml:space="preserve"> </w:t>
      </w:r>
      <w:proofErr w:type="gramStart"/>
      <w:r w:rsidR="00A00143" w:rsidRPr="003F395C">
        <w:rPr>
          <w:sz w:val="28"/>
          <w:szCs w:val="28"/>
        </w:rPr>
        <w:t>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C7448D">
        <w:rPr>
          <w:sz w:val="28"/>
          <w:szCs w:val="28"/>
        </w:rPr>
        <w:t>»</w:t>
      </w:r>
      <w:r w:rsidR="002E5CB8">
        <w:rPr>
          <w:sz w:val="28"/>
          <w:szCs w:val="28"/>
        </w:rPr>
        <w:t xml:space="preserve">, принятым с учетом рекомендаций межведомственной комиссии по повышению результативности бюджетных расходов, образованной постановлением Правительства </w:t>
      </w:r>
      <w:r w:rsidR="002D5425">
        <w:rPr>
          <w:sz w:val="28"/>
          <w:szCs w:val="28"/>
        </w:rPr>
        <w:t>Ставропольского края от 19 а</w:t>
      </w:r>
      <w:r w:rsidR="0032533D">
        <w:rPr>
          <w:sz w:val="28"/>
          <w:szCs w:val="28"/>
        </w:rPr>
        <w:t>п</w:t>
      </w:r>
      <w:r w:rsidR="002D5425">
        <w:rPr>
          <w:sz w:val="28"/>
          <w:szCs w:val="28"/>
        </w:rPr>
        <w:t>реля 2006г. №52-п (протокол №2 от 06 марта 2017г.) об использовании в 2017 году остатков межбюджетных трансфертов</w:t>
      </w:r>
      <w:r w:rsidRPr="003F395C">
        <w:rPr>
          <w:sz w:val="28"/>
          <w:szCs w:val="28"/>
        </w:rPr>
        <w:t>.</w:t>
      </w:r>
      <w:proofErr w:type="gramEnd"/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</w:t>
      </w:r>
      <w:proofErr w:type="gramStart"/>
      <w:r w:rsidR="003958BF">
        <w:rPr>
          <w:sz w:val="28"/>
          <w:szCs w:val="28"/>
        </w:rPr>
        <w:t>.</w:t>
      </w:r>
      <w:proofErr w:type="gramEnd"/>
      <w:r w:rsidRPr="003F395C">
        <w:rPr>
          <w:sz w:val="28"/>
          <w:szCs w:val="28"/>
        </w:rPr>
        <w:t xml:space="preserve"> </w:t>
      </w:r>
      <w:proofErr w:type="gramStart"/>
      <w:r w:rsidRPr="003F395C">
        <w:rPr>
          <w:sz w:val="28"/>
          <w:szCs w:val="28"/>
        </w:rPr>
        <w:t>в</w:t>
      </w:r>
      <w:proofErr w:type="gramEnd"/>
      <w:r w:rsidRPr="003F395C">
        <w:rPr>
          <w:sz w:val="28"/>
          <w:szCs w:val="28"/>
        </w:rPr>
        <w:t xml:space="preserve"> том числе: 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- разработка проектно-сметной документации на реконструкцию </w:t>
      </w:r>
      <w:r w:rsidR="00724557">
        <w:rPr>
          <w:sz w:val="28"/>
          <w:szCs w:val="28"/>
        </w:rPr>
        <w:t>межпоселковых дорог</w:t>
      </w:r>
      <w:r w:rsidR="00B8708E">
        <w:rPr>
          <w:sz w:val="28"/>
          <w:szCs w:val="28"/>
        </w:rPr>
        <w:t xml:space="preserve">, </w:t>
      </w:r>
      <w:r w:rsidR="00724557">
        <w:rPr>
          <w:sz w:val="28"/>
          <w:szCs w:val="28"/>
        </w:rPr>
        <w:t xml:space="preserve">реконструкция, капитальный ремонт и ремонт </w:t>
      </w:r>
      <w:r w:rsidR="00724557">
        <w:rPr>
          <w:sz w:val="28"/>
          <w:szCs w:val="28"/>
        </w:rPr>
        <w:lastRenderedPageBreak/>
        <w:t xml:space="preserve">автомобильных дорог Минераловодского городского округа </w:t>
      </w:r>
      <w:r w:rsidR="00B8708E">
        <w:rPr>
          <w:sz w:val="28"/>
          <w:szCs w:val="28"/>
        </w:rPr>
        <w:t>проведение экспертизы</w:t>
      </w:r>
      <w:r w:rsidRPr="003F395C">
        <w:rPr>
          <w:sz w:val="28"/>
          <w:szCs w:val="28"/>
        </w:rPr>
        <w:t>;</w:t>
      </w:r>
    </w:p>
    <w:p w:rsidR="00B01EA9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-</w:t>
      </w:r>
      <w:r w:rsidR="00B8708E">
        <w:rPr>
          <w:sz w:val="28"/>
          <w:szCs w:val="28"/>
        </w:rPr>
        <w:t xml:space="preserve">  </w:t>
      </w:r>
      <w:r w:rsidRPr="003F395C">
        <w:rPr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Минераловодского городского округа</w:t>
      </w:r>
      <w:r w:rsidR="00B01EA9">
        <w:rPr>
          <w:sz w:val="28"/>
          <w:szCs w:val="28"/>
        </w:rPr>
        <w:t>;</w:t>
      </w:r>
    </w:p>
    <w:p w:rsidR="00D133B0" w:rsidRDefault="00B01EA9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8708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дорог местного значения общего пользования;</w:t>
      </w:r>
    </w:p>
    <w:p w:rsidR="00B01EA9" w:rsidRDefault="00B01EA9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8708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тротуаров</w:t>
      </w:r>
      <w:r w:rsidR="00B8708E">
        <w:rPr>
          <w:sz w:val="28"/>
          <w:szCs w:val="28"/>
        </w:rPr>
        <w:t>;</w:t>
      </w:r>
    </w:p>
    <w:p w:rsidR="00B8708E" w:rsidRPr="003F395C" w:rsidRDefault="00B8708E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ремонт и очистка ливневых канализаций, находящихся на территории Минераловодского городского округа.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Проект постановления затрагивает интересы жителей Минераловодского городского округа, так как в создавшейся ситуации</w:t>
      </w:r>
      <w:r w:rsidR="00301DA0" w:rsidRPr="003F395C">
        <w:rPr>
          <w:sz w:val="28"/>
          <w:szCs w:val="28"/>
        </w:rPr>
        <w:t>,</w:t>
      </w:r>
      <w:r w:rsidRPr="003F395C">
        <w:rPr>
          <w:sz w:val="28"/>
          <w:szCs w:val="28"/>
        </w:rPr>
        <w:t xml:space="preserve">  в целях обеспечения сохранности и качественного </w:t>
      </w:r>
      <w:proofErr w:type="gramStart"/>
      <w:r w:rsidRPr="003F395C">
        <w:rPr>
          <w:sz w:val="28"/>
          <w:szCs w:val="28"/>
        </w:rPr>
        <w:t>состояния</w:t>
      </w:r>
      <w:proofErr w:type="gramEnd"/>
      <w:r w:rsidR="00266343">
        <w:rPr>
          <w:sz w:val="28"/>
          <w:szCs w:val="28"/>
        </w:rPr>
        <w:t xml:space="preserve"> автомобильных дорог,</w:t>
      </w:r>
      <w:r w:rsidRPr="003F395C">
        <w:rPr>
          <w:sz w:val="28"/>
          <w:szCs w:val="28"/>
        </w:rPr>
        <w:t xml:space="preserve"> дворовых территорий и проездов к ним необходимо  повысить уровень транспортно-эксплуатационного состояния.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Принятие проекта данного нормативного правового акта окажет позитивное воздействие на развитие транспортной системы Минераловодского городского округа,  повышение качества </w:t>
      </w:r>
      <w:r w:rsidR="006F6D7E">
        <w:rPr>
          <w:sz w:val="28"/>
          <w:szCs w:val="28"/>
        </w:rPr>
        <w:t xml:space="preserve">автомобильных дорог, </w:t>
      </w:r>
      <w:r w:rsidRPr="003F395C">
        <w:rPr>
          <w:sz w:val="28"/>
          <w:szCs w:val="28"/>
        </w:rPr>
        <w:t xml:space="preserve">дворовых территорий и проездов к ним многоквартирных домов, повышение безопасности дорожного движения. 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>В случае непринятия  проекта постановления могут возникнуть следующие риски: 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повлечет за собой неисполнение п.7 ч.1 ст.16  Федерального закона от 06.10.2003 г.  № 131-ФЗ «Об общих принципах организации местного самоуправления  в Российской Федерации», постановления Правительства Ставропольского края от 16 февраля 2016г</w:t>
      </w:r>
      <w:proofErr w:type="gramEnd"/>
      <w:r w:rsidRPr="003F395C">
        <w:rPr>
          <w:sz w:val="28"/>
          <w:szCs w:val="28"/>
        </w:rPr>
        <w:t xml:space="preserve">. № </w:t>
      </w:r>
      <w:proofErr w:type="gramStart"/>
      <w:r w:rsidRPr="003F395C">
        <w:rPr>
          <w:sz w:val="28"/>
          <w:szCs w:val="28"/>
        </w:rPr>
        <w:t>48-п «О распределении 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2D7AFE">
        <w:rPr>
          <w:sz w:val="28"/>
          <w:szCs w:val="28"/>
        </w:rPr>
        <w:t>, а также ухудшение ситуации</w:t>
      </w:r>
      <w:proofErr w:type="gramEnd"/>
      <w:r w:rsidR="002D7AFE">
        <w:rPr>
          <w:sz w:val="28"/>
          <w:szCs w:val="28"/>
        </w:rPr>
        <w:t xml:space="preserve"> в отношении содержания дорог и улиц Минераловодского городского округа</w:t>
      </w:r>
      <w:r w:rsidRPr="003F395C">
        <w:rPr>
          <w:sz w:val="28"/>
          <w:szCs w:val="28"/>
        </w:rPr>
        <w:t>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Начальник управления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муниципального хозяйства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администрации </w:t>
      </w:r>
      <w:proofErr w:type="gramStart"/>
      <w:r w:rsidRPr="003F395C">
        <w:rPr>
          <w:sz w:val="28"/>
          <w:szCs w:val="28"/>
        </w:rPr>
        <w:t>Минераловодского</w:t>
      </w:r>
      <w:proofErr w:type="gramEnd"/>
    </w:p>
    <w:p w:rsidR="00D133B0" w:rsidRPr="003F395C" w:rsidRDefault="00D133B0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  городского</w:t>
      </w:r>
      <w:r w:rsidR="00301DA0" w:rsidRPr="003F395C">
        <w:rPr>
          <w:sz w:val="28"/>
          <w:szCs w:val="28"/>
        </w:rPr>
        <w:t xml:space="preserve"> </w:t>
      </w:r>
      <w:r w:rsidR="003F395C">
        <w:rPr>
          <w:sz w:val="28"/>
          <w:szCs w:val="28"/>
        </w:rPr>
        <w:t>округа</w:t>
      </w:r>
      <w:r w:rsidRPr="003F395C">
        <w:rPr>
          <w:sz w:val="28"/>
          <w:szCs w:val="28"/>
        </w:rPr>
        <w:t xml:space="preserve">  </w:t>
      </w:r>
      <w:r w:rsidR="00020B5E" w:rsidRPr="003F395C">
        <w:rPr>
          <w:sz w:val="28"/>
          <w:szCs w:val="28"/>
        </w:rPr>
        <w:t xml:space="preserve">                                       </w:t>
      </w:r>
      <w:r w:rsidR="0014700F">
        <w:rPr>
          <w:sz w:val="28"/>
          <w:szCs w:val="28"/>
        </w:rPr>
        <w:t xml:space="preserve">                </w:t>
      </w:r>
      <w:r w:rsidR="00020B5E" w:rsidRPr="003F395C">
        <w:rPr>
          <w:sz w:val="28"/>
          <w:szCs w:val="28"/>
        </w:rPr>
        <w:t xml:space="preserve">        </w:t>
      </w:r>
      <w:r w:rsidR="003F395C">
        <w:rPr>
          <w:sz w:val="28"/>
          <w:szCs w:val="28"/>
        </w:rPr>
        <w:t xml:space="preserve">       </w:t>
      </w:r>
      <w:r w:rsidR="00020B5E" w:rsidRPr="003F395C">
        <w:rPr>
          <w:sz w:val="28"/>
          <w:szCs w:val="28"/>
        </w:rPr>
        <w:t xml:space="preserve">  </w:t>
      </w:r>
      <w:r w:rsidR="002D7AFE">
        <w:rPr>
          <w:sz w:val="28"/>
          <w:szCs w:val="28"/>
        </w:rPr>
        <w:t>С.Я. Андреев</w:t>
      </w: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133B0" w:rsidRPr="0014700F" w:rsidRDefault="00D133B0" w:rsidP="00D133B0">
      <w:pPr>
        <w:jc w:val="both"/>
        <w:rPr>
          <w:sz w:val="20"/>
          <w:szCs w:val="20"/>
        </w:rPr>
      </w:pPr>
      <w:r w:rsidRPr="0014700F">
        <w:rPr>
          <w:sz w:val="20"/>
          <w:szCs w:val="20"/>
        </w:rPr>
        <w:t>Исп</w:t>
      </w:r>
      <w:proofErr w:type="gramStart"/>
      <w:r w:rsidRPr="0014700F">
        <w:rPr>
          <w:sz w:val="20"/>
          <w:szCs w:val="20"/>
        </w:rPr>
        <w:t>.И</w:t>
      </w:r>
      <w:proofErr w:type="gramEnd"/>
      <w:r w:rsidRPr="0014700F">
        <w:rPr>
          <w:sz w:val="20"/>
          <w:szCs w:val="20"/>
        </w:rPr>
        <w:t>ванишина С.Н.</w:t>
      </w:r>
    </w:p>
    <w:p w:rsidR="00D133B0" w:rsidRPr="0014700F" w:rsidRDefault="006F6D7E" w:rsidP="00D133B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5-84-16</w:t>
      </w:r>
    </w:p>
    <w:p w:rsidR="00D133B0" w:rsidRPr="0014700F" w:rsidRDefault="00D133B0" w:rsidP="00D133B0">
      <w:pPr>
        <w:ind w:firstLine="708"/>
        <w:jc w:val="both"/>
        <w:rPr>
          <w:sz w:val="24"/>
          <w:szCs w:val="24"/>
        </w:rPr>
      </w:pPr>
    </w:p>
    <w:p w:rsidR="00D412D1" w:rsidRPr="008A1786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sectPr w:rsidR="00D412D1" w:rsidRPr="008A1786" w:rsidSect="000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0C48"/>
    <w:rsid w:val="00003A3B"/>
    <w:rsid w:val="00020B5E"/>
    <w:rsid w:val="000701BB"/>
    <w:rsid w:val="00077E6F"/>
    <w:rsid w:val="001236E8"/>
    <w:rsid w:val="001242CE"/>
    <w:rsid w:val="0014700F"/>
    <w:rsid w:val="00165017"/>
    <w:rsid w:val="00185044"/>
    <w:rsid w:val="001860FA"/>
    <w:rsid w:val="001951A3"/>
    <w:rsid w:val="001A0AC2"/>
    <w:rsid w:val="00255B6A"/>
    <w:rsid w:val="0025776F"/>
    <w:rsid w:val="00266343"/>
    <w:rsid w:val="002D2821"/>
    <w:rsid w:val="002D43C7"/>
    <w:rsid w:val="002D5425"/>
    <w:rsid w:val="002D7AFE"/>
    <w:rsid w:val="002E5CB8"/>
    <w:rsid w:val="00301DA0"/>
    <w:rsid w:val="0032533D"/>
    <w:rsid w:val="00334DEA"/>
    <w:rsid w:val="00342042"/>
    <w:rsid w:val="0035612B"/>
    <w:rsid w:val="0039078E"/>
    <w:rsid w:val="003958BF"/>
    <w:rsid w:val="003B5735"/>
    <w:rsid w:val="003C331E"/>
    <w:rsid w:val="003F0F8D"/>
    <w:rsid w:val="003F395C"/>
    <w:rsid w:val="003F59AE"/>
    <w:rsid w:val="00407FC2"/>
    <w:rsid w:val="00413D06"/>
    <w:rsid w:val="00464C3F"/>
    <w:rsid w:val="004778B7"/>
    <w:rsid w:val="004A248F"/>
    <w:rsid w:val="004B05A8"/>
    <w:rsid w:val="004D3394"/>
    <w:rsid w:val="004D4742"/>
    <w:rsid w:val="0050172F"/>
    <w:rsid w:val="00521198"/>
    <w:rsid w:val="00532BF2"/>
    <w:rsid w:val="00535658"/>
    <w:rsid w:val="005C434A"/>
    <w:rsid w:val="005E4E58"/>
    <w:rsid w:val="00611D15"/>
    <w:rsid w:val="00652894"/>
    <w:rsid w:val="006721B8"/>
    <w:rsid w:val="00674EB2"/>
    <w:rsid w:val="006838A6"/>
    <w:rsid w:val="006F6D7E"/>
    <w:rsid w:val="00703C56"/>
    <w:rsid w:val="00724557"/>
    <w:rsid w:val="00750DA1"/>
    <w:rsid w:val="007651BD"/>
    <w:rsid w:val="00792374"/>
    <w:rsid w:val="007E4EEF"/>
    <w:rsid w:val="00840C48"/>
    <w:rsid w:val="008A1786"/>
    <w:rsid w:val="008D59AE"/>
    <w:rsid w:val="008D61C9"/>
    <w:rsid w:val="008E72FD"/>
    <w:rsid w:val="00931127"/>
    <w:rsid w:val="00941A48"/>
    <w:rsid w:val="009D1A77"/>
    <w:rsid w:val="009F0AA3"/>
    <w:rsid w:val="00A00143"/>
    <w:rsid w:val="00A30F9B"/>
    <w:rsid w:val="00AA2841"/>
    <w:rsid w:val="00AA5618"/>
    <w:rsid w:val="00AC4D2F"/>
    <w:rsid w:val="00AE0348"/>
    <w:rsid w:val="00AE7698"/>
    <w:rsid w:val="00B01EA9"/>
    <w:rsid w:val="00B62DCD"/>
    <w:rsid w:val="00B65505"/>
    <w:rsid w:val="00B67EB5"/>
    <w:rsid w:val="00B71205"/>
    <w:rsid w:val="00B71E83"/>
    <w:rsid w:val="00B745AD"/>
    <w:rsid w:val="00B8708E"/>
    <w:rsid w:val="00BC302F"/>
    <w:rsid w:val="00BE0B47"/>
    <w:rsid w:val="00BE12CE"/>
    <w:rsid w:val="00C552ED"/>
    <w:rsid w:val="00C6355F"/>
    <w:rsid w:val="00C729CD"/>
    <w:rsid w:val="00C7448D"/>
    <w:rsid w:val="00C91540"/>
    <w:rsid w:val="00CD3895"/>
    <w:rsid w:val="00D03092"/>
    <w:rsid w:val="00D133B0"/>
    <w:rsid w:val="00D22116"/>
    <w:rsid w:val="00D36A20"/>
    <w:rsid w:val="00D412D1"/>
    <w:rsid w:val="00D51CD7"/>
    <w:rsid w:val="00D613D1"/>
    <w:rsid w:val="00D65F2A"/>
    <w:rsid w:val="00D8234E"/>
    <w:rsid w:val="00E01136"/>
    <w:rsid w:val="00E54CEC"/>
    <w:rsid w:val="00E57BDC"/>
    <w:rsid w:val="00E83B53"/>
    <w:rsid w:val="00E84D7A"/>
    <w:rsid w:val="00EA1794"/>
    <w:rsid w:val="00EB4A93"/>
    <w:rsid w:val="00EB6C20"/>
    <w:rsid w:val="00ED53BB"/>
    <w:rsid w:val="00EF6B9C"/>
    <w:rsid w:val="00F27DFD"/>
    <w:rsid w:val="00F86B80"/>
    <w:rsid w:val="00F95CDF"/>
    <w:rsid w:val="00FC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AF8E-C053-459A-B2EF-F1936F41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28</cp:revision>
  <cp:lastPrinted>2016-05-31T14:36:00Z</cp:lastPrinted>
  <dcterms:created xsi:type="dcterms:W3CDTF">2016-02-08T11:59:00Z</dcterms:created>
  <dcterms:modified xsi:type="dcterms:W3CDTF">2017-05-15T11:16:00Z</dcterms:modified>
</cp:coreProperties>
</file>