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82" w:rsidRDefault="005E2D82" w:rsidP="00243E4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E2D82" w:rsidRDefault="005E2D82" w:rsidP="00243E4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2D82" w:rsidRDefault="005E2D82" w:rsidP="00243E4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</w:p>
    <w:p w:rsidR="005E2D82" w:rsidRDefault="005E2D82" w:rsidP="00243E4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 08 апреля 2016 г. № 740</w:t>
      </w:r>
      <w:r w:rsidR="004F425F">
        <w:rPr>
          <w:sz w:val="28"/>
          <w:szCs w:val="28"/>
        </w:rPr>
        <w:t xml:space="preserve"> </w:t>
      </w:r>
    </w:p>
    <w:p w:rsidR="004F425F" w:rsidRPr="0021472E" w:rsidRDefault="004F425F" w:rsidP="00243E4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изменениями, внесенными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Минераловодского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от 21.08.2017 № 2181, от 21.08.2017 № 2179)</w:t>
      </w:r>
    </w:p>
    <w:p w:rsidR="005E2D82" w:rsidRDefault="005E2D82" w:rsidP="006D095B">
      <w:pPr>
        <w:pStyle w:val="ConsNormal"/>
        <w:suppressAutoHyphens w:val="0"/>
        <w:spacing w:line="240" w:lineRule="exact"/>
        <w:ind w:left="5126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D82" w:rsidRDefault="005E2D82" w:rsidP="006D095B">
      <w:pPr>
        <w:pStyle w:val="ConsNormal"/>
        <w:suppressAutoHyphens w:val="0"/>
        <w:spacing w:line="240" w:lineRule="exact"/>
        <w:ind w:left="5126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D82" w:rsidRDefault="005E2D82" w:rsidP="00915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2D82" w:rsidRDefault="005E2D82" w:rsidP="00915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2D82" w:rsidRDefault="005E2D82" w:rsidP="00243E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5E2D82" w:rsidRPr="0082491D" w:rsidRDefault="005E2D82" w:rsidP="0082491D">
      <w:pPr>
        <w:pStyle w:val="ConsPlusNormal"/>
        <w:ind w:firstLine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2491D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</w:t>
      </w:r>
    </w:p>
    <w:p w:rsidR="005E2D82" w:rsidRPr="00361170" w:rsidRDefault="005E2D82" w:rsidP="00A25B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D82" w:rsidRPr="00361170" w:rsidRDefault="005E2D82" w:rsidP="00915B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12"/>
      <w:bookmarkEnd w:id="0"/>
      <w:r w:rsidRPr="00361170">
        <w:rPr>
          <w:sz w:val="28"/>
          <w:szCs w:val="28"/>
        </w:rPr>
        <w:t>1. Общие положения</w:t>
      </w:r>
    </w:p>
    <w:p w:rsidR="005E2D82" w:rsidRPr="00361170" w:rsidRDefault="005E2D82" w:rsidP="00915B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2D82" w:rsidRPr="00903841" w:rsidRDefault="005E2D82" w:rsidP="008508A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 xml:space="preserve">1.1. </w:t>
      </w:r>
      <w:r>
        <w:rPr>
          <w:sz w:val="28"/>
          <w:szCs w:val="28"/>
        </w:rPr>
        <w:t>А</w:t>
      </w:r>
      <w:r w:rsidRPr="00205219">
        <w:rPr>
          <w:sz w:val="28"/>
          <w:szCs w:val="28"/>
        </w:rPr>
        <w:t xml:space="preserve">дминистративный регламент предоставления </w:t>
      </w:r>
      <w:r w:rsidRPr="00ED06F6">
        <w:rPr>
          <w:sz w:val="28"/>
          <w:szCs w:val="28"/>
        </w:rPr>
        <w:t xml:space="preserve">Управлением труда и социальной защиты населения администрации Минераловодского </w:t>
      </w: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</w:t>
      </w:r>
      <w:r w:rsidRPr="00205219">
        <w:rPr>
          <w:sz w:val="28"/>
          <w:szCs w:val="28"/>
        </w:rPr>
        <w:t xml:space="preserve"> Ставропольского края</w:t>
      </w:r>
      <w:r w:rsidRPr="00361170">
        <w:rPr>
          <w:sz w:val="28"/>
          <w:szCs w:val="28"/>
        </w:rPr>
        <w:t xml:space="preserve"> государственной услуги «Назначение и выплата </w:t>
      </w:r>
      <w:r>
        <w:rPr>
          <w:sz w:val="28"/>
          <w:szCs w:val="28"/>
        </w:rPr>
        <w:t xml:space="preserve">ежемесячного </w:t>
      </w:r>
      <w:r w:rsidRPr="00361170">
        <w:rPr>
          <w:sz w:val="28"/>
          <w:szCs w:val="28"/>
        </w:rPr>
        <w:t>пособ</w:t>
      </w:r>
      <w:r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на ребенка </w:t>
      </w:r>
      <w:r w:rsidRPr="00361170">
        <w:rPr>
          <w:sz w:val="28"/>
          <w:szCs w:val="28"/>
        </w:rPr>
        <w:t xml:space="preserve">военнослужащего, проходящего военную службу по призыву» (далее соответственно - Административный регламент, государственная услуга, </w:t>
      </w:r>
      <w:r w:rsidRPr="00624B7A">
        <w:rPr>
          <w:sz w:val="28"/>
          <w:szCs w:val="28"/>
        </w:rPr>
        <w:t>ежемесячное пособие на ребенка военн</w:t>
      </w:r>
      <w:r w:rsidRPr="00624B7A">
        <w:rPr>
          <w:sz w:val="28"/>
          <w:szCs w:val="28"/>
        </w:rPr>
        <w:t>о</w:t>
      </w:r>
      <w:r w:rsidRPr="00624B7A">
        <w:rPr>
          <w:sz w:val="28"/>
          <w:szCs w:val="28"/>
        </w:rPr>
        <w:t>служащего) определяет стандарт и порядок предостав</w:t>
      </w:r>
      <w:r w:rsidRPr="00361170">
        <w:rPr>
          <w:sz w:val="28"/>
          <w:szCs w:val="28"/>
        </w:rPr>
        <w:t xml:space="preserve">ления государственной услуги </w:t>
      </w:r>
      <w:r w:rsidRPr="00903841">
        <w:rPr>
          <w:sz w:val="28"/>
          <w:szCs w:val="28"/>
        </w:rPr>
        <w:t>лицу, фактически осуществляющему уход за ребенком военнослуж</w:t>
      </w:r>
      <w:r w:rsidRPr="00903841">
        <w:rPr>
          <w:sz w:val="28"/>
          <w:szCs w:val="28"/>
        </w:rPr>
        <w:t>а</w:t>
      </w:r>
      <w:r w:rsidRPr="00903841">
        <w:rPr>
          <w:sz w:val="28"/>
          <w:szCs w:val="28"/>
        </w:rPr>
        <w:t>щего, проходящего военную службу по призыву.</w:t>
      </w:r>
    </w:p>
    <w:p w:rsidR="005E2D82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1.2. Круг заявителей</w:t>
      </w:r>
    </w:p>
    <w:p w:rsidR="005E2D82" w:rsidRPr="0028720B" w:rsidRDefault="005E2D82" w:rsidP="00850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20B">
        <w:rPr>
          <w:sz w:val="28"/>
          <w:szCs w:val="28"/>
        </w:rPr>
        <w:t>Заявителями при предоставлении государственной услуги являются:</w:t>
      </w:r>
    </w:p>
    <w:p w:rsidR="005E2D82" w:rsidRPr="0028720B" w:rsidRDefault="005E2D82" w:rsidP="00850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20B">
        <w:rPr>
          <w:sz w:val="28"/>
          <w:szCs w:val="28"/>
        </w:rPr>
        <w:t>мать ребенка военнослужащего, проходящего военную службу по пр</w:t>
      </w:r>
      <w:r w:rsidRPr="0028720B">
        <w:rPr>
          <w:sz w:val="28"/>
          <w:szCs w:val="28"/>
        </w:rPr>
        <w:t>и</w:t>
      </w:r>
      <w:r w:rsidRPr="0028720B">
        <w:rPr>
          <w:sz w:val="28"/>
          <w:szCs w:val="28"/>
        </w:rPr>
        <w:t>зыву;</w:t>
      </w:r>
    </w:p>
    <w:p w:rsidR="005E2D82" w:rsidRPr="0028720B" w:rsidRDefault="005E2D82" w:rsidP="00850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20B">
        <w:rPr>
          <w:sz w:val="28"/>
          <w:szCs w:val="28"/>
        </w:rPr>
        <w:t>опекун ребенка военнослужащего, проходящего военную службу по призыву, либо другой родственник такого ребенка, фактически осущест</w:t>
      </w:r>
      <w:r w:rsidRPr="0028720B">
        <w:rPr>
          <w:sz w:val="28"/>
          <w:szCs w:val="28"/>
        </w:rPr>
        <w:t>в</w:t>
      </w:r>
      <w:r w:rsidRPr="0028720B">
        <w:rPr>
          <w:sz w:val="28"/>
          <w:szCs w:val="28"/>
        </w:rPr>
        <w:t>ляющий уход за ним, в случае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</w:t>
      </w:r>
      <w:r w:rsidRPr="0028720B">
        <w:rPr>
          <w:sz w:val="28"/>
          <w:szCs w:val="28"/>
        </w:rPr>
        <w:t>а</w:t>
      </w:r>
      <w:r w:rsidRPr="0028720B">
        <w:rPr>
          <w:sz w:val="28"/>
          <w:szCs w:val="28"/>
        </w:rPr>
        <w:t>зание в учреждениях, исполняющих наказание в виде лишения свободы, н</w:t>
      </w:r>
      <w:r w:rsidRPr="0028720B">
        <w:rPr>
          <w:sz w:val="28"/>
          <w:szCs w:val="28"/>
        </w:rPr>
        <w:t>а</w:t>
      </w:r>
      <w:r w:rsidRPr="0028720B">
        <w:rPr>
          <w:sz w:val="28"/>
          <w:szCs w:val="28"/>
        </w:rPr>
        <w:t>ходится в местах содержания под стражей подозреваемых и обвиняемых в совершении преступлений, уклоняется от воспитания ребенка или от защиты его прав и интересов или отказалась взять своего ребенка из воспитательных, лечебных учреждений, учреждений социальной защиты населения и из др</w:t>
      </w:r>
      <w:r w:rsidRPr="0028720B">
        <w:rPr>
          <w:sz w:val="28"/>
          <w:szCs w:val="28"/>
        </w:rPr>
        <w:t>у</w:t>
      </w:r>
      <w:r w:rsidRPr="0028720B">
        <w:rPr>
          <w:sz w:val="28"/>
          <w:szCs w:val="28"/>
        </w:rPr>
        <w:t>гих аналогичных учреждений</w:t>
      </w:r>
      <w:r>
        <w:rPr>
          <w:sz w:val="28"/>
          <w:szCs w:val="28"/>
        </w:rPr>
        <w:t xml:space="preserve"> либо их </w:t>
      </w:r>
      <w:r w:rsidRPr="0028720B">
        <w:rPr>
          <w:sz w:val="28"/>
          <w:szCs w:val="28"/>
        </w:rPr>
        <w:t>доверенные лица.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1.3. Требования к порядку информирования о предоставлении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услуги.</w:t>
      </w:r>
    </w:p>
    <w:p w:rsidR="005E2D82" w:rsidRDefault="005E2D82" w:rsidP="00E5689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1.3.1. </w:t>
      </w:r>
      <w:r w:rsidRPr="00205219">
        <w:rPr>
          <w:sz w:val="28"/>
          <w:szCs w:val="28"/>
        </w:rPr>
        <w:t xml:space="preserve">Информация о местонахождении и графике работы </w:t>
      </w:r>
      <w:r w:rsidRPr="00942F89">
        <w:rPr>
          <w:sz w:val="28"/>
          <w:szCs w:val="28"/>
        </w:rPr>
        <w:t xml:space="preserve">Управления труда и социальной защиты населения администрации Минераловодского </w:t>
      </w:r>
      <w:r>
        <w:rPr>
          <w:sz w:val="28"/>
          <w:szCs w:val="28"/>
        </w:rPr>
        <w:t>городского округа</w:t>
      </w:r>
      <w:r w:rsidRPr="00942F89">
        <w:rPr>
          <w:sz w:val="28"/>
          <w:szCs w:val="28"/>
        </w:rPr>
        <w:t xml:space="preserve">  Ставропольского края (далее – Управление труда и соц</w:t>
      </w:r>
      <w:r w:rsidRPr="00942F89">
        <w:rPr>
          <w:sz w:val="28"/>
          <w:szCs w:val="28"/>
        </w:rPr>
        <w:t>и</w:t>
      </w:r>
      <w:r w:rsidRPr="00942F89">
        <w:rPr>
          <w:sz w:val="28"/>
          <w:szCs w:val="28"/>
        </w:rPr>
        <w:t>альной защиты населения)</w:t>
      </w:r>
      <w:r>
        <w:rPr>
          <w:sz w:val="28"/>
          <w:szCs w:val="28"/>
        </w:rPr>
        <w:t>.</w:t>
      </w:r>
    </w:p>
    <w:p w:rsidR="005E2D82" w:rsidRPr="00942F89" w:rsidRDefault="005E2D82" w:rsidP="00E5689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г. </w:t>
      </w:r>
      <w:r w:rsidRPr="00942F89">
        <w:rPr>
          <w:sz w:val="28"/>
          <w:szCs w:val="28"/>
        </w:rPr>
        <w:t>Минеральные Воды, ул. Пушкина, д.22.</w:t>
      </w:r>
    </w:p>
    <w:p w:rsidR="005E2D82" w:rsidRPr="006A2255" w:rsidRDefault="005E2D82" w:rsidP="00E5689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D2F">
        <w:rPr>
          <w:sz w:val="28"/>
          <w:szCs w:val="28"/>
        </w:rPr>
        <w:t xml:space="preserve">График работы Управления труда и социальной защиты населения:  </w:t>
      </w:r>
      <w:r w:rsidRPr="006A2255">
        <w:rPr>
          <w:sz w:val="28"/>
          <w:szCs w:val="28"/>
        </w:rPr>
        <w:t>понедельник-пятница, с 9-00 до 18-00, перерыв с 13-00 до 14-00, суббота по предварительной записи с 9-00 до 13-00;</w:t>
      </w:r>
    </w:p>
    <w:p w:rsidR="005E2D82" w:rsidRPr="006A2255" w:rsidRDefault="005E2D82" w:rsidP="00E568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255">
        <w:rPr>
          <w:sz w:val="28"/>
          <w:szCs w:val="28"/>
        </w:rPr>
        <w:t>часы приема: понедельник, среда, четверг с 9-00 до 18-00,  перерыв с 13-00 до 14-00, суббота по предварительной записи с 9-00 до 13-00.</w:t>
      </w:r>
    </w:p>
    <w:p w:rsidR="005E2D82" w:rsidRPr="006A2255" w:rsidRDefault="005E2D82" w:rsidP="004B036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A2255">
        <w:rPr>
          <w:kern w:val="1"/>
          <w:sz w:val="28"/>
          <w:szCs w:val="28"/>
          <w:lang w:eastAsia="ar-SA"/>
        </w:rPr>
        <w:t>1.3.2. Информация о местонахождении и графике работы муниципал</w:t>
      </w:r>
      <w:r w:rsidRPr="006A2255">
        <w:rPr>
          <w:kern w:val="1"/>
          <w:sz w:val="28"/>
          <w:szCs w:val="28"/>
          <w:lang w:eastAsia="ar-SA"/>
        </w:rPr>
        <w:t>ь</w:t>
      </w:r>
      <w:r w:rsidRPr="006A2255">
        <w:rPr>
          <w:kern w:val="1"/>
          <w:sz w:val="28"/>
          <w:szCs w:val="28"/>
          <w:lang w:eastAsia="ar-SA"/>
        </w:rPr>
        <w:t>ного бюджетного учреждения «Многофункциональный центр предоставл</w:t>
      </w:r>
      <w:r w:rsidRPr="006A2255">
        <w:rPr>
          <w:kern w:val="1"/>
          <w:sz w:val="28"/>
          <w:szCs w:val="28"/>
          <w:lang w:eastAsia="ar-SA"/>
        </w:rPr>
        <w:t>е</w:t>
      </w:r>
      <w:r w:rsidRPr="006A2255">
        <w:rPr>
          <w:kern w:val="1"/>
          <w:sz w:val="28"/>
          <w:szCs w:val="28"/>
          <w:lang w:eastAsia="ar-SA"/>
        </w:rPr>
        <w:t>ния государственных и муниципальных услуг Минераловодского городского округа Ставропольского края» (далее – МФЦ).</w:t>
      </w:r>
    </w:p>
    <w:p w:rsidR="005E2D82" w:rsidRPr="006A2255" w:rsidRDefault="005E2D82" w:rsidP="004B036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A2255">
        <w:rPr>
          <w:kern w:val="1"/>
          <w:sz w:val="28"/>
          <w:szCs w:val="28"/>
          <w:lang w:eastAsia="ar-SA"/>
        </w:rPr>
        <w:t>Адрес: г. Минеральные Воды, ул. 50 лет Октября, 87а, строение 1.</w:t>
      </w:r>
    </w:p>
    <w:p w:rsidR="005E2D82" w:rsidRPr="006A2255" w:rsidRDefault="005E2D82" w:rsidP="004B036A">
      <w:pPr>
        <w:ind w:firstLine="720"/>
        <w:jc w:val="both"/>
        <w:rPr>
          <w:kern w:val="1"/>
          <w:sz w:val="28"/>
          <w:szCs w:val="28"/>
          <w:lang w:eastAsia="ar-SA"/>
        </w:rPr>
      </w:pPr>
      <w:r w:rsidRPr="006A2255">
        <w:rPr>
          <w:kern w:val="1"/>
          <w:sz w:val="28"/>
          <w:szCs w:val="28"/>
          <w:lang w:eastAsia="ar-SA"/>
        </w:rPr>
        <w:t>График работы размещен на официальном сайте МФЦ по адресу: www.minvody.umfc26.ru. в информационно-телекоммуникационной сети «Интернет».</w:t>
      </w:r>
    </w:p>
    <w:p w:rsidR="005E2D82" w:rsidRPr="006A2255" w:rsidRDefault="005E2D82" w:rsidP="00DD6D5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255">
        <w:rPr>
          <w:sz w:val="28"/>
          <w:szCs w:val="28"/>
        </w:rPr>
        <w:t>1.3.3. Справочные телефоны Управления труда и социальной защиты населения: 8(87922)58323, 8(87922)55949.</w:t>
      </w:r>
    </w:p>
    <w:p w:rsidR="005E2D82" w:rsidRPr="006A2255" w:rsidRDefault="005E2D82" w:rsidP="00AB38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2255">
        <w:rPr>
          <w:sz w:val="28"/>
          <w:szCs w:val="28"/>
        </w:rPr>
        <w:t>1.3.4. Справочные телефоны МФЦ: 8(87922)61033.</w:t>
      </w:r>
    </w:p>
    <w:p w:rsidR="005E2D82" w:rsidRPr="006A2255" w:rsidRDefault="005E2D82" w:rsidP="00AB38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2255">
        <w:rPr>
          <w:sz w:val="28"/>
          <w:szCs w:val="28"/>
        </w:rPr>
        <w:t>1.3.5. Адрес электронной почты Управления труда и социальной защ</w:t>
      </w:r>
      <w:r w:rsidRPr="006A2255">
        <w:rPr>
          <w:sz w:val="28"/>
          <w:szCs w:val="28"/>
        </w:rPr>
        <w:t>и</w:t>
      </w:r>
      <w:r w:rsidRPr="006A2255">
        <w:rPr>
          <w:sz w:val="28"/>
          <w:szCs w:val="28"/>
        </w:rPr>
        <w:t>ты населения</w:t>
      </w:r>
      <w:r w:rsidRPr="006A2255">
        <w:t xml:space="preserve">: </w:t>
      </w:r>
      <w:hyperlink r:id="rId7" w:history="1">
        <w:r w:rsidRPr="006A2255">
          <w:rPr>
            <w:rStyle w:val="a8"/>
            <w:sz w:val="28"/>
            <w:szCs w:val="28"/>
            <w:lang w:val="en-US"/>
          </w:rPr>
          <w:t>min</w:t>
        </w:r>
        <w:r w:rsidRPr="006A2255">
          <w:rPr>
            <w:rStyle w:val="a8"/>
            <w:sz w:val="28"/>
            <w:szCs w:val="28"/>
          </w:rPr>
          <w:t>-</w:t>
        </w:r>
        <w:r w:rsidRPr="006A2255">
          <w:rPr>
            <w:rStyle w:val="a8"/>
            <w:sz w:val="28"/>
            <w:szCs w:val="28"/>
            <w:lang w:val="en-US"/>
          </w:rPr>
          <w:t>vody</w:t>
        </w:r>
        <w:r w:rsidRPr="006A2255">
          <w:rPr>
            <w:rStyle w:val="a8"/>
            <w:sz w:val="28"/>
            <w:szCs w:val="28"/>
          </w:rPr>
          <w:t>@</w:t>
        </w:r>
        <w:r w:rsidRPr="006A2255">
          <w:rPr>
            <w:rStyle w:val="a8"/>
            <w:sz w:val="28"/>
            <w:szCs w:val="28"/>
            <w:lang w:val="en-US"/>
          </w:rPr>
          <w:t>mail</w:t>
        </w:r>
        <w:r w:rsidRPr="006A2255">
          <w:rPr>
            <w:rStyle w:val="a8"/>
            <w:sz w:val="28"/>
            <w:szCs w:val="28"/>
          </w:rPr>
          <w:t>.</w:t>
        </w:r>
        <w:r w:rsidRPr="006A2255">
          <w:rPr>
            <w:rStyle w:val="a8"/>
            <w:sz w:val="28"/>
            <w:szCs w:val="28"/>
            <w:lang w:val="en-US"/>
          </w:rPr>
          <w:t>ru</w:t>
        </w:r>
      </w:hyperlink>
      <w:r w:rsidRPr="006A2255">
        <w:rPr>
          <w:sz w:val="28"/>
          <w:szCs w:val="28"/>
        </w:rPr>
        <w:t>.</w:t>
      </w:r>
    </w:p>
    <w:p w:rsidR="005E2D82" w:rsidRDefault="005E2D82" w:rsidP="00AB38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2255">
        <w:rPr>
          <w:sz w:val="28"/>
          <w:szCs w:val="28"/>
        </w:rPr>
        <w:t>Информация</w:t>
      </w:r>
      <w:r w:rsidRPr="000B25BE">
        <w:rPr>
          <w:sz w:val="28"/>
          <w:szCs w:val="28"/>
        </w:rPr>
        <w:t xml:space="preserve"> о деятельности Управления труда и социальной защиты населения размещена в информационно - телекоммуникационной сети «И</w:t>
      </w:r>
      <w:r w:rsidRPr="000B25BE">
        <w:rPr>
          <w:sz w:val="28"/>
          <w:szCs w:val="28"/>
        </w:rPr>
        <w:t>н</w:t>
      </w:r>
      <w:r w:rsidRPr="000B25BE">
        <w:rPr>
          <w:sz w:val="28"/>
          <w:szCs w:val="28"/>
        </w:rPr>
        <w:t xml:space="preserve">тернет» на странице </w:t>
      </w:r>
      <w:hyperlink r:id="rId8" w:history="1">
        <w:r w:rsidRPr="000B25BE">
          <w:rPr>
            <w:sz w:val="28"/>
            <w:szCs w:val="28"/>
          </w:rPr>
          <w:t>http://www.min-vodi.ru/otdely-administratsii-okruga-strukturn/strukturn-otdely-okruga-upravlenie-truda.html</w:t>
        </w:r>
      </w:hyperlink>
      <w:r w:rsidRPr="000B25BE">
        <w:rPr>
          <w:sz w:val="28"/>
          <w:szCs w:val="28"/>
        </w:rPr>
        <w:t xml:space="preserve"> официального сайта а</w:t>
      </w:r>
      <w:r w:rsidRPr="000B25BE">
        <w:rPr>
          <w:sz w:val="28"/>
          <w:szCs w:val="28"/>
        </w:rPr>
        <w:t>д</w:t>
      </w:r>
      <w:r w:rsidRPr="000B25BE">
        <w:rPr>
          <w:sz w:val="28"/>
          <w:szCs w:val="28"/>
        </w:rPr>
        <w:t>министрации Минераловодского городского округа Ставропольского к</w:t>
      </w:r>
      <w:r>
        <w:rPr>
          <w:sz w:val="28"/>
          <w:szCs w:val="28"/>
        </w:rPr>
        <w:t>рая (далее – администрация МГО).</w:t>
      </w:r>
    </w:p>
    <w:p w:rsidR="005E2D82" w:rsidRDefault="005E2D82" w:rsidP="00AB38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1.3.6. Адрес официального сайта МФЦ 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minvody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umfc</w:t>
      </w:r>
      <w:r>
        <w:rPr>
          <w:sz w:val="28"/>
          <w:szCs w:val="28"/>
        </w:rPr>
        <w:t>26.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адрес электронной почты – </w:t>
      </w:r>
      <w:hyperlink r:id="rId9" w:history="1">
        <w:r>
          <w:rPr>
            <w:rStyle w:val="a8"/>
            <w:sz w:val="28"/>
            <w:szCs w:val="28"/>
            <w:lang w:val="en-US"/>
          </w:rPr>
          <w:t>mfcmgo</w:t>
        </w:r>
        <w:r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yandex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E2D82" w:rsidRPr="006A2255" w:rsidRDefault="005E2D82" w:rsidP="00AB386D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color w:val="FF0000"/>
          <w:sz w:val="28"/>
          <w:szCs w:val="28"/>
        </w:rPr>
      </w:pPr>
      <w:r w:rsidRPr="006A2255">
        <w:rPr>
          <w:color w:val="FF0000"/>
          <w:sz w:val="28"/>
          <w:szCs w:val="28"/>
        </w:rPr>
        <w:t>1.3.7. Для получения информации о порядке предоставления государс</w:t>
      </w:r>
      <w:r w:rsidRPr="006A2255">
        <w:rPr>
          <w:color w:val="FF0000"/>
          <w:sz w:val="28"/>
          <w:szCs w:val="28"/>
        </w:rPr>
        <w:t>т</w:t>
      </w:r>
      <w:r w:rsidRPr="006A2255">
        <w:rPr>
          <w:color w:val="FF0000"/>
          <w:sz w:val="28"/>
          <w:szCs w:val="28"/>
        </w:rPr>
        <w:t>венной услуги и сведений о ходе предоставления государственной услуги заявители обращаются:</w:t>
      </w:r>
    </w:p>
    <w:p w:rsidR="005E2D82" w:rsidRPr="006A2255" w:rsidRDefault="005E2D82" w:rsidP="00AB386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A2255">
        <w:rPr>
          <w:color w:val="FF0000"/>
          <w:sz w:val="28"/>
          <w:szCs w:val="28"/>
        </w:rPr>
        <w:t>лично – по адресу нахождения Управления труда и социальной защиты населения: г. Минеральные Воды, ул. Пушкина, д.22, МФЦ - г. Минеральные Воды, ул. 50 лет Октября, 87а, строение 1;</w:t>
      </w:r>
    </w:p>
    <w:p w:rsidR="005E2D82" w:rsidRPr="006A2255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A2255">
        <w:rPr>
          <w:color w:val="FF0000"/>
          <w:sz w:val="28"/>
          <w:szCs w:val="28"/>
        </w:rPr>
        <w:t>устно – по следующим номерам телефонов: 8(87922)58323, 8(87922)55949;</w:t>
      </w:r>
    </w:p>
    <w:p w:rsidR="005E2D82" w:rsidRPr="006A2255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A2255">
        <w:rPr>
          <w:color w:val="FF0000"/>
          <w:sz w:val="28"/>
          <w:szCs w:val="28"/>
        </w:rPr>
        <w:t>в письменной форме;</w:t>
      </w:r>
    </w:p>
    <w:p w:rsidR="005E2D82" w:rsidRPr="006A2255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A2255">
        <w:rPr>
          <w:color w:val="FF0000"/>
          <w:sz w:val="28"/>
          <w:szCs w:val="28"/>
        </w:rPr>
        <w:t>в форме электронного документа:</w:t>
      </w:r>
    </w:p>
    <w:p w:rsidR="005E2D82" w:rsidRPr="006A2255" w:rsidRDefault="005E2D82" w:rsidP="00217E70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8"/>
          <w:szCs w:val="28"/>
        </w:rPr>
      </w:pPr>
      <w:r w:rsidRPr="006A2255">
        <w:rPr>
          <w:color w:val="FF0000"/>
          <w:sz w:val="28"/>
          <w:szCs w:val="28"/>
        </w:rPr>
        <w:t xml:space="preserve">с использованием электронной почты Управления труда и социальной </w:t>
      </w:r>
      <w:r w:rsidRPr="006A2255">
        <w:rPr>
          <w:color w:val="FF0000"/>
          <w:sz w:val="28"/>
          <w:szCs w:val="28"/>
        </w:rPr>
        <w:lastRenderedPageBreak/>
        <w:t xml:space="preserve">защиты населения по адресу: </w:t>
      </w:r>
      <w:hyperlink r:id="rId10" w:history="1">
        <w:r w:rsidRPr="006A2255">
          <w:rPr>
            <w:rStyle w:val="a8"/>
            <w:color w:val="FF0000"/>
            <w:sz w:val="28"/>
            <w:szCs w:val="28"/>
            <w:lang w:val="en-US"/>
          </w:rPr>
          <w:t>min</w:t>
        </w:r>
        <w:r w:rsidRPr="006A2255">
          <w:rPr>
            <w:rStyle w:val="a8"/>
            <w:color w:val="FF0000"/>
            <w:sz w:val="28"/>
            <w:szCs w:val="28"/>
          </w:rPr>
          <w:t>-</w:t>
        </w:r>
        <w:r w:rsidRPr="006A2255">
          <w:rPr>
            <w:rStyle w:val="a8"/>
            <w:color w:val="FF0000"/>
            <w:sz w:val="28"/>
            <w:szCs w:val="28"/>
            <w:lang w:val="en-US"/>
          </w:rPr>
          <w:t>vody</w:t>
        </w:r>
        <w:r w:rsidRPr="006A2255">
          <w:rPr>
            <w:rStyle w:val="a8"/>
            <w:color w:val="FF0000"/>
            <w:sz w:val="28"/>
            <w:szCs w:val="28"/>
          </w:rPr>
          <w:t>@</w:t>
        </w:r>
        <w:r w:rsidRPr="006A2255">
          <w:rPr>
            <w:rStyle w:val="a8"/>
            <w:color w:val="FF0000"/>
            <w:sz w:val="28"/>
            <w:szCs w:val="28"/>
            <w:lang w:val="en-US"/>
          </w:rPr>
          <w:t>mail</w:t>
        </w:r>
        <w:r w:rsidRPr="006A2255">
          <w:rPr>
            <w:rStyle w:val="a8"/>
            <w:color w:val="FF0000"/>
            <w:sz w:val="28"/>
            <w:szCs w:val="28"/>
          </w:rPr>
          <w:t>.</w:t>
        </w:r>
        <w:r w:rsidRPr="006A2255">
          <w:rPr>
            <w:rStyle w:val="a8"/>
            <w:color w:val="FF0000"/>
            <w:sz w:val="28"/>
            <w:szCs w:val="28"/>
            <w:lang w:val="en-US"/>
          </w:rPr>
          <w:t>ru</w:t>
        </w:r>
      </w:hyperlink>
      <w:r w:rsidRPr="006A2255">
        <w:rPr>
          <w:color w:val="FF0000"/>
          <w:sz w:val="28"/>
          <w:szCs w:val="28"/>
        </w:rPr>
        <w:t>;</w:t>
      </w:r>
    </w:p>
    <w:p w:rsidR="005E2D82" w:rsidRPr="006A2255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A2255">
        <w:rPr>
          <w:color w:val="FF0000"/>
          <w:sz w:val="28"/>
          <w:szCs w:val="28"/>
        </w:rPr>
        <w:t>с использованием федеральной государственной информационной си</w:t>
      </w:r>
      <w:r w:rsidRPr="006A2255">
        <w:rPr>
          <w:color w:val="FF0000"/>
          <w:sz w:val="28"/>
          <w:szCs w:val="28"/>
        </w:rPr>
        <w:t>с</w:t>
      </w:r>
      <w:r w:rsidRPr="006A2255">
        <w:rPr>
          <w:color w:val="FF0000"/>
          <w:sz w:val="28"/>
          <w:szCs w:val="28"/>
        </w:rPr>
        <w:t>темы «Единый портал государственных и муниципальных услуг (функций)» (далее - единый портал) (www.gosuslugi.ru) и государственной информац</w:t>
      </w:r>
      <w:r w:rsidRPr="006A2255">
        <w:rPr>
          <w:color w:val="FF0000"/>
          <w:sz w:val="28"/>
          <w:szCs w:val="28"/>
        </w:rPr>
        <w:t>и</w:t>
      </w:r>
      <w:r w:rsidRPr="006A2255">
        <w:rPr>
          <w:color w:val="FF0000"/>
          <w:sz w:val="28"/>
          <w:szCs w:val="28"/>
        </w:rPr>
        <w:t>онной системы Ставропольского края «Портал государственных и муниц</w:t>
      </w:r>
      <w:r w:rsidRPr="006A2255">
        <w:rPr>
          <w:color w:val="FF0000"/>
          <w:sz w:val="28"/>
          <w:szCs w:val="28"/>
        </w:rPr>
        <w:t>и</w:t>
      </w:r>
      <w:r w:rsidRPr="006A2255">
        <w:rPr>
          <w:color w:val="FF0000"/>
          <w:sz w:val="28"/>
          <w:szCs w:val="28"/>
        </w:rPr>
        <w:t>пальных услуг (функций), предоставляемых (исполняемых) органами испо</w:t>
      </w:r>
      <w:r w:rsidRPr="006A2255">
        <w:rPr>
          <w:color w:val="FF0000"/>
          <w:sz w:val="28"/>
          <w:szCs w:val="28"/>
        </w:rPr>
        <w:t>л</w:t>
      </w:r>
      <w:r w:rsidRPr="006A2255">
        <w:rPr>
          <w:color w:val="FF0000"/>
          <w:sz w:val="28"/>
          <w:szCs w:val="28"/>
        </w:rPr>
        <w:t>нительной власти Ставропольского края и органами местного самоуправл</w:t>
      </w:r>
      <w:r w:rsidRPr="006A2255">
        <w:rPr>
          <w:color w:val="FF0000"/>
          <w:sz w:val="28"/>
          <w:szCs w:val="28"/>
        </w:rPr>
        <w:t>е</w:t>
      </w:r>
      <w:r w:rsidRPr="006A2255">
        <w:rPr>
          <w:color w:val="FF0000"/>
          <w:sz w:val="28"/>
          <w:szCs w:val="28"/>
        </w:rPr>
        <w:t>ния муниципальных образований Ставропольского края» (www.26gosuslugi.ru) (далее - региональный портал);</w:t>
      </w:r>
    </w:p>
    <w:p w:rsidR="005E2D82" w:rsidRPr="006A2255" w:rsidRDefault="005E2D82" w:rsidP="00C75C8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A2255">
        <w:rPr>
          <w:color w:val="FF0000"/>
          <w:sz w:val="28"/>
          <w:szCs w:val="28"/>
        </w:rPr>
        <w:t>Размещается на информационных стендах в зданиях Управления труда и социальной защиты населения и МФЦ,  а также на официальном сайте а</w:t>
      </w:r>
      <w:r w:rsidRPr="006A2255">
        <w:rPr>
          <w:color w:val="FF0000"/>
          <w:sz w:val="28"/>
          <w:szCs w:val="28"/>
        </w:rPr>
        <w:t>д</w:t>
      </w:r>
      <w:r w:rsidRPr="006A2255">
        <w:rPr>
          <w:color w:val="FF0000"/>
          <w:sz w:val="28"/>
          <w:szCs w:val="28"/>
        </w:rPr>
        <w:t xml:space="preserve">министрации МГО (на странице </w:t>
      </w:r>
      <w:hyperlink r:id="rId11" w:history="1">
        <w:r w:rsidRPr="006A2255">
          <w:rPr>
            <w:color w:val="FF0000"/>
            <w:sz w:val="28"/>
            <w:szCs w:val="28"/>
          </w:rPr>
          <w:t>http://www.min-vodi.ru/otdely-administratsii-okruga-strukturn/strukturn-otdely-okruga-upravlenie-truda.html</w:t>
        </w:r>
      </w:hyperlink>
      <w:r w:rsidRPr="006A2255">
        <w:rPr>
          <w:color w:val="FF0000"/>
          <w:sz w:val="28"/>
          <w:szCs w:val="28"/>
        </w:rPr>
        <w:t>) и поддержив</w:t>
      </w:r>
      <w:r w:rsidRPr="006A2255">
        <w:rPr>
          <w:color w:val="FF0000"/>
          <w:sz w:val="28"/>
          <w:szCs w:val="28"/>
        </w:rPr>
        <w:t>а</w:t>
      </w:r>
      <w:r w:rsidRPr="006A2255">
        <w:rPr>
          <w:color w:val="FF0000"/>
          <w:sz w:val="28"/>
          <w:szCs w:val="28"/>
        </w:rPr>
        <w:t>ется в актуальном состоянии следующая информация:</w:t>
      </w:r>
    </w:p>
    <w:p w:rsidR="006A2255" w:rsidRPr="006A2255" w:rsidRDefault="006A2255" w:rsidP="006A2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FF0000"/>
          <w:sz w:val="28"/>
          <w:szCs w:val="28"/>
          <w:lang/>
        </w:rPr>
      </w:pPr>
      <w:r w:rsidRPr="006A2255">
        <w:rPr>
          <w:bCs/>
          <w:color w:val="FF0000"/>
          <w:sz w:val="28"/>
          <w:szCs w:val="28"/>
          <w:lang/>
        </w:rPr>
        <w:t>о порядке предоставления государственной услуги в виде блок-схемы предоставления государственной услуги, представленной в </w:t>
      </w:r>
      <w:hyperlink r:id="rId12" w:anchor="/document/27139661/entry/612" w:history="1">
        <w:r w:rsidRPr="006A2255">
          <w:rPr>
            <w:bCs/>
            <w:color w:val="FF0000"/>
            <w:sz w:val="28"/>
            <w:szCs w:val="28"/>
            <w:lang/>
          </w:rPr>
          <w:t>приложении 1</w:t>
        </w:r>
      </w:hyperlink>
      <w:r w:rsidRPr="006A2255">
        <w:rPr>
          <w:bCs/>
          <w:color w:val="FF0000"/>
          <w:sz w:val="28"/>
          <w:szCs w:val="28"/>
          <w:lang/>
        </w:rPr>
        <w:t> к Административному регламенту;</w:t>
      </w:r>
    </w:p>
    <w:p w:rsidR="006A2255" w:rsidRPr="006A2255" w:rsidRDefault="006A2255" w:rsidP="006A2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FF0000"/>
          <w:sz w:val="28"/>
          <w:szCs w:val="28"/>
          <w:lang/>
        </w:rPr>
      </w:pPr>
      <w:r w:rsidRPr="006A2255">
        <w:rPr>
          <w:bCs/>
          <w:color w:val="FF0000"/>
          <w:sz w:val="28"/>
          <w:szCs w:val="28"/>
          <w:lang/>
        </w:rPr>
        <w:t>извлечения из Административного регламента (полная версия текста Административного регламента размещается в сети "Интернет" на </w:t>
      </w:r>
      <w:hyperlink r:id="rId13" w:tgtFrame="_blank" w:history="1">
        <w:r w:rsidRPr="006A2255">
          <w:rPr>
            <w:bCs/>
            <w:color w:val="FF0000"/>
            <w:sz w:val="28"/>
            <w:szCs w:val="28"/>
            <w:lang/>
          </w:rPr>
          <w:t>официальном сайте</w:t>
        </w:r>
      </w:hyperlink>
      <w:r w:rsidRPr="006A2255">
        <w:rPr>
          <w:bCs/>
          <w:color w:val="FF0000"/>
          <w:sz w:val="28"/>
          <w:szCs w:val="28"/>
          <w:lang/>
        </w:rPr>
        <w:t>  администрации МГО;</w:t>
      </w:r>
    </w:p>
    <w:p w:rsidR="006A2255" w:rsidRPr="006A2255" w:rsidRDefault="006A2255" w:rsidP="006A2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FF0000"/>
          <w:sz w:val="28"/>
          <w:szCs w:val="28"/>
          <w:lang/>
        </w:rPr>
      </w:pPr>
      <w:r w:rsidRPr="006A2255">
        <w:rPr>
          <w:bCs/>
          <w:color w:val="FF0000"/>
          <w:sz w:val="28"/>
          <w:szCs w:val="28"/>
          <w:lang/>
        </w:rPr>
        <w:t>график работы Управления труда и социальной защиты населения, почтовый адрес, номера телефонов, адрес </w:t>
      </w:r>
      <w:hyperlink r:id="rId14" w:tgtFrame="_blank" w:history="1">
        <w:r w:rsidRPr="006A2255">
          <w:rPr>
            <w:bCs/>
            <w:color w:val="FF0000"/>
            <w:sz w:val="28"/>
            <w:szCs w:val="28"/>
            <w:lang/>
          </w:rPr>
          <w:t>официального сайта</w:t>
        </w:r>
      </w:hyperlink>
      <w:r w:rsidRPr="006A2255">
        <w:rPr>
          <w:bCs/>
          <w:color w:val="FF0000"/>
          <w:sz w:val="28"/>
          <w:szCs w:val="28"/>
          <w:lang/>
        </w:rPr>
        <w:t> и электро</w:t>
      </w:r>
      <w:r w:rsidRPr="006A2255">
        <w:rPr>
          <w:bCs/>
          <w:color w:val="FF0000"/>
          <w:sz w:val="28"/>
          <w:szCs w:val="28"/>
          <w:lang/>
        </w:rPr>
        <w:t>н</w:t>
      </w:r>
      <w:r w:rsidRPr="006A2255">
        <w:rPr>
          <w:bCs/>
          <w:color w:val="FF0000"/>
          <w:sz w:val="28"/>
          <w:szCs w:val="28"/>
          <w:lang/>
        </w:rPr>
        <w:t>ной почты, по которым заявитель может получить необходимую информ</w:t>
      </w:r>
      <w:r w:rsidRPr="006A2255">
        <w:rPr>
          <w:bCs/>
          <w:color w:val="FF0000"/>
          <w:sz w:val="28"/>
          <w:szCs w:val="28"/>
          <w:lang/>
        </w:rPr>
        <w:t>а</w:t>
      </w:r>
      <w:r w:rsidRPr="006A2255">
        <w:rPr>
          <w:bCs/>
          <w:color w:val="FF0000"/>
          <w:sz w:val="28"/>
          <w:szCs w:val="28"/>
          <w:lang/>
        </w:rPr>
        <w:t>цию и документы;</w:t>
      </w:r>
    </w:p>
    <w:p w:rsidR="006A2255" w:rsidRPr="006A2255" w:rsidRDefault="006A2255" w:rsidP="006A2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FF0000"/>
          <w:sz w:val="28"/>
          <w:szCs w:val="28"/>
          <w:lang/>
        </w:rPr>
      </w:pPr>
      <w:r w:rsidRPr="006A2255">
        <w:rPr>
          <w:bCs/>
          <w:color w:val="FF0000"/>
          <w:sz w:val="28"/>
          <w:szCs w:val="28"/>
          <w:lang/>
        </w:rPr>
        <w:t>сведения о должностных лицах, ответственных за предоставление г</w:t>
      </w:r>
      <w:r w:rsidRPr="006A2255">
        <w:rPr>
          <w:bCs/>
          <w:color w:val="FF0000"/>
          <w:sz w:val="28"/>
          <w:szCs w:val="28"/>
          <w:lang/>
        </w:rPr>
        <w:t>о</w:t>
      </w:r>
      <w:r w:rsidRPr="006A2255">
        <w:rPr>
          <w:bCs/>
          <w:color w:val="FF0000"/>
          <w:sz w:val="28"/>
          <w:szCs w:val="28"/>
          <w:lang/>
        </w:rPr>
        <w:t>сударственной услуги.</w:t>
      </w:r>
    </w:p>
    <w:p w:rsidR="006A2255" w:rsidRPr="006A2255" w:rsidRDefault="006A2255" w:rsidP="006A2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FF0000"/>
          <w:sz w:val="28"/>
          <w:szCs w:val="28"/>
          <w:lang/>
        </w:rPr>
      </w:pPr>
      <w:r w:rsidRPr="006A2255">
        <w:rPr>
          <w:bCs/>
          <w:color w:val="FF0000"/>
          <w:sz w:val="28"/>
          <w:szCs w:val="28"/>
          <w:lang/>
        </w:rPr>
        <w:t>На едином портале (</w:t>
      </w:r>
      <w:hyperlink r:id="rId15" w:tgtFrame="_blank" w:history="1">
        <w:r w:rsidRPr="006A2255">
          <w:rPr>
            <w:bCs/>
            <w:color w:val="FF0000"/>
            <w:sz w:val="28"/>
            <w:szCs w:val="28"/>
            <w:lang/>
          </w:rPr>
          <w:t>www.gosuslugi.ru</w:t>
        </w:r>
      </w:hyperlink>
      <w:r w:rsidRPr="006A2255">
        <w:rPr>
          <w:bCs/>
          <w:color w:val="FF0000"/>
          <w:sz w:val="28"/>
          <w:szCs w:val="28"/>
          <w:lang/>
        </w:rPr>
        <w:t>) и региональном портале (</w:t>
      </w:r>
      <w:hyperlink r:id="rId16" w:tgtFrame="_blank" w:history="1">
        <w:r w:rsidRPr="006A2255">
          <w:rPr>
            <w:bCs/>
            <w:color w:val="FF0000"/>
            <w:sz w:val="28"/>
            <w:szCs w:val="28"/>
            <w:lang/>
          </w:rPr>
          <w:t>www.26gosuslugi.ru</w:t>
        </w:r>
      </w:hyperlink>
      <w:r w:rsidRPr="006A2255">
        <w:rPr>
          <w:bCs/>
          <w:color w:val="FF0000"/>
          <w:sz w:val="28"/>
          <w:szCs w:val="28"/>
          <w:lang/>
        </w:rPr>
        <w:t>) размещаются следующие информационные матери</w:t>
      </w:r>
      <w:r w:rsidRPr="006A2255">
        <w:rPr>
          <w:bCs/>
          <w:color w:val="FF0000"/>
          <w:sz w:val="28"/>
          <w:szCs w:val="28"/>
          <w:lang/>
        </w:rPr>
        <w:t>а</w:t>
      </w:r>
      <w:r w:rsidRPr="006A2255">
        <w:rPr>
          <w:bCs/>
          <w:color w:val="FF0000"/>
          <w:sz w:val="28"/>
          <w:szCs w:val="28"/>
          <w:lang/>
        </w:rPr>
        <w:t>лы:</w:t>
      </w:r>
    </w:p>
    <w:p w:rsidR="006A2255" w:rsidRPr="006A2255" w:rsidRDefault="006A2255" w:rsidP="006A2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FF0000"/>
          <w:sz w:val="28"/>
          <w:szCs w:val="28"/>
          <w:lang/>
        </w:rPr>
      </w:pPr>
      <w:r w:rsidRPr="006A2255">
        <w:rPr>
          <w:bCs/>
          <w:color w:val="FF0000"/>
          <w:sz w:val="28"/>
          <w:szCs w:val="28"/>
          <w:lang/>
        </w:rPr>
        <w:t>полное наименование, полный почтовый адрес и график работы Упра</w:t>
      </w:r>
      <w:r w:rsidRPr="006A2255">
        <w:rPr>
          <w:bCs/>
          <w:color w:val="FF0000"/>
          <w:sz w:val="28"/>
          <w:szCs w:val="28"/>
          <w:lang/>
        </w:rPr>
        <w:t>в</w:t>
      </w:r>
      <w:r w:rsidRPr="006A2255">
        <w:rPr>
          <w:bCs/>
          <w:color w:val="FF0000"/>
          <w:sz w:val="28"/>
          <w:szCs w:val="28"/>
          <w:lang/>
        </w:rPr>
        <w:t>ления труда и социальной защиты населения;</w:t>
      </w:r>
    </w:p>
    <w:p w:rsidR="006A2255" w:rsidRPr="006A2255" w:rsidRDefault="006A2255" w:rsidP="006A2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FF0000"/>
          <w:sz w:val="28"/>
          <w:szCs w:val="28"/>
          <w:lang/>
        </w:rPr>
      </w:pPr>
      <w:r w:rsidRPr="006A2255">
        <w:rPr>
          <w:bCs/>
          <w:color w:val="FF0000"/>
          <w:sz w:val="28"/>
          <w:szCs w:val="28"/>
          <w:lang/>
        </w:rPr>
        <w:t>справочные телефоны, по которым можно получить информацию о п</w:t>
      </w:r>
      <w:r w:rsidRPr="006A2255">
        <w:rPr>
          <w:bCs/>
          <w:color w:val="FF0000"/>
          <w:sz w:val="28"/>
          <w:szCs w:val="28"/>
          <w:lang/>
        </w:rPr>
        <w:t>о</w:t>
      </w:r>
      <w:r w:rsidRPr="006A2255">
        <w:rPr>
          <w:bCs/>
          <w:color w:val="FF0000"/>
          <w:sz w:val="28"/>
          <w:szCs w:val="28"/>
          <w:lang/>
        </w:rPr>
        <w:t>рядке предоставления государственной услуги;</w:t>
      </w:r>
    </w:p>
    <w:p w:rsidR="006A2255" w:rsidRPr="006A2255" w:rsidRDefault="006A2255" w:rsidP="006A2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FF0000"/>
          <w:sz w:val="28"/>
          <w:szCs w:val="28"/>
          <w:lang/>
        </w:rPr>
      </w:pPr>
      <w:r w:rsidRPr="006A2255">
        <w:rPr>
          <w:bCs/>
          <w:color w:val="FF0000"/>
          <w:sz w:val="28"/>
          <w:szCs w:val="28"/>
          <w:lang/>
        </w:rPr>
        <w:t>адрес электронной почты;</w:t>
      </w:r>
    </w:p>
    <w:p w:rsidR="006A2255" w:rsidRPr="006A2255" w:rsidRDefault="006A2255" w:rsidP="006A2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FF0000"/>
          <w:sz w:val="28"/>
          <w:szCs w:val="28"/>
          <w:lang/>
        </w:rPr>
      </w:pPr>
      <w:r w:rsidRPr="006A2255">
        <w:rPr>
          <w:bCs/>
          <w:color w:val="FF0000"/>
          <w:sz w:val="28"/>
          <w:szCs w:val="28"/>
          <w:lang/>
        </w:rPr>
        <w:t>порядок получения информации заявителем по вопросам предоставл</w:t>
      </w:r>
      <w:r w:rsidRPr="006A2255">
        <w:rPr>
          <w:bCs/>
          <w:color w:val="FF0000"/>
          <w:sz w:val="28"/>
          <w:szCs w:val="28"/>
          <w:lang/>
        </w:rPr>
        <w:t>е</w:t>
      </w:r>
      <w:r w:rsidRPr="006A2255">
        <w:rPr>
          <w:bCs/>
          <w:color w:val="FF0000"/>
          <w:sz w:val="28"/>
          <w:szCs w:val="28"/>
          <w:lang/>
        </w:rPr>
        <w:t>ния государственной услуги, сведений о результатах предоставления гос</w:t>
      </w:r>
      <w:r w:rsidRPr="006A2255">
        <w:rPr>
          <w:bCs/>
          <w:color w:val="FF0000"/>
          <w:sz w:val="28"/>
          <w:szCs w:val="28"/>
          <w:lang/>
        </w:rPr>
        <w:t>у</w:t>
      </w:r>
      <w:r w:rsidRPr="006A2255">
        <w:rPr>
          <w:bCs/>
          <w:color w:val="FF0000"/>
          <w:sz w:val="28"/>
          <w:szCs w:val="28"/>
          <w:lang/>
        </w:rPr>
        <w:t>дарственной услуги.</w:t>
      </w:r>
    </w:p>
    <w:p w:rsidR="006A2255" w:rsidRPr="006A2255" w:rsidRDefault="006A2255" w:rsidP="006A2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FF0000"/>
          <w:sz w:val="28"/>
          <w:szCs w:val="28"/>
          <w:lang/>
        </w:rPr>
      </w:pPr>
      <w:r w:rsidRPr="006A2255">
        <w:rPr>
          <w:bCs/>
          <w:color w:val="FF0000"/>
          <w:sz w:val="28"/>
          <w:szCs w:val="28"/>
          <w:lang/>
        </w:rPr>
        <w:t>Информация о порядке и сроках предоставления государственной у</w:t>
      </w:r>
      <w:r w:rsidRPr="006A2255">
        <w:rPr>
          <w:bCs/>
          <w:color w:val="FF0000"/>
          <w:sz w:val="28"/>
          <w:szCs w:val="28"/>
          <w:lang/>
        </w:rPr>
        <w:t>с</w:t>
      </w:r>
      <w:r w:rsidRPr="006A2255">
        <w:rPr>
          <w:bCs/>
          <w:color w:val="FF0000"/>
          <w:sz w:val="28"/>
          <w:szCs w:val="28"/>
          <w:lang/>
        </w:rPr>
        <w:t>луги, основанная на сведениях об услугах, содержащихся в федеральной г</w:t>
      </w:r>
      <w:r w:rsidRPr="006A2255">
        <w:rPr>
          <w:bCs/>
          <w:color w:val="FF0000"/>
          <w:sz w:val="28"/>
          <w:szCs w:val="28"/>
          <w:lang/>
        </w:rPr>
        <w:t>о</w:t>
      </w:r>
      <w:r w:rsidRPr="006A2255">
        <w:rPr>
          <w:bCs/>
          <w:color w:val="FF0000"/>
          <w:sz w:val="28"/>
          <w:szCs w:val="28"/>
          <w:lang/>
        </w:rPr>
        <w:t>сударственной информационной системе "</w:t>
      </w:r>
      <w:hyperlink r:id="rId17" w:anchor="/document/12191208/entry/1000" w:history="1">
        <w:r w:rsidRPr="006A2255">
          <w:rPr>
            <w:bCs/>
            <w:color w:val="FF0000"/>
            <w:sz w:val="28"/>
            <w:szCs w:val="28"/>
            <w:lang/>
          </w:rPr>
          <w:t>Федеральный р</w:t>
        </w:r>
        <w:r w:rsidRPr="006A2255">
          <w:rPr>
            <w:bCs/>
            <w:color w:val="FF0000"/>
            <w:sz w:val="28"/>
            <w:szCs w:val="28"/>
            <w:lang/>
          </w:rPr>
          <w:t>е</w:t>
        </w:r>
        <w:r w:rsidRPr="006A2255">
          <w:rPr>
            <w:bCs/>
            <w:color w:val="FF0000"/>
            <w:sz w:val="28"/>
            <w:szCs w:val="28"/>
            <w:lang/>
          </w:rPr>
          <w:t>естр</w:t>
        </w:r>
      </w:hyperlink>
      <w:r w:rsidRPr="006A2255">
        <w:rPr>
          <w:bCs/>
          <w:color w:val="FF0000"/>
          <w:sz w:val="28"/>
          <w:szCs w:val="28"/>
          <w:lang/>
        </w:rPr>
        <w:t> государственных и муниципальных услуг (функций)" и государстве</w:t>
      </w:r>
      <w:r w:rsidRPr="006A2255">
        <w:rPr>
          <w:bCs/>
          <w:color w:val="FF0000"/>
          <w:sz w:val="28"/>
          <w:szCs w:val="28"/>
          <w:lang/>
        </w:rPr>
        <w:t>н</w:t>
      </w:r>
      <w:r w:rsidRPr="006A2255">
        <w:rPr>
          <w:bCs/>
          <w:color w:val="FF0000"/>
          <w:sz w:val="28"/>
          <w:szCs w:val="28"/>
          <w:lang/>
        </w:rPr>
        <w:t>ной информационной системе Ставропольского края "</w:t>
      </w:r>
      <w:hyperlink r:id="rId18" w:anchor="/document/27128224/entry/1000" w:history="1">
        <w:r w:rsidRPr="006A2255">
          <w:rPr>
            <w:bCs/>
            <w:color w:val="FF0000"/>
            <w:sz w:val="28"/>
            <w:szCs w:val="28"/>
            <w:lang/>
          </w:rPr>
          <w:t>Региональный р</w:t>
        </w:r>
        <w:r w:rsidRPr="006A2255">
          <w:rPr>
            <w:bCs/>
            <w:color w:val="FF0000"/>
            <w:sz w:val="28"/>
            <w:szCs w:val="28"/>
            <w:lang/>
          </w:rPr>
          <w:t>е</w:t>
        </w:r>
        <w:r w:rsidRPr="006A2255">
          <w:rPr>
            <w:bCs/>
            <w:color w:val="FF0000"/>
            <w:sz w:val="28"/>
            <w:szCs w:val="28"/>
            <w:lang/>
          </w:rPr>
          <w:t>естр</w:t>
        </w:r>
      </w:hyperlink>
      <w:r w:rsidRPr="006A2255">
        <w:rPr>
          <w:bCs/>
          <w:color w:val="FF0000"/>
          <w:sz w:val="28"/>
          <w:szCs w:val="28"/>
          <w:lang/>
        </w:rPr>
        <w:t> государственных услуг (функций)", размещенная на </w:t>
      </w:r>
      <w:hyperlink r:id="rId19" w:tgtFrame="_blank" w:history="1">
        <w:r w:rsidRPr="006A2255">
          <w:rPr>
            <w:bCs/>
            <w:color w:val="FF0000"/>
            <w:sz w:val="28"/>
            <w:szCs w:val="28"/>
            <w:lang/>
          </w:rPr>
          <w:t>едином порт</w:t>
        </w:r>
        <w:r w:rsidRPr="006A2255">
          <w:rPr>
            <w:bCs/>
            <w:color w:val="FF0000"/>
            <w:sz w:val="28"/>
            <w:szCs w:val="28"/>
            <w:lang/>
          </w:rPr>
          <w:t>а</w:t>
        </w:r>
        <w:r w:rsidRPr="006A2255">
          <w:rPr>
            <w:bCs/>
            <w:color w:val="FF0000"/>
            <w:sz w:val="28"/>
            <w:szCs w:val="28"/>
            <w:lang/>
          </w:rPr>
          <w:t>ле</w:t>
        </w:r>
      </w:hyperlink>
      <w:r w:rsidRPr="006A2255">
        <w:rPr>
          <w:bCs/>
          <w:color w:val="FF0000"/>
          <w:sz w:val="28"/>
          <w:szCs w:val="28"/>
          <w:lang/>
        </w:rPr>
        <w:t>, </w:t>
      </w:r>
      <w:hyperlink r:id="rId20" w:tgtFrame="_blank" w:history="1">
        <w:r w:rsidRPr="006A2255">
          <w:rPr>
            <w:bCs/>
            <w:color w:val="FF0000"/>
            <w:sz w:val="28"/>
            <w:szCs w:val="28"/>
            <w:lang/>
          </w:rPr>
          <w:t>региональном портале</w:t>
        </w:r>
      </w:hyperlink>
      <w:r w:rsidRPr="006A2255">
        <w:rPr>
          <w:bCs/>
          <w:color w:val="FF0000"/>
          <w:sz w:val="28"/>
          <w:szCs w:val="28"/>
          <w:lang/>
        </w:rPr>
        <w:t xml:space="preserve"> и предоставляется заявителю бесплатно.</w:t>
      </w:r>
    </w:p>
    <w:p w:rsidR="006A2255" w:rsidRPr="006A2255" w:rsidRDefault="006A2255" w:rsidP="006A2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FF0000"/>
          <w:sz w:val="28"/>
          <w:szCs w:val="28"/>
          <w:lang/>
        </w:rPr>
      </w:pPr>
      <w:r w:rsidRPr="006A2255">
        <w:rPr>
          <w:bCs/>
          <w:color w:val="FF0000"/>
          <w:sz w:val="28"/>
          <w:szCs w:val="28"/>
          <w:lang/>
        </w:rPr>
        <w:lastRenderedPageBreak/>
        <w:t>Доступ к информации о сроках и порядке предоставления государс</w:t>
      </w:r>
      <w:r w:rsidRPr="006A2255">
        <w:rPr>
          <w:bCs/>
          <w:color w:val="FF0000"/>
          <w:sz w:val="28"/>
          <w:szCs w:val="28"/>
          <w:lang/>
        </w:rPr>
        <w:t>т</w:t>
      </w:r>
      <w:r w:rsidRPr="006A2255">
        <w:rPr>
          <w:bCs/>
          <w:color w:val="FF0000"/>
          <w:sz w:val="28"/>
          <w:szCs w:val="28"/>
          <w:lang/>
        </w:rPr>
        <w:t>венной услуги, размещенной на </w:t>
      </w:r>
      <w:hyperlink r:id="rId21" w:tgtFrame="_blank" w:history="1">
        <w:r w:rsidRPr="006A2255">
          <w:rPr>
            <w:bCs/>
            <w:color w:val="FF0000"/>
            <w:sz w:val="28"/>
            <w:szCs w:val="28"/>
            <w:lang/>
          </w:rPr>
          <w:t>едином портале</w:t>
        </w:r>
      </w:hyperlink>
      <w:r w:rsidRPr="006A2255">
        <w:rPr>
          <w:bCs/>
          <w:color w:val="FF0000"/>
          <w:sz w:val="28"/>
          <w:szCs w:val="28"/>
          <w:lang/>
        </w:rPr>
        <w:t>, </w:t>
      </w:r>
      <w:hyperlink r:id="rId22" w:tgtFrame="_blank" w:history="1">
        <w:r w:rsidRPr="006A2255">
          <w:rPr>
            <w:bCs/>
            <w:color w:val="FF0000"/>
            <w:sz w:val="28"/>
            <w:szCs w:val="28"/>
            <w:lang/>
          </w:rPr>
          <w:t>региональном порт</w:t>
        </w:r>
        <w:r w:rsidRPr="006A2255">
          <w:rPr>
            <w:bCs/>
            <w:color w:val="FF0000"/>
            <w:sz w:val="28"/>
            <w:szCs w:val="28"/>
            <w:lang/>
          </w:rPr>
          <w:t>а</w:t>
        </w:r>
        <w:r w:rsidRPr="006A2255">
          <w:rPr>
            <w:bCs/>
            <w:color w:val="FF0000"/>
            <w:sz w:val="28"/>
            <w:szCs w:val="28"/>
            <w:lang/>
          </w:rPr>
          <w:t>ле</w:t>
        </w:r>
      </w:hyperlink>
      <w:r w:rsidRPr="006A2255">
        <w:rPr>
          <w:bCs/>
          <w:color w:val="FF0000"/>
          <w:sz w:val="28"/>
          <w:szCs w:val="28"/>
          <w:lang/>
        </w:rPr>
        <w:t> осуществляется без выполнения заявителем каких-либо требований, в том числе без использования программного обеспечения, установка кот</w:t>
      </w:r>
      <w:r w:rsidRPr="006A2255">
        <w:rPr>
          <w:bCs/>
          <w:color w:val="FF0000"/>
          <w:sz w:val="28"/>
          <w:szCs w:val="28"/>
          <w:lang/>
        </w:rPr>
        <w:t>о</w:t>
      </w:r>
      <w:r w:rsidRPr="006A2255">
        <w:rPr>
          <w:bCs/>
          <w:color w:val="FF0000"/>
          <w:sz w:val="28"/>
          <w:szCs w:val="28"/>
          <w:lang/>
        </w:rPr>
        <w:t>рого на технические средства заявителя требует заключения лицензионного или ин</w:t>
      </w:r>
      <w:r w:rsidRPr="006A2255">
        <w:rPr>
          <w:bCs/>
          <w:color w:val="FF0000"/>
          <w:sz w:val="28"/>
          <w:szCs w:val="28"/>
          <w:lang/>
        </w:rPr>
        <w:t>о</w:t>
      </w:r>
      <w:r w:rsidRPr="006A2255">
        <w:rPr>
          <w:bCs/>
          <w:color w:val="FF0000"/>
          <w:sz w:val="28"/>
          <w:szCs w:val="28"/>
          <w:lang/>
        </w:rPr>
        <w:t>го соглашения с правообладателем программного обеспечения, предусматр</w:t>
      </w:r>
      <w:r w:rsidRPr="006A2255">
        <w:rPr>
          <w:bCs/>
          <w:color w:val="FF0000"/>
          <w:sz w:val="28"/>
          <w:szCs w:val="28"/>
          <w:lang/>
        </w:rPr>
        <w:t>и</w:t>
      </w:r>
      <w:r w:rsidRPr="006A2255">
        <w:rPr>
          <w:bCs/>
          <w:color w:val="FF0000"/>
          <w:sz w:val="28"/>
          <w:szCs w:val="28"/>
          <w:lang/>
        </w:rPr>
        <w:t>вающего взимание платы, регистрацию или авторизацию заявителя или пр</w:t>
      </w:r>
      <w:r w:rsidRPr="006A2255">
        <w:rPr>
          <w:bCs/>
          <w:color w:val="FF0000"/>
          <w:sz w:val="28"/>
          <w:szCs w:val="28"/>
          <w:lang/>
        </w:rPr>
        <w:t>е</w:t>
      </w:r>
      <w:r w:rsidRPr="006A2255">
        <w:rPr>
          <w:bCs/>
          <w:color w:val="FF0000"/>
          <w:sz w:val="28"/>
          <w:szCs w:val="28"/>
          <w:lang/>
        </w:rPr>
        <w:t>доставление им персональных данных.</w:t>
      </w:r>
    </w:p>
    <w:p w:rsidR="006A2255" w:rsidRPr="00361170" w:rsidRDefault="006A2255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2D82" w:rsidRPr="00361170" w:rsidRDefault="005E2D82" w:rsidP="00217E7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143"/>
      <w:bookmarkEnd w:id="1"/>
      <w:r w:rsidRPr="00361170">
        <w:rPr>
          <w:sz w:val="28"/>
          <w:szCs w:val="28"/>
        </w:rPr>
        <w:t>2. Стандарт предоставления услуги</w:t>
      </w:r>
    </w:p>
    <w:p w:rsidR="005E2D82" w:rsidRPr="00361170" w:rsidRDefault="005E2D82" w:rsidP="00217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Par145"/>
      <w:bookmarkEnd w:id="2"/>
      <w:r w:rsidRPr="00361170">
        <w:rPr>
          <w:sz w:val="28"/>
          <w:szCs w:val="28"/>
        </w:rPr>
        <w:t>2.1. Наименование государственной услуги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Наименование государственной услуги - назначение и выплата</w:t>
      </w:r>
      <w:r w:rsidRPr="00002930">
        <w:rPr>
          <w:sz w:val="28"/>
          <w:szCs w:val="28"/>
        </w:rPr>
        <w:t xml:space="preserve"> </w:t>
      </w:r>
      <w:r>
        <w:rPr>
          <w:sz w:val="28"/>
          <w:szCs w:val="28"/>
        </w:rPr>
        <w:t>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сячного </w:t>
      </w:r>
      <w:r w:rsidRPr="00361170">
        <w:rPr>
          <w:sz w:val="28"/>
          <w:szCs w:val="28"/>
        </w:rPr>
        <w:t>пособ</w:t>
      </w:r>
      <w:r>
        <w:rPr>
          <w:sz w:val="28"/>
          <w:szCs w:val="28"/>
        </w:rPr>
        <w:t>и</w:t>
      </w:r>
      <w:r w:rsidRPr="00361170">
        <w:rPr>
          <w:sz w:val="28"/>
          <w:szCs w:val="28"/>
        </w:rPr>
        <w:t>я</w:t>
      </w:r>
      <w:r>
        <w:rPr>
          <w:sz w:val="28"/>
          <w:szCs w:val="28"/>
        </w:rPr>
        <w:t xml:space="preserve"> на ребенка </w:t>
      </w:r>
      <w:r w:rsidRPr="00361170">
        <w:rPr>
          <w:sz w:val="28"/>
          <w:szCs w:val="28"/>
        </w:rPr>
        <w:t>военнослужащего, проходящего военную службу по призыву.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Par147"/>
      <w:bookmarkEnd w:id="3"/>
      <w:r w:rsidRPr="00361170">
        <w:rPr>
          <w:sz w:val="28"/>
          <w:szCs w:val="28"/>
        </w:rPr>
        <w:t>2.2. Наименование органа, предоставляющего государственную услугу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Государственная услуга предоставляется </w:t>
      </w:r>
      <w:r>
        <w:rPr>
          <w:sz w:val="28"/>
          <w:szCs w:val="28"/>
        </w:rPr>
        <w:t>Управлением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защиты населения </w:t>
      </w:r>
      <w:r w:rsidRPr="00554A74">
        <w:rPr>
          <w:sz w:val="28"/>
          <w:szCs w:val="28"/>
        </w:rPr>
        <w:t>и осуществляется от имени администрации Мин</w:t>
      </w:r>
      <w:r w:rsidRPr="00554A74">
        <w:rPr>
          <w:sz w:val="28"/>
          <w:szCs w:val="28"/>
        </w:rPr>
        <w:t>е</w:t>
      </w:r>
      <w:r w:rsidRPr="00554A74">
        <w:rPr>
          <w:sz w:val="28"/>
          <w:szCs w:val="28"/>
        </w:rPr>
        <w:t>раловодского городского округа</w:t>
      </w:r>
      <w:r w:rsidRPr="00361170">
        <w:rPr>
          <w:sz w:val="28"/>
          <w:szCs w:val="28"/>
        </w:rPr>
        <w:t xml:space="preserve"> по месту жительства (месту пребывания</w:t>
      </w:r>
      <w:r>
        <w:rPr>
          <w:sz w:val="28"/>
          <w:szCs w:val="28"/>
        </w:rPr>
        <w:t>, месту фактического проживания</w:t>
      </w:r>
      <w:r w:rsidRPr="00361170">
        <w:rPr>
          <w:sz w:val="28"/>
          <w:szCs w:val="28"/>
        </w:rPr>
        <w:t>) заявителя</w:t>
      </w:r>
      <w:r>
        <w:rPr>
          <w:sz w:val="28"/>
          <w:szCs w:val="28"/>
        </w:rPr>
        <w:t xml:space="preserve"> в Минераловодском городском округе</w:t>
      </w:r>
      <w:r w:rsidRPr="00361170">
        <w:rPr>
          <w:sz w:val="28"/>
          <w:szCs w:val="28"/>
        </w:rPr>
        <w:t>.</w:t>
      </w:r>
    </w:p>
    <w:p w:rsidR="005E2D82" w:rsidRDefault="005E2D82" w:rsidP="00396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Органами, участвующими в предоставлении государственной услуги, являются</w:t>
      </w:r>
      <w:r>
        <w:rPr>
          <w:sz w:val="28"/>
          <w:szCs w:val="28"/>
        </w:rPr>
        <w:t>:</w:t>
      </w:r>
    </w:p>
    <w:p w:rsidR="005E2D82" w:rsidRDefault="005E2D82" w:rsidP="00396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952">
        <w:rPr>
          <w:sz w:val="28"/>
          <w:szCs w:val="28"/>
        </w:rPr>
        <w:t>органы соц</w:t>
      </w:r>
      <w:r>
        <w:rPr>
          <w:sz w:val="28"/>
          <w:szCs w:val="28"/>
        </w:rPr>
        <w:t>з</w:t>
      </w:r>
      <w:r w:rsidRPr="00396952">
        <w:rPr>
          <w:sz w:val="28"/>
          <w:szCs w:val="28"/>
        </w:rPr>
        <w:t>ащиты Ставропольского края</w:t>
      </w:r>
      <w:r>
        <w:rPr>
          <w:sz w:val="28"/>
          <w:szCs w:val="28"/>
        </w:rPr>
        <w:t>;</w:t>
      </w:r>
      <w:r w:rsidRPr="00396952">
        <w:rPr>
          <w:sz w:val="28"/>
          <w:szCs w:val="28"/>
        </w:rPr>
        <w:t xml:space="preserve"> </w:t>
      </w:r>
    </w:p>
    <w:p w:rsidR="005E2D82" w:rsidRPr="00361170" w:rsidRDefault="005E2D82" w:rsidP="00396952">
      <w:pPr>
        <w:widowControl w:val="0"/>
        <w:autoSpaceDE w:val="0"/>
        <w:autoSpaceDN w:val="0"/>
        <w:adjustRightInd w:val="0"/>
        <w:ind w:firstLine="709"/>
        <w:jc w:val="both"/>
      </w:pPr>
      <w:r w:rsidRPr="00396952">
        <w:rPr>
          <w:sz w:val="28"/>
          <w:szCs w:val="28"/>
        </w:rPr>
        <w:t>органы соцзащиты субъектов Российской Федерации.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1170">
        <w:rPr>
          <w:sz w:val="28"/>
          <w:szCs w:val="28"/>
        </w:rPr>
        <w:t>Запрещено требовать от заявителя осуществления действий, в том чи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ле согласований, необходимых для получения государственной услуги и св</w:t>
      </w:r>
      <w:r w:rsidRPr="00361170"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23" w:history="1">
        <w:r w:rsidRPr="00361170">
          <w:rPr>
            <w:color w:val="0000FF"/>
            <w:sz w:val="28"/>
            <w:szCs w:val="28"/>
          </w:rPr>
          <w:t>перечень</w:t>
        </w:r>
      </w:hyperlink>
      <w:r w:rsidRPr="00361170">
        <w:rPr>
          <w:sz w:val="28"/>
          <w:szCs w:val="28"/>
        </w:rPr>
        <w:t xml:space="preserve"> услуг, которые являются необходимыми и обязательными для пр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доставления органами исполнительной власти Ставропольского края гос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дарственных услуг, и предоставляются организациями, участвующим в пр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доставлении государственных услуг, утвержденных постановлением Прав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>тельства Ставропольского края</w:t>
      </w:r>
      <w:r>
        <w:rPr>
          <w:sz w:val="28"/>
          <w:szCs w:val="28"/>
        </w:rPr>
        <w:t>.</w:t>
      </w:r>
      <w:r w:rsidRPr="00361170">
        <w:rPr>
          <w:sz w:val="28"/>
          <w:szCs w:val="28"/>
        </w:rPr>
        <w:t xml:space="preserve"> 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Par150"/>
      <w:bookmarkEnd w:id="4"/>
      <w:r w:rsidRPr="00361170">
        <w:rPr>
          <w:sz w:val="28"/>
          <w:szCs w:val="28"/>
        </w:rPr>
        <w:t>2.3. Описание результата предоставления государственной услуги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Результатом предоставления государственной услуги является: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назначение и выплата </w:t>
      </w:r>
      <w:r w:rsidRPr="00624B7A">
        <w:rPr>
          <w:sz w:val="28"/>
          <w:szCs w:val="28"/>
        </w:rPr>
        <w:t>ежемесячно</w:t>
      </w:r>
      <w:r>
        <w:rPr>
          <w:sz w:val="28"/>
          <w:szCs w:val="28"/>
        </w:rPr>
        <w:t>го</w:t>
      </w:r>
      <w:r w:rsidRPr="00624B7A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624B7A">
        <w:rPr>
          <w:sz w:val="28"/>
          <w:szCs w:val="28"/>
        </w:rPr>
        <w:t xml:space="preserve"> на ребенка военнослуж</w:t>
      </w:r>
      <w:r w:rsidRPr="00624B7A">
        <w:rPr>
          <w:sz w:val="28"/>
          <w:szCs w:val="28"/>
        </w:rPr>
        <w:t>а</w:t>
      </w:r>
      <w:r w:rsidRPr="00624B7A">
        <w:rPr>
          <w:sz w:val="28"/>
          <w:szCs w:val="28"/>
        </w:rPr>
        <w:t>щего</w:t>
      </w:r>
      <w:r w:rsidRPr="00361170">
        <w:rPr>
          <w:sz w:val="28"/>
          <w:szCs w:val="28"/>
        </w:rPr>
        <w:t>;</w:t>
      </w:r>
    </w:p>
    <w:p w:rsidR="005E2D82" w:rsidRDefault="005E2D82" w:rsidP="008937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отказ в назначении </w:t>
      </w:r>
      <w:r w:rsidRPr="00624B7A">
        <w:rPr>
          <w:sz w:val="28"/>
          <w:szCs w:val="28"/>
        </w:rPr>
        <w:t>ежемесячно</w:t>
      </w:r>
      <w:r>
        <w:rPr>
          <w:sz w:val="28"/>
          <w:szCs w:val="28"/>
        </w:rPr>
        <w:t>го</w:t>
      </w:r>
      <w:r w:rsidRPr="00624B7A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624B7A">
        <w:rPr>
          <w:sz w:val="28"/>
          <w:szCs w:val="28"/>
        </w:rPr>
        <w:t xml:space="preserve"> на ребенка военнослужащ</w:t>
      </w:r>
      <w:r w:rsidRPr="00624B7A">
        <w:rPr>
          <w:sz w:val="28"/>
          <w:szCs w:val="28"/>
        </w:rPr>
        <w:t>е</w:t>
      </w:r>
      <w:r w:rsidRPr="00624B7A">
        <w:rPr>
          <w:sz w:val="28"/>
          <w:szCs w:val="28"/>
        </w:rPr>
        <w:t>го</w:t>
      </w:r>
      <w:r>
        <w:rPr>
          <w:sz w:val="28"/>
          <w:szCs w:val="28"/>
        </w:rPr>
        <w:t>.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56"/>
      <w:bookmarkEnd w:id="5"/>
      <w:r w:rsidRPr="00361170">
        <w:rPr>
          <w:sz w:val="28"/>
          <w:szCs w:val="28"/>
        </w:rPr>
        <w:t>2.4. Срок предоставления государственной услуги, в том числе с уч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том необходимости обращения в иные организации, участвующие в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тавлении государственной услуги, срок приостановления предоставления г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lastRenderedPageBreak/>
        <w:t>сударственной услуги в случае, если возможность приостановления пред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смотрена нормативными правовыми актами Российской Федерации, норм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тивными правовыми актами Ставропольского края, сроки выдачи (направл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принятия решения по назначению </w:t>
      </w:r>
      <w:r w:rsidRPr="00624B7A">
        <w:rPr>
          <w:sz w:val="28"/>
          <w:szCs w:val="28"/>
        </w:rPr>
        <w:t>ежемесячно</w:t>
      </w:r>
      <w:r>
        <w:rPr>
          <w:sz w:val="28"/>
          <w:szCs w:val="28"/>
        </w:rPr>
        <w:t>го</w:t>
      </w:r>
      <w:r w:rsidRPr="00624B7A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624B7A">
        <w:rPr>
          <w:sz w:val="28"/>
          <w:szCs w:val="28"/>
        </w:rPr>
        <w:t xml:space="preserve"> на р</w:t>
      </w:r>
      <w:r w:rsidRPr="00624B7A">
        <w:rPr>
          <w:sz w:val="28"/>
          <w:szCs w:val="28"/>
        </w:rPr>
        <w:t>е</w:t>
      </w:r>
      <w:r w:rsidRPr="00624B7A">
        <w:rPr>
          <w:sz w:val="28"/>
          <w:szCs w:val="28"/>
        </w:rPr>
        <w:t>бенка военнослужащего</w:t>
      </w:r>
      <w:r w:rsidRPr="00E11405"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 xml:space="preserve">не может превышать 10 </w:t>
      </w:r>
      <w:r>
        <w:rPr>
          <w:sz w:val="28"/>
          <w:szCs w:val="28"/>
        </w:rPr>
        <w:t xml:space="preserve">календарных </w:t>
      </w:r>
      <w:r w:rsidRPr="00361170">
        <w:rPr>
          <w:sz w:val="28"/>
          <w:szCs w:val="28"/>
        </w:rPr>
        <w:t xml:space="preserve">дней с даты приема (регистрации) заявления со всеми необходимыми документами </w:t>
      </w:r>
      <w:r>
        <w:rPr>
          <w:sz w:val="28"/>
          <w:szCs w:val="28"/>
        </w:rPr>
        <w:t>Управлением труда и социальной защиты населения</w:t>
      </w:r>
      <w:r w:rsidRPr="00361170">
        <w:rPr>
          <w:sz w:val="28"/>
          <w:szCs w:val="28"/>
        </w:rPr>
        <w:t xml:space="preserve"> либо МФЦ</w:t>
      </w:r>
      <w:r>
        <w:rPr>
          <w:sz w:val="28"/>
          <w:szCs w:val="28"/>
        </w:rPr>
        <w:t>, в</w:t>
      </w:r>
      <w:r w:rsidRPr="00E11405">
        <w:rPr>
          <w:sz w:val="28"/>
          <w:szCs w:val="28"/>
        </w:rPr>
        <w:t>ыплата - не позднее 26 числа месяца, следующего за месяцем приема (регистрации) зая</w:t>
      </w:r>
      <w:r w:rsidRPr="00E11405">
        <w:rPr>
          <w:sz w:val="28"/>
          <w:szCs w:val="28"/>
        </w:rPr>
        <w:t>в</w:t>
      </w:r>
      <w:r w:rsidRPr="00E11405">
        <w:rPr>
          <w:sz w:val="28"/>
          <w:szCs w:val="28"/>
        </w:rPr>
        <w:t xml:space="preserve">ления со всеми необходимыми документами </w:t>
      </w:r>
      <w:r>
        <w:rPr>
          <w:sz w:val="28"/>
          <w:szCs w:val="28"/>
        </w:rPr>
        <w:t>Управлением труда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защиты населения</w:t>
      </w:r>
      <w:r w:rsidRPr="00E11405">
        <w:rPr>
          <w:sz w:val="28"/>
          <w:szCs w:val="28"/>
        </w:rPr>
        <w:t xml:space="preserve"> либо МФЦ.</w:t>
      </w:r>
    </w:p>
    <w:p w:rsidR="005E2D82" w:rsidRPr="0028316D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16D">
        <w:rPr>
          <w:sz w:val="28"/>
          <w:szCs w:val="28"/>
        </w:rPr>
        <w:t>Возможность приостановления предоставления государственной усл</w:t>
      </w:r>
      <w:r w:rsidRPr="0028316D">
        <w:rPr>
          <w:sz w:val="28"/>
          <w:szCs w:val="28"/>
        </w:rPr>
        <w:t>у</w:t>
      </w:r>
      <w:r w:rsidRPr="0028316D">
        <w:rPr>
          <w:sz w:val="28"/>
          <w:szCs w:val="28"/>
        </w:rPr>
        <w:t>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5E2D82" w:rsidRPr="00361170" w:rsidRDefault="005E2D82" w:rsidP="008937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16D">
        <w:rPr>
          <w:sz w:val="28"/>
          <w:szCs w:val="28"/>
        </w:rPr>
        <w:t>Уведомление о принятом решении направляется заявителю</w:t>
      </w:r>
      <w:r w:rsidRPr="00361170">
        <w:rPr>
          <w:sz w:val="28"/>
          <w:szCs w:val="28"/>
        </w:rPr>
        <w:t xml:space="preserve"> не позднее чем через 10 </w:t>
      </w:r>
      <w:r>
        <w:rPr>
          <w:sz w:val="28"/>
          <w:szCs w:val="28"/>
        </w:rPr>
        <w:t xml:space="preserve">календарных </w:t>
      </w:r>
      <w:r w:rsidRPr="00361170">
        <w:rPr>
          <w:sz w:val="28"/>
          <w:szCs w:val="28"/>
        </w:rPr>
        <w:t xml:space="preserve">дней после его обращения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 xml:space="preserve"> либо МФЦ за назначением </w:t>
      </w:r>
      <w:r w:rsidRPr="00624B7A">
        <w:rPr>
          <w:sz w:val="28"/>
          <w:szCs w:val="28"/>
        </w:rPr>
        <w:t>ежемесячно</w:t>
      </w:r>
      <w:r>
        <w:rPr>
          <w:sz w:val="28"/>
          <w:szCs w:val="28"/>
        </w:rPr>
        <w:t>го</w:t>
      </w:r>
      <w:r w:rsidRPr="00624B7A">
        <w:rPr>
          <w:sz w:val="28"/>
          <w:szCs w:val="28"/>
        </w:rPr>
        <w:t xml:space="preserve"> п</w:t>
      </w:r>
      <w:r w:rsidRPr="00624B7A">
        <w:rPr>
          <w:sz w:val="28"/>
          <w:szCs w:val="28"/>
        </w:rPr>
        <w:t>о</w:t>
      </w:r>
      <w:r w:rsidRPr="00624B7A">
        <w:rPr>
          <w:sz w:val="28"/>
          <w:szCs w:val="28"/>
        </w:rPr>
        <w:t>соби</w:t>
      </w:r>
      <w:r>
        <w:rPr>
          <w:sz w:val="28"/>
          <w:szCs w:val="28"/>
        </w:rPr>
        <w:t>я</w:t>
      </w:r>
      <w:r w:rsidRPr="00624B7A">
        <w:rPr>
          <w:sz w:val="28"/>
          <w:szCs w:val="28"/>
        </w:rPr>
        <w:t xml:space="preserve"> на ребенка военнослужащего</w:t>
      </w:r>
      <w:r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>со всеми необходимыми документами.</w:t>
      </w:r>
    </w:p>
    <w:p w:rsidR="005E2D82" w:rsidRPr="00361170" w:rsidRDefault="005E2D82" w:rsidP="00E90B14">
      <w:pPr>
        <w:tabs>
          <w:tab w:val="left" w:pos="720"/>
        </w:tabs>
        <w:ind w:firstLine="709"/>
        <w:jc w:val="both"/>
        <w:rPr>
          <w:sz w:val="28"/>
          <w:szCs w:val="28"/>
        </w:rPr>
      </w:pPr>
      <w:bookmarkStart w:id="6" w:name="Par161"/>
      <w:bookmarkEnd w:id="6"/>
      <w:r w:rsidRPr="00361170">
        <w:rPr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тавление государственной услуги, с указанием их реквизитов и источников официального опубликования</w:t>
      </w:r>
    </w:p>
    <w:p w:rsidR="005E2D82" w:rsidRPr="00361170" w:rsidRDefault="005E2D82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5E2D82" w:rsidRPr="00192822" w:rsidRDefault="005E2D82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192822" w:rsidRDefault="005E2D82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192822" w:rsidRDefault="005E2D82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Федеральным законом от 19 мая 1995 года № 81-ФЗ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«О государственных пособиях гражданам, имеющим детей»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192822" w:rsidRDefault="005E2D82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№ 152-ФЗ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192822" w:rsidRDefault="005E2D82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 организации предоставления государственных и муниципальных услуг»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192822" w:rsidRDefault="005E2D82" w:rsidP="00E90B14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06 апреля 2011 года № 63-ФЗ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lastRenderedPageBreak/>
        <w:t>«Об электронной подписи»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192822" w:rsidRDefault="005E2D82" w:rsidP="00E90B14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от 16 апреля 2008 г. № 275 «О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192822" w:rsidRDefault="005E2D82" w:rsidP="00E90B14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04 февраля 2009 г. № 97 «О порядке предоставления субвенций из федерального бюджета бюджетам субъектов Российской Федерации и бюджету г. Байконура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9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192822" w:rsidRDefault="005E2D82" w:rsidP="00E90B14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от 7 июля 2011 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0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192822" w:rsidRDefault="005E2D82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822">
        <w:rPr>
          <w:rFonts w:ascii="Times New Roman" w:hAnsi="Times New Roman" w:cs="Times New Roman"/>
          <w:sz w:val="28"/>
          <w:szCs w:val="28"/>
        </w:rPr>
        <w:t>16 августа 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1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192822" w:rsidRDefault="005E2D82" w:rsidP="00E90B14">
      <w:pPr>
        <w:autoSpaceDE w:val="0"/>
        <w:ind w:firstLine="709"/>
        <w:jc w:val="both"/>
        <w:rPr>
          <w:sz w:val="28"/>
          <w:szCs w:val="28"/>
        </w:rPr>
      </w:pPr>
      <w:r w:rsidRPr="00192822">
        <w:rPr>
          <w:sz w:val="28"/>
          <w:szCs w:val="28"/>
        </w:rPr>
        <w:t>постановлением Правительства Российской Федерации от 25 августа 2012 г. № 852 «Об утверждении Правил использования усиленной квалиф</w:t>
      </w:r>
      <w:r w:rsidRPr="00192822">
        <w:rPr>
          <w:sz w:val="28"/>
          <w:szCs w:val="28"/>
        </w:rPr>
        <w:t>и</w:t>
      </w:r>
      <w:r w:rsidRPr="00192822">
        <w:rPr>
          <w:sz w:val="28"/>
          <w:szCs w:val="28"/>
        </w:rPr>
        <w:t>цированной электронной подписи при обращении за получением государс</w:t>
      </w:r>
      <w:r w:rsidRPr="00192822">
        <w:rPr>
          <w:sz w:val="28"/>
          <w:szCs w:val="28"/>
        </w:rPr>
        <w:t>т</w:t>
      </w:r>
      <w:r w:rsidRPr="00192822">
        <w:rPr>
          <w:sz w:val="28"/>
          <w:szCs w:val="28"/>
        </w:rPr>
        <w:t>венных и муниципальных услуг и о внесении изменения в Правила разрабо</w:t>
      </w:r>
      <w:r w:rsidRPr="00192822">
        <w:rPr>
          <w:sz w:val="28"/>
          <w:szCs w:val="28"/>
        </w:rPr>
        <w:t>т</w:t>
      </w:r>
      <w:r w:rsidRPr="00192822">
        <w:rPr>
          <w:sz w:val="28"/>
          <w:szCs w:val="28"/>
        </w:rPr>
        <w:t>ки и утверждения административных регламентов предоставления госуда</w:t>
      </w:r>
      <w:r w:rsidRPr="00192822">
        <w:rPr>
          <w:sz w:val="28"/>
          <w:szCs w:val="28"/>
        </w:rPr>
        <w:t>р</w:t>
      </w:r>
      <w:r w:rsidRPr="00192822">
        <w:rPr>
          <w:sz w:val="28"/>
          <w:szCs w:val="28"/>
        </w:rPr>
        <w:t>ственных услуг»</w:t>
      </w:r>
      <w:r w:rsidRPr="00192822">
        <w:rPr>
          <w:rStyle w:val="a3"/>
          <w:sz w:val="28"/>
          <w:szCs w:val="28"/>
        </w:rPr>
        <w:footnoteReference w:id="12"/>
      </w:r>
      <w:r w:rsidRPr="00192822">
        <w:rPr>
          <w:sz w:val="28"/>
          <w:szCs w:val="28"/>
        </w:rPr>
        <w:t>;</w:t>
      </w:r>
    </w:p>
    <w:p w:rsidR="005E2D82" w:rsidRPr="00192822" w:rsidRDefault="005E2D82" w:rsidP="00E90B14">
      <w:pPr>
        <w:pStyle w:val="a4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 xml:space="preserve">приказом Министерства здравоохранения и социального развития Российской Федерации от 23 декабря 2009 г. № 1012н «Об утверждении Порядка и условий назначения и выплаты государственных пособий </w:t>
      </w:r>
      <w:r w:rsidRPr="00192822">
        <w:rPr>
          <w:rFonts w:ascii="Times New Roman" w:hAnsi="Times New Roman" w:cs="Times New Roman"/>
          <w:sz w:val="28"/>
          <w:szCs w:val="28"/>
        </w:rPr>
        <w:lastRenderedPageBreak/>
        <w:t>гражданам, имеющим детей»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3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192822" w:rsidRDefault="005E2D82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2009 г. № 92-кз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4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192822" w:rsidRDefault="005E2D82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Ставропольского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822">
        <w:rPr>
          <w:rFonts w:ascii="Times New Roman" w:hAnsi="Times New Roman" w:cs="Times New Roman"/>
          <w:sz w:val="28"/>
          <w:szCs w:val="28"/>
        </w:rPr>
        <w:t>3 сентября 2008 г. № 277-рп «О некоторых мерах по осуществлению выплат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5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192822" w:rsidRDefault="005E2D82" w:rsidP="00E90B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2822">
        <w:rPr>
          <w:sz w:val="28"/>
          <w:szCs w:val="28"/>
        </w:rPr>
        <w:t>постановлением Правительства Ставропольского края от 24 июня   2011 г. № 250-п «Об утверждении Перечня услуг, которые являются необх</w:t>
      </w:r>
      <w:r w:rsidRPr="00192822">
        <w:rPr>
          <w:sz w:val="28"/>
          <w:szCs w:val="28"/>
        </w:rPr>
        <w:t>о</w:t>
      </w:r>
      <w:r w:rsidRPr="00192822">
        <w:rPr>
          <w:sz w:val="28"/>
          <w:szCs w:val="28"/>
        </w:rPr>
        <w:t>димыми и обязательными для предоставления органами исполнительной вл</w:t>
      </w:r>
      <w:r w:rsidRPr="00192822">
        <w:rPr>
          <w:sz w:val="28"/>
          <w:szCs w:val="28"/>
        </w:rPr>
        <w:t>а</w:t>
      </w:r>
      <w:r w:rsidRPr="00192822">
        <w:rPr>
          <w:sz w:val="28"/>
          <w:szCs w:val="28"/>
        </w:rPr>
        <w:t>сти Ставропольского края государственных услуг и предоставляются орган</w:t>
      </w:r>
      <w:r w:rsidRPr="00192822">
        <w:rPr>
          <w:sz w:val="28"/>
          <w:szCs w:val="28"/>
        </w:rPr>
        <w:t>и</w:t>
      </w:r>
      <w:r w:rsidRPr="00192822">
        <w:rPr>
          <w:sz w:val="28"/>
          <w:szCs w:val="28"/>
        </w:rPr>
        <w:t>зациями, участвующими в предоставлении государственных услуг»</w:t>
      </w:r>
      <w:r w:rsidRPr="00192822">
        <w:rPr>
          <w:rStyle w:val="a9"/>
          <w:sz w:val="28"/>
          <w:szCs w:val="28"/>
        </w:rPr>
        <w:t xml:space="preserve"> </w:t>
      </w:r>
      <w:r w:rsidRPr="00192822">
        <w:rPr>
          <w:rStyle w:val="a9"/>
          <w:sz w:val="28"/>
          <w:szCs w:val="28"/>
        </w:rPr>
        <w:footnoteReference w:id="16"/>
      </w:r>
      <w:r w:rsidRPr="00192822">
        <w:rPr>
          <w:sz w:val="28"/>
          <w:szCs w:val="28"/>
        </w:rPr>
        <w:t>;</w:t>
      </w:r>
    </w:p>
    <w:p w:rsidR="005E2D82" w:rsidRPr="00361170" w:rsidRDefault="005E2D82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7" w:name="Par237"/>
      <w:bookmarkEnd w:id="7"/>
      <w:r w:rsidRPr="00361170">
        <w:rPr>
          <w:sz w:val="28"/>
          <w:szCs w:val="28"/>
        </w:rPr>
        <w:t>2.6. Исчерпывающий перечень документов, необходимых в соответс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вии с нормативными правовыми актами Российской Федерации и нормати</w:t>
      </w:r>
      <w:r w:rsidRPr="00361170">
        <w:rPr>
          <w:sz w:val="28"/>
          <w:szCs w:val="28"/>
        </w:rPr>
        <w:t>в</w:t>
      </w:r>
      <w:r w:rsidRPr="00361170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E2D82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2.6.1.</w:t>
      </w:r>
      <w:r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 xml:space="preserve">Для назначения </w:t>
      </w:r>
      <w:r w:rsidRPr="00624B7A">
        <w:rPr>
          <w:sz w:val="28"/>
          <w:szCs w:val="28"/>
        </w:rPr>
        <w:t>ежемесячно</w:t>
      </w:r>
      <w:r>
        <w:rPr>
          <w:sz w:val="28"/>
          <w:szCs w:val="28"/>
        </w:rPr>
        <w:t>го</w:t>
      </w:r>
      <w:r w:rsidRPr="00624B7A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624B7A">
        <w:rPr>
          <w:sz w:val="28"/>
          <w:szCs w:val="28"/>
        </w:rPr>
        <w:t xml:space="preserve"> на ребенка военнослуж</w:t>
      </w:r>
      <w:r w:rsidRPr="00624B7A">
        <w:rPr>
          <w:sz w:val="28"/>
          <w:szCs w:val="28"/>
        </w:rPr>
        <w:t>а</w:t>
      </w:r>
      <w:r w:rsidRPr="00624B7A">
        <w:rPr>
          <w:sz w:val="28"/>
          <w:szCs w:val="28"/>
        </w:rPr>
        <w:t>щего</w:t>
      </w:r>
      <w:r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>заявител</w:t>
      </w:r>
      <w:r>
        <w:rPr>
          <w:sz w:val="28"/>
          <w:szCs w:val="28"/>
        </w:rPr>
        <w:t>ем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Управление труда и социальной защиты населения по месту жительства либо МФЦ </w:t>
      </w:r>
      <w:r w:rsidRPr="00361170">
        <w:rPr>
          <w:sz w:val="28"/>
          <w:szCs w:val="28"/>
        </w:rPr>
        <w:t>пред</w:t>
      </w:r>
      <w:r>
        <w:rPr>
          <w:sz w:val="28"/>
          <w:szCs w:val="28"/>
        </w:rPr>
        <w:t xml:space="preserve">ъявляется </w:t>
      </w:r>
      <w:r w:rsidRPr="00361170">
        <w:rPr>
          <w:sz w:val="28"/>
          <w:szCs w:val="28"/>
        </w:rPr>
        <w:t>паспорт или ино</w:t>
      </w:r>
      <w:r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361170">
        <w:rPr>
          <w:sz w:val="28"/>
          <w:szCs w:val="28"/>
        </w:rPr>
        <w:t xml:space="preserve"> личность </w:t>
      </w:r>
      <w:r>
        <w:rPr>
          <w:sz w:val="28"/>
          <w:szCs w:val="28"/>
        </w:rPr>
        <w:t xml:space="preserve">и (или) документ, подтверждающий регистрацию по месту жительства (месту пребывания) и </w:t>
      </w:r>
      <w:r w:rsidRPr="00361170">
        <w:rPr>
          <w:sz w:val="28"/>
          <w:szCs w:val="28"/>
        </w:rPr>
        <w:t>представля</w:t>
      </w:r>
      <w:r>
        <w:rPr>
          <w:sz w:val="28"/>
          <w:szCs w:val="28"/>
        </w:rPr>
        <w:t>ю</w:t>
      </w:r>
      <w:r w:rsidRPr="00361170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кументы: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заявление о назначении </w:t>
      </w:r>
      <w:r w:rsidRPr="00624B7A">
        <w:rPr>
          <w:sz w:val="28"/>
          <w:szCs w:val="28"/>
        </w:rPr>
        <w:t>ежемесячно</w:t>
      </w:r>
      <w:r>
        <w:rPr>
          <w:sz w:val="28"/>
          <w:szCs w:val="28"/>
        </w:rPr>
        <w:t>го</w:t>
      </w:r>
      <w:r w:rsidRPr="00624B7A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624B7A">
        <w:rPr>
          <w:sz w:val="28"/>
          <w:szCs w:val="28"/>
        </w:rPr>
        <w:t xml:space="preserve"> на ребенка военносл</w:t>
      </w:r>
      <w:r w:rsidRPr="00624B7A">
        <w:rPr>
          <w:sz w:val="28"/>
          <w:szCs w:val="28"/>
        </w:rPr>
        <w:t>у</w:t>
      </w:r>
      <w:r w:rsidRPr="00624B7A">
        <w:rPr>
          <w:sz w:val="28"/>
          <w:szCs w:val="28"/>
        </w:rPr>
        <w:t>жащего</w:t>
      </w:r>
      <w:r>
        <w:rPr>
          <w:sz w:val="28"/>
          <w:szCs w:val="28"/>
        </w:rPr>
        <w:t xml:space="preserve">, проходящего военную службу по призыву, </w:t>
      </w:r>
      <w:r w:rsidRPr="0036117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рекомендуемой</w:t>
      </w:r>
      <w:r w:rsidRPr="00361170">
        <w:rPr>
          <w:sz w:val="28"/>
          <w:szCs w:val="28"/>
        </w:rPr>
        <w:t xml:space="preserve"> фо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ме, указанной в приложении 2 к Административному регламенту</w:t>
      </w:r>
      <w:r>
        <w:rPr>
          <w:sz w:val="28"/>
          <w:szCs w:val="28"/>
        </w:rPr>
        <w:t>;</w:t>
      </w:r>
    </w:p>
    <w:p w:rsidR="005E2D82" w:rsidRPr="008066E0" w:rsidRDefault="005E2D82" w:rsidP="00806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6E0">
        <w:rPr>
          <w:sz w:val="28"/>
          <w:szCs w:val="28"/>
        </w:rPr>
        <w:t>документ, подтверждающий рождение ребенка, выданный органами запи</w:t>
      </w:r>
      <w:r>
        <w:rPr>
          <w:sz w:val="28"/>
          <w:szCs w:val="28"/>
        </w:rPr>
        <w:t>си актов гражданского состояния;</w:t>
      </w:r>
      <w:r w:rsidRPr="008066E0">
        <w:rPr>
          <w:sz w:val="28"/>
          <w:szCs w:val="28"/>
        </w:rPr>
        <w:t xml:space="preserve"> копию свидетельства о рождении р</w:t>
      </w:r>
      <w:r w:rsidRPr="008066E0">
        <w:rPr>
          <w:sz w:val="28"/>
          <w:szCs w:val="28"/>
        </w:rPr>
        <w:t>е</w:t>
      </w:r>
      <w:r w:rsidRPr="008066E0">
        <w:rPr>
          <w:sz w:val="28"/>
          <w:szCs w:val="28"/>
        </w:rPr>
        <w:t>бенка, выданного консульским учреждением Российской Федерации за пр</w:t>
      </w:r>
      <w:r w:rsidRPr="008066E0">
        <w:rPr>
          <w:sz w:val="28"/>
          <w:szCs w:val="28"/>
        </w:rPr>
        <w:t>е</w:t>
      </w:r>
      <w:r w:rsidRPr="008066E0">
        <w:rPr>
          <w:sz w:val="28"/>
          <w:szCs w:val="28"/>
        </w:rPr>
        <w:t>делами территории Российской Федерации, - при рождении ребенка на те</w:t>
      </w:r>
      <w:r w:rsidRPr="008066E0">
        <w:rPr>
          <w:sz w:val="28"/>
          <w:szCs w:val="28"/>
        </w:rPr>
        <w:t>р</w:t>
      </w:r>
      <w:r w:rsidRPr="008066E0">
        <w:rPr>
          <w:sz w:val="28"/>
          <w:szCs w:val="28"/>
        </w:rPr>
        <w:lastRenderedPageBreak/>
        <w:t>ритории иностранного государства, а в случаях</w:t>
      </w:r>
      <w:r>
        <w:rPr>
          <w:sz w:val="28"/>
          <w:szCs w:val="28"/>
        </w:rPr>
        <w:t>,</w:t>
      </w:r>
      <w:r w:rsidRPr="008066E0">
        <w:rPr>
          <w:sz w:val="28"/>
          <w:szCs w:val="28"/>
        </w:rPr>
        <w:t xml:space="preserve"> когда регистрация рождения ребенка произведена компетентным органом иностранного государства;</w:t>
      </w:r>
    </w:p>
    <w:p w:rsidR="005E2D82" w:rsidRPr="008066E0" w:rsidRDefault="005E2D82" w:rsidP="00806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6E0">
        <w:rPr>
          <w:sz w:val="28"/>
          <w:szCs w:val="28"/>
        </w:rPr>
        <w:t>документ и его копия,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</w:t>
      </w:r>
      <w:r w:rsidRPr="008066E0">
        <w:rPr>
          <w:sz w:val="28"/>
          <w:szCs w:val="28"/>
        </w:rPr>
        <w:t>о</w:t>
      </w:r>
      <w:r w:rsidRPr="008066E0">
        <w:rPr>
          <w:sz w:val="28"/>
          <w:szCs w:val="28"/>
        </w:rPr>
        <w:t xml:space="preserve">нодательством Российской Федерации порядке переводом на русский язык - при рождении ребенка на территории иностранного государства - участника </w:t>
      </w:r>
      <w:hyperlink r:id="rId24" w:history="1">
        <w:r w:rsidRPr="00B10F2F">
          <w:rPr>
            <w:sz w:val="28"/>
            <w:szCs w:val="28"/>
          </w:rPr>
          <w:t>Конвенции</w:t>
        </w:r>
      </w:hyperlink>
      <w:r w:rsidRPr="00B10F2F">
        <w:rPr>
          <w:sz w:val="28"/>
          <w:szCs w:val="28"/>
        </w:rPr>
        <w:t>, отменяющей требование легализации иностранных официальны</w:t>
      </w:r>
      <w:r w:rsidRPr="008066E0">
        <w:rPr>
          <w:sz w:val="28"/>
          <w:szCs w:val="28"/>
        </w:rPr>
        <w:t>х документов, заключенной в Гааге 5 октября 1961 года;</w:t>
      </w:r>
    </w:p>
    <w:p w:rsidR="005E2D82" w:rsidRPr="008066E0" w:rsidRDefault="005E2D82" w:rsidP="00850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6E0">
        <w:rPr>
          <w:sz w:val="28"/>
          <w:szCs w:val="28"/>
        </w:rPr>
        <w:t>документ и его копия, подтверждающий факт рождения и регистрации ребенка, выданный компетентным органом иностранного государства, пер</w:t>
      </w:r>
      <w:r w:rsidRPr="008066E0">
        <w:rPr>
          <w:sz w:val="28"/>
          <w:szCs w:val="28"/>
        </w:rPr>
        <w:t>е</w:t>
      </w:r>
      <w:r w:rsidRPr="008066E0">
        <w:rPr>
          <w:sz w:val="28"/>
          <w:szCs w:val="28"/>
        </w:rPr>
        <w:t>веденный на русский язык и легализованный консульским учреждением Ро</w:t>
      </w:r>
      <w:r w:rsidRPr="008066E0">
        <w:rPr>
          <w:sz w:val="28"/>
          <w:szCs w:val="28"/>
        </w:rPr>
        <w:t>с</w:t>
      </w:r>
      <w:r w:rsidRPr="008066E0">
        <w:rPr>
          <w:sz w:val="28"/>
          <w:szCs w:val="28"/>
        </w:rPr>
        <w:t xml:space="preserve">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</w:t>
      </w:r>
      <w:r w:rsidRPr="00B10F2F">
        <w:rPr>
          <w:sz w:val="28"/>
          <w:szCs w:val="28"/>
        </w:rPr>
        <w:t xml:space="preserve">подпункте </w:t>
      </w:r>
      <w:hyperlink r:id="rId25" w:history="1">
        <w:r w:rsidRPr="00B10F2F">
          <w:rPr>
            <w:sz w:val="28"/>
            <w:szCs w:val="28"/>
          </w:rPr>
          <w:t>Конвенции</w:t>
        </w:r>
      </w:hyperlink>
      <w:r w:rsidRPr="008066E0">
        <w:rPr>
          <w:sz w:val="28"/>
          <w:szCs w:val="28"/>
        </w:rPr>
        <w:t>;</w:t>
      </w:r>
    </w:p>
    <w:p w:rsidR="005E2D82" w:rsidRPr="008066E0" w:rsidRDefault="005E2D82" w:rsidP="00850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6E0">
        <w:rPr>
          <w:sz w:val="28"/>
          <w:szCs w:val="28"/>
        </w:rPr>
        <w:t>документ и его копия, подтверждающий факт рождения и регистрации ребенка, выданный компетентным органом иностранного государства, пер</w:t>
      </w:r>
      <w:r w:rsidRPr="008066E0">
        <w:rPr>
          <w:sz w:val="28"/>
          <w:szCs w:val="28"/>
        </w:rPr>
        <w:t>е</w:t>
      </w:r>
      <w:r w:rsidRPr="008066E0">
        <w:rPr>
          <w:sz w:val="28"/>
          <w:szCs w:val="28"/>
        </w:rPr>
        <w:t xml:space="preserve">веденный на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26" w:history="1">
        <w:r w:rsidRPr="00B10F2F">
          <w:rPr>
            <w:sz w:val="28"/>
            <w:szCs w:val="28"/>
          </w:rPr>
          <w:t>Конвенции</w:t>
        </w:r>
      </w:hyperlink>
      <w:r w:rsidRPr="00B10F2F">
        <w:rPr>
          <w:sz w:val="28"/>
          <w:szCs w:val="28"/>
        </w:rPr>
        <w:t xml:space="preserve"> о правовой помощи и правовых отношениях по гражданским, с</w:t>
      </w:r>
      <w:r w:rsidRPr="00B10F2F">
        <w:rPr>
          <w:sz w:val="28"/>
          <w:szCs w:val="28"/>
        </w:rPr>
        <w:t>е</w:t>
      </w:r>
      <w:r w:rsidRPr="00B10F2F">
        <w:rPr>
          <w:sz w:val="28"/>
          <w:szCs w:val="28"/>
        </w:rPr>
        <w:t>мей</w:t>
      </w:r>
      <w:r w:rsidRPr="008066E0">
        <w:rPr>
          <w:sz w:val="28"/>
          <w:szCs w:val="28"/>
        </w:rPr>
        <w:t xml:space="preserve">ным и уголовным делам, заключенной в городе Минске 22 января </w:t>
      </w:r>
      <w:r>
        <w:rPr>
          <w:sz w:val="28"/>
          <w:szCs w:val="28"/>
        </w:rPr>
        <w:br/>
      </w:r>
      <w:r w:rsidRPr="008066E0">
        <w:rPr>
          <w:sz w:val="28"/>
          <w:szCs w:val="28"/>
        </w:rPr>
        <w:t>1993 года;</w:t>
      </w:r>
    </w:p>
    <w:p w:rsidR="005E2D82" w:rsidRPr="008066E0" w:rsidRDefault="005E2D82" w:rsidP="00850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6E0">
        <w:rPr>
          <w:sz w:val="28"/>
          <w:szCs w:val="28"/>
        </w:rPr>
        <w:t>справка из воинской части о прохождении отцом ребенка военной службы по призыву (с указанием срока службы); после окончания военной службы по призыву - из военного комиссариата по месту призыва.</w:t>
      </w:r>
    </w:p>
    <w:p w:rsidR="005E2D82" w:rsidRDefault="005E2D82" w:rsidP="00850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8066E0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</w:t>
      </w:r>
      <w:r w:rsidRPr="008066E0">
        <w:rPr>
          <w:sz w:val="28"/>
          <w:szCs w:val="28"/>
        </w:rPr>
        <w:t xml:space="preserve"> соответствующих оснований - копия свидетельства о смерти матери, выписка из решения об установлении над ребенком (детьми) опеки, копия вступившего в силу решения суда, копия заключения медици</w:t>
      </w:r>
      <w:r w:rsidRPr="008066E0">
        <w:rPr>
          <w:sz w:val="28"/>
          <w:szCs w:val="28"/>
        </w:rPr>
        <w:t>н</w:t>
      </w:r>
      <w:r w:rsidRPr="008066E0">
        <w:rPr>
          <w:sz w:val="28"/>
          <w:szCs w:val="28"/>
        </w:rPr>
        <w:t>ской организации.</w:t>
      </w:r>
    </w:p>
    <w:p w:rsidR="005E2D82" w:rsidRPr="003B0D6D" w:rsidRDefault="005E2D82" w:rsidP="007C3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0D6D">
        <w:rPr>
          <w:sz w:val="28"/>
          <w:szCs w:val="28"/>
          <w:lang w:eastAsia="en-US"/>
        </w:rPr>
        <w:t xml:space="preserve">В случае подачи </w:t>
      </w:r>
      <w:r>
        <w:rPr>
          <w:sz w:val="28"/>
          <w:szCs w:val="28"/>
          <w:lang w:eastAsia="en-US"/>
        </w:rPr>
        <w:t>вышеуказанных документов законным представит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лем (доверенным лицом) им предъявляется паспорт или иной документ, уд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стоверяющий личность и документ, </w:t>
      </w:r>
      <w:r w:rsidRPr="003B0D6D">
        <w:rPr>
          <w:sz w:val="28"/>
          <w:szCs w:val="28"/>
          <w:lang w:eastAsia="en-US"/>
        </w:rPr>
        <w:t>подтверждающ</w:t>
      </w:r>
      <w:r>
        <w:rPr>
          <w:sz w:val="28"/>
          <w:szCs w:val="28"/>
          <w:lang w:eastAsia="en-US"/>
        </w:rPr>
        <w:t>ий</w:t>
      </w:r>
      <w:r w:rsidRPr="003B0D6D">
        <w:rPr>
          <w:sz w:val="28"/>
          <w:szCs w:val="28"/>
          <w:lang w:eastAsia="en-US"/>
        </w:rPr>
        <w:t xml:space="preserve"> полномочия законного представителя (доверенного лица), </w:t>
      </w:r>
      <w:r>
        <w:rPr>
          <w:sz w:val="28"/>
          <w:szCs w:val="28"/>
          <w:lang w:eastAsia="en-US"/>
        </w:rPr>
        <w:t xml:space="preserve">в котором указаны </w:t>
      </w:r>
      <w:r w:rsidRPr="003B0D6D">
        <w:rPr>
          <w:sz w:val="28"/>
          <w:szCs w:val="28"/>
          <w:lang w:eastAsia="en-US"/>
        </w:rPr>
        <w:t>сведения об организ</w:t>
      </w:r>
      <w:r w:rsidRPr="003B0D6D">
        <w:rPr>
          <w:sz w:val="28"/>
          <w:szCs w:val="28"/>
          <w:lang w:eastAsia="en-US"/>
        </w:rPr>
        <w:t>а</w:t>
      </w:r>
      <w:r w:rsidRPr="003B0D6D">
        <w:rPr>
          <w:sz w:val="28"/>
          <w:szCs w:val="28"/>
          <w:lang w:eastAsia="en-US"/>
        </w:rPr>
        <w:t>ции, выдавшей документ, подтверждающий полномочия законного предст</w:t>
      </w:r>
      <w:r w:rsidRPr="003B0D6D">
        <w:rPr>
          <w:sz w:val="28"/>
          <w:szCs w:val="28"/>
          <w:lang w:eastAsia="en-US"/>
        </w:rPr>
        <w:t>а</w:t>
      </w:r>
      <w:r w:rsidRPr="003B0D6D">
        <w:rPr>
          <w:sz w:val="28"/>
          <w:szCs w:val="28"/>
          <w:lang w:eastAsia="en-US"/>
        </w:rPr>
        <w:t>вителя (доверенного лица) и дате его выдачи.</w:t>
      </w:r>
    </w:p>
    <w:p w:rsidR="005E2D82" w:rsidRPr="00361170" w:rsidRDefault="005E2D82" w:rsidP="008508A5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>2.6.2.</w:t>
      </w:r>
      <w:r w:rsidRPr="00361170">
        <w:rPr>
          <w:color w:val="000000"/>
          <w:sz w:val="28"/>
          <w:szCs w:val="28"/>
        </w:rPr>
        <w:t xml:space="preserve"> Способ получения документов, подаваемых заявителем, в том числе в электронной форме</w:t>
      </w:r>
    </w:p>
    <w:p w:rsidR="005E2D82" w:rsidRPr="00361170" w:rsidRDefault="005E2D82" w:rsidP="00E90B1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Утвержденный бланк заявления предоставляется заявителю при личном обращении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МФЦ. Заявителю предоставляется возможность распечатать бланк заявления, размещенного на едином портале и региональном портале.</w:t>
      </w:r>
    </w:p>
    <w:p w:rsidR="005E2D82" w:rsidRPr="00361170" w:rsidRDefault="005E2D82" w:rsidP="00E90B14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Заявление и документы, перечисленные в подпункте 2.6.1 Административного регламента, могут быть представлены заявителем лично, направлены посредством почтовой связи (заказным письмом) или в форме </w:t>
      </w:r>
      <w:r w:rsidRPr="00361170">
        <w:rPr>
          <w:sz w:val="28"/>
          <w:szCs w:val="28"/>
        </w:rPr>
        <w:lastRenderedPageBreak/>
        <w:t>электронного документа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в том числе с использованием единого портала или регионального портала.</w:t>
      </w:r>
    </w:p>
    <w:p w:rsidR="005E2D82" w:rsidRPr="00361170" w:rsidRDefault="005E2D82" w:rsidP="00E90B1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5E2D82" w:rsidRPr="00361170" w:rsidRDefault="005E2D82" w:rsidP="00E90B14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 направления заявления и документов почтой</w:t>
      </w:r>
      <w:r>
        <w:rPr>
          <w:sz w:val="28"/>
          <w:szCs w:val="28"/>
        </w:rPr>
        <w:t>,</w:t>
      </w:r>
      <w:r w:rsidRPr="00361170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 xml:space="preserve"> и документы, указанные в подпункте 2.6.1 Административного регламента</w:t>
      </w:r>
      <w:r w:rsidRPr="00361170">
        <w:rPr>
          <w:sz w:val="28"/>
          <w:szCs w:val="28"/>
        </w:rPr>
        <w:t>, должны быть заверены нотариально</w:t>
      </w:r>
      <w:r>
        <w:rPr>
          <w:sz w:val="28"/>
          <w:szCs w:val="28"/>
        </w:rPr>
        <w:t>.</w:t>
      </w:r>
    </w:p>
    <w:p w:rsidR="005E2D82" w:rsidRPr="00361170" w:rsidRDefault="005E2D82" w:rsidP="00E90B1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8" w:name="Par246"/>
      <w:bookmarkEnd w:id="8"/>
      <w:r w:rsidRPr="00361170">
        <w:rPr>
          <w:sz w:val="28"/>
          <w:szCs w:val="28"/>
        </w:rPr>
        <w:t>2.7. Исчерпывающий перечень документов, необходимых в соответс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вии с нормативными правовыми актами Российской Федерации и нормати</w:t>
      </w:r>
      <w:r w:rsidRPr="00361170">
        <w:rPr>
          <w:sz w:val="28"/>
          <w:szCs w:val="28"/>
        </w:rPr>
        <w:t>в</w:t>
      </w:r>
      <w:r w:rsidRPr="00361170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услуги, которые находятся в распоряжении иных организаций, уч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ствующих в предоставлении государственной услуги, и которые заявитель вправе представить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  <w:shd w:val="clear" w:color="auto" w:fill="FFFFFF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  <w:shd w:val="clear" w:color="auto" w:fill="FFFFFF"/>
        </w:rPr>
        <w:t xml:space="preserve"> либо МФЦ, ответственное за истребование документов в порядке межведо</w:t>
      </w:r>
      <w:r w:rsidRPr="00361170">
        <w:rPr>
          <w:sz w:val="28"/>
          <w:szCs w:val="28"/>
          <w:shd w:val="clear" w:color="auto" w:fill="FFFFFF"/>
        </w:rPr>
        <w:t>м</w:t>
      </w:r>
      <w:r w:rsidRPr="00361170">
        <w:rPr>
          <w:sz w:val="28"/>
          <w:szCs w:val="28"/>
          <w:shd w:val="clear" w:color="auto" w:fill="FFFFFF"/>
        </w:rPr>
        <w:t xml:space="preserve">ственного (ведомственного) информационного взаимодействия, запрашивает в течение </w:t>
      </w:r>
      <w:r w:rsidRPr="00361170">
        <w:rPr>
          <w:sz w:val="28"/>
          <w:szCs w:val="28"/>
        </w:rPr>
        <w:t>2 рабочих дней со дня поступления заявления, в том числе в эле</w:t>
      </w:r>
      <w:r w:rsidRPr="00361170">
        <w:rPr>
          <w:sz w:val="28"/>
          <w:szCs w:val="28"/>
        </w:rPr>
        <w:t>к</w:t>
      </w:r>
      <w:r w:rsidRPr="00361170">
        <w:rPr>
          <w:sz w:val="28"/>
          <w:szCs w:val="28"/>
        </w:rPr>
        <w:t>тронной форме, следующие документы, которые находятся в распоряжении иных органов (организаций), участвующих в предоставлении государстве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ной услуги:</w:t>
      </w:r>
    </w:p>
    <w:p w:rsidR="005E2D82" w:rsidRPr="00361170" w:rsidRDefault="005E2D82" w:rsidP="00E90B14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361170">
        <w:rPr>
          <w:sz w:val="28"/>
          <w:szCs w:val="28"/>
        </w:rPr>
        <w:t xml:space="preserve"> органа соцзащиты по месту </w:t>
      </w:r>
      <w:r>
        <w:rPr>
          <w:sz w:val="28"/>
          <w:szCs w:val="28"/>
        </w:rPr>
        <w:t xml:space="preserve">регистрации </w:t>
      </w:r>
      <w:r w:rsidRPr="00361170">
        <w:rPr>
          <w:sz w:val="28"/>
          <w:szCs w:val="28"/>
        </w:rPr>
        <w:t xml:space="preserve">заявителя о неполучении </w:t>
      </w:r>
      <w:r>
        <w:rPr>
          <w:sz w:val="28"/>
          <w:szCs w:val="28"/>
        </w:rPr>
        <w:t xml:space="preserve">ежемесячного </w:t>
      </w:r>
      <w:r w:rsidRPr="00361170">
        <w:rPr>
          <w:sz w:val="28"/>
          <w:szCs w:val="28"/>
        </w:rPr>
        <w:t xml:space="preserve">пособия </w:t>
      </w:r>
      <w:r>
        <w:rPr>
          <w:sz w:val="28"/>
          <w:szCs w:val="28"/>
        </w:rPr>
        <w:t xml:space="preserve">на ребенка </w:t>
      </w:r>
      <w:r w:rsidRPr="00361170">
        <w:rPr>
          <w:sz w:val="28"/>
          <w:szCs w:val="28"/>
        </w:rPr>
        <w:t>военнослужащего (</w:t>
      </w:r>
      <w:r>
        <w:rPr>
          <w:sz w:val="28"/>
          <w:szCs w:val="28"/>
        </w:rPr>
        <w:t xml:space="preserve">в случае </w:t>
      </w:r>
      <w:r w:rsidRPr="00361170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в Управление труда и социальной защиты населения </w:t>
      </w:r>
      <w:r w:rsidRPr="00361170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пребывания, месту фактического проживания</w:t>
      </w:r>
      <w:r w:rsidRPr="00361170">
        <w:rPr>
          <w:sz w:val="28"/>
          <w:szCs w:val="28"/>
        </w:rPr>
        <w:t>);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Документы, указанные в </w:t>
      </w:r>
      <w:hyperlink w:anchor="Par237" w:history="1">
        <w:r w:rsidRPr="00361170">
          <w:rPr>
            <w:color w:val="0000FF"/>
            <w:sz w:val="28"/>
            <w:szCs w:val="28"/>
          </w:rPr>
          <w:t>пункте 2.6</w:t>
        </w:r>
      </w:hyperlink>
      <w:r w:rsidRPr="00361170">
        <w:rPr>
          <w:sz w:val="28"/>
          <w:szCs w:val="28"/>
        </w:rPr>
        <w:t xml:space="preserve"> Административного регламента, заявитель представляет лично.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Запрещается требовать от заявителя: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представления документов и информации или осуществления дейс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вий, предоставление или осуществление которых не предусмотрено норм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тивными правовыми актами Российской Федерации и нормативными прав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выми актами Ставропольского края, регулирующими отношения, возника</w:t>
      </w:r>
      <w:r w:rsidRPr="00361170">
        <w:rPr>
          <w:sz w:val="28"/>
          <w:szCs w:val="28"/>
        </w:rPr>
        <w:t>ю</w:t>
      </w:r>
      <w:r w:rsidRPr="00361170">
        <w:rPr>
          <w:sz w:val="28"/>
          <w:szCs w:val="28"/>
        </w:rPr>
        <w:t>щие в связи с предоставлением государственной услуги;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представления документов и информации, которые находятся в расп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ряжении органов исполнительной власти края, предоставляющих государс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lastRenderedPageBreak/>
        <w:t>венные услуги, иных организаций, участвующих в предоставлении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услуги, в соответствии с нормативными правовыми актами Росси</w:t>
      </w:r>
      <w:r w:rsidRPr="00361170">
        <w:rPr>
          <w:sz w:val="28"/>
          <w:szCs w:val="28"/>
        </w:rPr>
        <w:t>й</w:t>
      </w:r>
      <w:r w:rsidRPr="00361170">
        <w:rPr>
          <w:sz w:val="28"/>
          <w:szCs w:val="28"/>
        </w:rPr>
        <w:t>ской Федерации, нормативными правовыми актами Ставропольского края, муниципальными правовыми актами, за исключением документов, указа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 xml:space="preserve">ных в </w:t>
      </w:r>
      <w:hyperlink r:id="rId27" w:history="1">
        <w:r w:rsidRPr="00361170">
          <w:rPr>
            <w:color w:val="0000FF"/>
            <w:sz w:val="28"/>
            <w:szCs w:val="28"/>
          </w:rPr>
          <w:t>части 6 статьи 7</w:t>
        </w:r>
      </w:hyperlink>
      <w:r w:rsidRPr="00361170">
        <w:rPr>
          <w:sz w:val="28"/>
          <w:szCs w:val="28"/>
        </w:rPr>
        <w:t xml:space="preserve"> Федерального закона «Об организации предоставл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ния государственных и муниципальных услуг».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9" w:name="Par251"/>
      <w:bookmarkEnd w:id="9"/>
      <w:r w:rsidRPr="00361170">
        <w:rPr>
          <w:sz w:val="28"/>
          <w:szCs w:val="28"/>
        </w:rPr>
        <w:t xml:space="preserve">2.8. </w:t>
      </w:r>
      <w:r>
        <w:rPr>
          <w:color w:val="000000"/>
          <w:sz w:val="28"/>
          <w:szCs w:val="28"/>
        </w:rPr>
        <w:t>О</w:t>
      </w:r>
      <w:r w:rsidRPr="0095550E">
        <w:rPr>
          <w:color w:val="000000"/>
          <w:sz w:val="28"/>
          <w:szCs w:val="28"/>
        </w:rPr>
        <w:t>снований для отказа в приеме</w:t>
      </w:r>
      <w:r w:rsidRPr="008A69E1">
        <w:rPr>
          <w:color w:val="000000"/>
          <w:sz w:val="28"/>
          <w:szCs w:val="28"/>
        </w:rPr>
        <w:t xml:space="preserve"> документов, необходимых для пр</w:t>
      </w:r>
      <w:r w:rsidRPr="008A69E1">
        <w:rPr>
          <w:color w:val="000000"/>
          <w:sz w:val="28"/>
          <w:szCs w:val="28"/>
        </w:rPr>
        <w:t>е</w:t>
      </w:r>
      <w:r w:rsidRPr="008A69E1">
        <w:rPr>
          <w:color w:val="000000"/>
          <w:sz w:val="28"/>
          <w:szCs w:val="28"/>
        </w:rPr>
        <w:t xml:space="preserve">доставления </w:t>
      </w:r>
      <w:r>
        <w:rPr>
          <w:color w:val="000000"/>
          <w:sz w:val="28"/>
          <w:szCs w:val="28"/>
        </w:rPr>
        <w:t xml:space="preserve">государственной </w:t>
      </w:r>
      <w:r w:rsidRPr="008A69E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>, не установлено.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0" w:name="Par263"/>
      <w:bookmarkEnd w:id="10"/>
      <w:r w:rsidRPr="00361170">
        <w:rPr>
          <w:sz w:val="28"/>
          <w:szCs w:val="28"/>
        </w:rPr>
        <w:t xml:space="preserve">2.9. Исчерпывающий перечень оснований для </w:t>
      </w:r>
      <w:r>
        <w:rPr>
          <w:sz w:val="28"/>
          <w:szCs w:val="28"/>
        </w:rPr>
        <w:t xml:space="preserve">приостановления или 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каза в предоставлении услуги</w:t>
      </w:r>
    </w:p>
    <w:p w:rsidR="005E2D82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2.9.1 Основанием для отказа в предоставлении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услуги являются:</w:t>
      </w:r>
    </w:p>
    <w:p w:rsidR="005E2D82" w:rsidRDefault="005E2D82" w:rsidP="003B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заявителя категории, предусмотренной пунктом 1.2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административного регламента;</w:t>
      </w:r>
    </w:p>
    <w:p w:rsidR="005E2D82" w:rsidRDefault="005E2D82" w:rsidP="003B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B6A">
        <w:rPr>
          <w:sz w:val="28"/>
          <w:szCs w:val="28"/>
        </w:rPr>
        <w:t>неподтвер</w:t>
      </w:r>
      <w:r>
        <w:rPr>
          <w:sz w:val="28"/>
          <w:szCs w:val="28"/>
        </w:rPr>
        <w:t>ждение документами права на получение пособия,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ленными пунктом 2.6 настоящего административного регламента;</w:t>
      </w:r>
    </w:p>
    <w:p w:rsidR="005E2D82" w:rsidRDefault="005E2D82" w:rsidP="003B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B6A">
        <w:rPr>
          <w:sz w:val="28"/>
          <w:szCs w:val="28"/>
        </w:rPr>
        <w:t>документы не подписаны электронной подписью или выявлено нес</w:t>
      </w:r>
      <w:r w:rsidRPr="003A7B6A">
        <w:rPr>
          <w:sz w:val="28"/>
          <w:szCs w:val="28"/>
        </w:rPr>
        <w:t>о</w:t>
      </w:r>
      <w:r w:rsidRPr="003A7B6A">
        <w:rPr>
          <w:sz w:val="28"/>
          <w:szCs w:val="28"/>
        </w:rPr>
        <w:t>блюдение условий признания действительности усиленной квалифицирова</w:t>
      </w:r>
      <w:r w:rsidRPr="003A7B6A">
        <w:rPr>
          <w:sz w:val="28"/>
          <w:szCs w:val="28"/>
        </w:rPr>
        <w:t>н</w:t>
      </w:r>
      <w:r w:rsidRPr="003A7B6A">
        <w:rPr>
          <w:sz w:val="28"/>
          <w:szCs w:val="28"/>
        </w:rPr>
        <w:t>ной электронной подписи, указанных в п. 2.17 Административного регламе</w:t>
      </w:r>
      <w:r w:rsidRPr="003A7B6A"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5E2D82" w:rsidRPr="00361170" w:rsidRDefault="005E2D82" w:rsidP="003B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2.9.2. Основани</w:t>
      </w:r>
      <w:r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 для приостановления предоставления государстве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отсутствуют</w:t>
      </w:r>
      <w:r w:rsidRPr="00361170">
        <w:rPr>
          <w:sz w:val="28"/>
          <w:szCs w:val="28"/>
        </w:rPr>
        <w:t>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1" w:name="Par272"/>
      <w:bookmarkEnd w:id="11"/>
      <w:r w:rsidRPr="00361170">
        <w:rPr>
          <w:sz w:val="28"/>
          <w:szCs w:val="28"/>
        </w:rPr>
        <w:t>2.10. Перечень услуг, необходимых и обязательных для предоставления государственной услуги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 услугам, необходимым и обязательным для предоставления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услуги, относится открытие счета в кредитной организации (в сл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 xml:space="preserve">чае выплаты </w:t>
      </w:r>
      <w:r>
        <w:rPr>
          <w:sz w:val="28"/>
          <w:szCs w:val="28"/>
        </w:rPr>
        <w:t xml:space="preserve">ежемесячного пособия на ребенка </w:t>
      </w:r>
      <w:r w:rsidRPr="00361170">
        <w:rPr>
          <w:sz w:val="28"/>
          <w:szCs w:val="28"/>
        </w:rPr>
        <w:t>военнослужащего через кр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дитную организацию).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2" w:name="Par275"/>
      <w:bookmarkEnd w:id="12"/>
      <w:r w:rsidRPr="00361170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Государственная пошлина или иная плата за предоставление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 не взимается.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3" w:name="Par277"/>
      <w:bookmarkEnd w:id="13"/>
      <w:r w:rsidRPr="00361170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4" w:name="Par279"/>
      <w:bookmarkEnd w:id="14"/>
      <w:r w:rsidRPr="00361170">
        <w:rPr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при получении результата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тавления государственной услуги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Максимальный срок ожидания в очереди при подаче запроса о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тавлении государственной услуги и при получении результата предоставл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ния государственной услуги составляет 15 минут, по предварительной записи - 10 минут.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5" w:name="Par285"/>
      <w:bookmarkEnd w:id="15"/>
      <w:r w:rsidRPr="00361170">
        <w:rPr>
          <w:sz w:val="28"/>
          <w:szCs w:val="28"/>
        </w:rPr>
        <w:lastRenderedPageBreak/>
        <w:t>2.14. Срок и порядок регистрации запроса заявителя о предоставлении государственной услуги, в том числе в электронной форме</w:t>
      </w:r>
    </w:p>
    <w:p w:rsidR="005E2D82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Запрос заявителя о предоставлении государственной услуги регистр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руется должностным лицом </w:t>
      </w:r>
      <w:r>
        <w:rPr>
          <w:sz w:val="28"/>
          <w:szCs w:val="28"/>
        </w:rPr>
        <w:t>Управления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внесения </w:t>
      </w:r>
      <w:r w:rsidRPr="00361170">
        <w:rPr>
          <w:sz w:val="28"/>
          <w:szCs w:val="28"/>
        </w:rPr>
        <w:t xml:space="preserve">соответствующей записи в журнал регистрации заявлений о назначении </w:t>
      </w:r>
      <w:r>
        <w:rPr>
          <w:sz w:val="28"/>
          <w:szCs w:val="28"/>
        </w:rPr>
        <w:t xml:space="preserve">ежемесячного пособия на ребенка военнослужащего </w:t>
      </w:r>
      <w:r w:rsidRPr="00361170">
        <w:rPr>
          <w:sz w:val="28"/>
          <w:szCs w:val="28"/>
        </w:rPr>
        <w:t xml:space="preserve">по форме, указанной в приложении </w:t>
      </w:r>
      <w:r w:rsidRPr="00AE43C3">
        <w:rPr>
          <w:sz w:val="28"/>
          <w:szCs w:val="28"/>
        </w:rPr>
        <w:t>3 к Административному</w:t>
      </w:r>
      <w:r w:rsidRPr="00361170">
        <w:rPr>
          <w:sz w:val="28"/>
          <w:szCs w:val="28"/>
        </w:rPr>
        <w:t xml:space="preserve"> регламенту</w:t>
      </w:r>
      <w:r>
        <w:rPr>
          <w:sz w:val="28"/>
          <w:szCs w:val="28"/>
        </w:rPr>
        <w:t xml:space="preserve"> либо должностным лицом </w:t>
      </w:r>
      <w:r w:rsidRPr="00361170">
        <w:rPr>
          <w:sz w:val="28"/>
          <w:szCs w:val="28"/>
        </w:rPr>
        <w:t xml:space="preserve">МФЦ </w:t>
      </w:r>
      <w:r>
        <w:rPr>
          <w:sz w:val="28"/>
          <w:szCs w:val="28"/>
        </w:rPr>
        <w:t>по форме, утвержденной МФЦ</w:t>
      </w:r>
      <w:r w:rsidRPr="00361170">
        <w:rPr>
          <w:sz w:val="28"/>
          <w:szCs w:val="28"/>
        </w:rPr>
        <w:t>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61170">
        <w:rPr>
          <w:spacing w:val="2"/>
          <w:sz w:val="28"/>
          <w:szCs w:val="28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pacing w:val="2"/>
          <w:sz w:val="28"/>
          <w:szCs w:val="28"/>
        </w:rPr>
        <w:t xml:space="preserve"> и регистрируется в ж</w:t>
      </w:r>
      <w:r w:rsidRPr="00361170">
        <w:rPr>
          <w:sz w:val="28"/>
          <w:szCs w:val="28"/>
        </w:rPr>
        <w:t>урнале регистрации заявлений в день его поступления</w:t>
      </w:r>
      <w:r w:rsidRPr="00361170">
        <w:rPr>
          <w:spacing w:val="2"/>
          <w:sz w:val="28"/>
          <w:szCs w:val="28"/>
        </w:rPr>
        <w:t>.</w:t>
      </w:r>
    </w:p>
    <w:p w:rsidR="005E2D82" w:rsidRPr="00E3414D" w:rsidRDefault="005E2D82" w:rsidP="00860F0C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bookmarkStart w:id="16" w:name="Par288"/>
      <w:bookmarkEnd w:id="16"/>
      <w:r w:rsidRPr="00361170">
        <w:rPr>
          <w:sz w:val="28"/>
          <w:szCs w:val="28"/>
        </w:rPr>
        <w:t xml:space="preserve">2.15. </w:t>
      </w:r>
      <w:bookmarkStart w:id="17" w:name="sub_2452"/>
      <w:r w:rsidRPr="00970CB2">
        <w:rPr>
          <w:sz w:val="28"/>
          <w:szCs w:val="28"/>
        </w:rPr>
        <w:t>Требования</w:t>
      </w:r>
      <w:r w:rsidRPr="004B702C">
        <w:rPr>
          <w:sz w:val="28"/>
          <w:szCs w:val="28"/>
        </w:rPr>
        <w:t xml:space="preserve"> к помещениям, в которых предоставляется </w:t>
      </w:r>
      <w:r>
        <w:rPr>
          <w:sz w:val="28"/>
          <w:szCs w:val="28"/>
        </w:rPr>
        <w:t>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венная </w:t>
      </w:r>
      <w:r w:rsidRPr="004B702C">
        <w:rPr>
          <w:sz w:val="28"/>
          <w:szCs w:val="28"/>
        </w:rPr>
        <w:t>услуга, к местам ожидания и приема заявителей, размещению и оформлению визуальной, текстовой и мультимедийной информации о поря</w:t>
      </w:r>
      <w:r w:rsidRPr="004B702C">
        <w:rPr>
          <w:sz w:val="28"/>
          <w:szCs w:val="28"/>
        </w:rPr>
        <w:t>д</w:t>
      </w:r>
      <w:r w:rsidRPr="004B702C">
        <w:rPr>
          <w:sz w:val="28"/>
          <w:szCs w:val="28"/>
        </w:rPr>
        <w:t>ке предоставления государственной услуги</w:t>
      </w:r>
      <w:r>
        <w:rPr>
          <w:sz w:val="28"/>
          <w:szCs w:val="28"/>
        </w:rPr>
        <w:t xml:space="preserve">, </w:t>
      </w:r>
      <w:r w:rsidRPr="00E3414D">
        <w:rPr>
          <w:sz w:val="28"/>
          <w:szCs w:val="28"/>
        </w:rPr>
        <w:t>в том числе к обеспечению до</w:t>
      </w:r>
      <w:r w:rsidRPr="00E3414D">
        <w:rPr>
          <w:sz w:val="28"/>
          <w:szCs w:val="28"/>
        </w:rPr>
        <w:t>с</w:t>
      </w:r>
      <w:r w:rsidRPr="00E3414D">
        <w:rPr>
          <w:sz w:val="28"/>
          <w:szCs w:val="28"/>
        </w:rPr>
        <w:t>тупности для инвалидов указанных объектов в соответствии с законодател</w:t>
      </w:r>
      <w:r w:rsidRPr="00E3414D">
        <w:rPr>
          <w:sz w:val="28"/>
          <w:szCs w:val="28"/>
        </w:rPr>
        <w:t>ь</w:t>
      </w:r>
      <w:r w:rsidRPr="00E3414D">
        <w:rPr>
          <w:sz w:val="28"/>
          <w:szCs w:val="28"/>
        </w:rPr>
        <w:t>ством Российской Федерации о социальной защите инвалидов</w:t>
      </w:r>
      <w:r>
        <w:rPr>
          <w:sz w:val="28"/>
          <w:szCs w:val="28"/>
        </w:rPr>
        <w:t>.</w:t>
      </w:r>
    </w:p>
    <w:p w:rsidR="005E2D82" w:rsidRDefault="005E2D82" w:rsidP="00860F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Здание, в котором осуществляется прием заявителей, должно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диться для заявителей в пределах пешеходной доступности от остановок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щественного транспорта.</w:t>
      </w:r>
    </w:p>
    <w:p w:rsidR="005E2D82" w:rsidRDefault="005E2D82" w:rsidP="00860F0C">
      <w:pPr>
        <w:ind w:firstLine="709"/>
        <w:jc w:val="both"/>
        <w:rPr>
          <w:sz w:val="28"/>
          <w:szCs w:val="28"/>
        </w:rPr>
      </w:pPr>
      <w:bookmarkStart w:id="18" w:name="sub_2453"/>
      <w:r w:rsidRPr="002E4488">
        <w:rPr>
          <w:sz w:val="28"/>
          <w:szCs w:val="28"/>
        </w:rPr>
        <w:t>Центральный вход в здани</w:t>
      </w:r>
      <w:r>
        <w:rPr>
          <w:sz w:val="28"/>
          <w:szCs w:val="28"/>
        </w:rPr>
        <w:t>е</w:t>
      </w:r>
      <w:r w:rsidRPr="002E448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8F3F65">
        <w:rPr>
          <w:sz w:val="28"/>
          <w:szCs w:val="28"/>
        </w:rPr>
        <w:t xml:space="preserve"> труда и социальной защиты населения</w:t>
      </w:r>
      <w:r w:rsidRPr="002E4488">
        <w:rPr>
          <w:sz w:val="28"/>
          <w:szCs w:val="28"/>
        </w:rPr>
        <w:t xml:space="preserve"> должен оборуд</w:t>
      </w:r>
      <w:r>
        <w:rPr>
          <w:sz w:val="28"/>
          <w:szCs w:val="28"/>
        </w:rPr>
        <w:t>уется</w:t>
      </w:r>
      <w:r w:rsidRPr="002E4488">
        <w:rPr>
          <w:sz w:val="28"/>
          <w:szCs w:val="28"/>
        </w:rPr>
        <w:t xml:space="preserve"> информационной табличкой (вывеской), с</w:t>
      </w:r>
      <w:r w:rsidRPr="002E4488">
        <w:rPr>
          <w:sz w:val="28"/>
          <w:szCs w:val="28"/>
        </w:rPr>
        <w:t>о</w:t>
      </w:r>
      <w:r w:rsidRPr="002E4488">
        <w:rPr>
          <w:sz w:val="28"/>
          <w:szCs w:val="28"/>
        </w:rPr>
        <w:t xml:space="preserve">держащей информацию об </w:t>
      </w:r>
      <w:r w:rsidRPr="008F3F65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8F3F65">
        <w:rPr>
          <w:sz w:val="28"/>
          <w:szCs w:val="28"/>
        </w:rPr>
        <w:t xml:space="preserve"> труда и социальной защиты насел</w:t>
      </w:r>
      <w:r w:rsidRPr="008F3F65">
        <w:rPr>
          <w:sz w:val="28"/>
          <w:szCs w:val="28"/>
        </w:rPr>
        <w:t>е</w:t>
      </w:r>
      <w:r w:rsidRPr="008F3F65">
        <w:rPr>
          <w:sz w:val="28"/>
          <w:szCs w:val="28"/>
        </w:rPr>
        <w:t>ния</w:t>
      </w:r>
      <w:r w:rsidRPr="002E4488">
        <w:rPr>
          <w:sz w:val="28"/>
          <w:szCs w:val="28"/>
        </w:rPr>
        <w:t>, осуществляющем предоставление государственной услуги:</w:t>
      </w:r>
      <w:r>
        <w:rPr>
          <w:sz w:val="28"/>
          <w:szCs w:val="28"/>
        </w:rPr>
        <w:t xml:space="preserve"> </w:t>
      </w:r>
      <w:bookmarkEnd w:id="18"/>
      <w:r>
        <w:rPr>
          <w:sz w:val="28"/>
          <w:szCs w:val="28"/>
        </w:rPr>
        <w:t>наименов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местонахождение, режим работы.</w:t>
      </w:r>
    </w:p>
    <w:p w:rsidR="005E2D82" w:rsidRPr="00E3414D" w:rsidRDefault="005E2D82" w:rsidP="00860F0C">
      <w:pPr>
        <w:ind w:firstLine="709"/>
        <w:jc w:val="both"/>
        <w:rPr>
          <w:sz w:val="28"/>
          <w:szCs w:val="28"/>
        </w:rPr>
      </w:pPr>
      <w:r w:rsidRPr="00E3414D">
        <w:rPr>
          <w:sz w:val="28"/>
          <w:szCs w:val="28"/>
        </w:rPr>
        <w:t>Вход в здание Управления труда и социальной защиты населения до</w:t>
      </w:r>
      <w:r w:rsidRPr="00E3414D">
        <w:rPr>
          <w:sz w:val="28"/>
          <w:szCs w:val="28"/>
        </w:rPr>
        <w:t>л</w:t>
      </w:r>
      <w:r w:rsidRPr="00E3414D">
        <w:rPr>
          <w:sz w:val="28"/>
          <w:szCs w:val="28"/>
        </w:rPr>
        <w:t>жен соответствовать установленным законодательством Российской Федер</w:t>
      </w:r>
      <w:r w:rsidRPr="00E3414D">
        <w:rPr>
          <w:sz w:val="28"/>
          <w:szCs w:val="28"/>
        </w:rPr>
        <w:t>а</w:t>
      </w:r>
      <w:r w:rsidRPr="00E3414D">
        <w:rPr>
          <w:sz w:val="28"/>
          <w:szCs w:val="28"/>
        </w:rPr>
        <w:t>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5E2D82" w:rsidRPr="00E3414D" w:rsidRDefault="005E2D82" w:rsidP="00860F0C">
      <w:pPr>
        <w:ind w:firstLine="709"/>
        <w:jc w:val="both"/>
        <w:rPr>
          <w:sz w:val="28"/>
          <w:szCs w:val="28"/>
        </w:rPr>
      </w:pPr>
      <w:bookmarkStart w:id="19" w:name="sub_21411"/>
      <w:r w:rsidRPr="00E3414D">
        <w:rPr>
          <w:sz w:val="28"/>
          <w:szCs w:val="28"/>
        </w:rPr>
        <w:t>Центральный вход в здание должен быть оборудован пандусом, удо</w:t>
      </w:r>
      <w:r w:rsidRPr="00E3414D">
        <w:rPr>
          <w:sz w:val="28"/>
          <w:szCs w:val="28"/>
        </w:rPr>
        <w:t>б</w:t>
      </w:r>
      <w:r w:rsidRPr="00E3414D">
        <w:rPr>
          <w:sz w:val="28"/>
          <w:szCs w:val="28"/>
        </w:rPr>
        <w:t>ным для въезда в здание инвалидных кресел-колясок.</w:t>
      </w:r>
    </w:p>
    <w:bookmarkEnd w:id="19"/>
    <w:p w:rsidR="005E2D82" w:rsidRPr="00361170" w:rsidRDefault="005E2D82" w:rsidP="00860F0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3414D">
        <w:rPr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N 419-ФЗ "О внес</w:t>
      </w:r>
      <w:r w:rsidRPr="00E3414D">
        <w:rPr>
          <w:sz w:val="28"/>
          <w:szCs w:val="28"/>
        </w:rPr>
        <w:t>е</w:t>
      </w:r>
      <w:r w:rsidRPr="00E3414D">
        <w:rPr>
          <w:sz w:val="28"/>
          <w:szCs w:val="28"/>
        </w:rPr>
        <w:t>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</w:t>
      </w:r>
      <w:r w:rsidRPr="00E3414D">
        <w:rPr>
          <w:sz w:val="28"/>
          <w:szCs w:val="28"/>
        </w:rPr>
        <w:t>а</w:t>
      </w:r>
      <w:r w:rsidRPr="00E3414D">
        <w:rPr>
          <w:sz w:val="28"/>
          <w:szCs w:val="28"/>
        </w:rPr>
        <w:t>тивными правовыми актами.</w:t>
      </w:r>
    </w:p>
    <w:bookmarkEnd w:id="17"/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>Помещения, предназначенные для ознакомления заявителей с инфо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мационными материалами, оборудуются информационными стендами.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 xml:space="preserve">Площадь мест ожидания зависит от количества заявителей, ежедневно обращающихся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 xml:space="preserve"> за пр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доставлением государственной услуги. Количество мест ожидания определ</w:t>
      </w:r>
      <w:r w:rsidRPr="00361170">
        <w:rPr>
          <w:sz w:val="28"/>
          <w:szCs w:val="28"/>
        </w:rPr>
        <w:t>я</w:t>
      </w:r>
      <w:r w:rsidRPr="00361170">
        <w:rPr>
          <w:sz w:val="28"/>
          <w:szCs w:val="28"/>
        </w:rPr>
        <w:t>ется исходя из фактической нагрузки и возможностей для их размещения в здании, но не может составлять менее 5 мест.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bookmarkStart w:id="20" w:name="sub_2433"/>
      <w:r w:rsidRPr="00361170">
        <w:rPr>
          <w:sz w:val="28"/>
          <w:szCs w:val="28"/>
        </w:rPr>
        <w:t xml:space="preserve">Места ожидания могут быть оборудованы «электронной системой </w:t>
      </w:r>
      <w:r>
        <w:rPr>
          <w:sz w:val="28"/>
          <w:szCs w:val="28"/>
        </w:rPr>
        <w:br/>
      </w:r>
      <w:r w:rsidRPr="00361170">
        <w:rPr>
          <w:sz w:val="28"/>
          <w:szCs w:val="28"/>
        </w:rPr>
        <w:t>управления очередью», а при ее отсутствии, необходимо организовать пре</w:t>
      </w:r>
      <w:r w:rsidRPr="00361170">
        <w:rPr>
          <w:sz w:val="28"/>
          <w:szCs w:val="28"/>
        </w:rPr>
        <w:t>д</w:t>
      </w:r>
      <w:r w:rsidRPr="00361170">
        <w:rPr>
          <w:sz w:val="28"/>
          <w:szCs w:val="28"/>
        </w:rPr>
        <w:t>варительную дистанционную запись заявителей по телефону.</w:t>
      </w:r>
    </w:p>
    <w:bookmarkEnd w:id="20"/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>Помещения для приема заявителей должны быть оборудованы табли</w:t>
      </w:r>
      <w:r w:rsidRPr="00361170">
        <w:rPr>
          <w:sz w:val="28"/>
          <w:szCs w:val="28"/>
        </w:rPr>
        <w:t>ч</w:t>
      </w:r>
      <w:r w:rsidRPr="00361170">
        <w:rPr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жима работы.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>Помещения для приема заявителей должны соответствовать комфор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ным условиям для заявителей и оптимальным условиям работы должностн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го лица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 xml:space="preserve"> с заявителями.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bookmarkStart w:id="21" w:name="sub_2479"/>
      <w:r w:rsidRPr="00361170">
        <w:rPr>
          <w:sz w:val="28"/>
          <w:szCs w:val="28"/>
        </w:rPr>
        <w:t xml:space="preserve">Каждое рабочее место должностного лица </w:t>
      </w:r>
      <w:r>
        <w:rPr>
          <w:sz w:val="28"/>
          <w:szCs w:val="28"/>
        </w:rPr>
        <w:t>Управления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защиты населения</w:t>
      </w:r>
      <w:r w:rsidRPr="00361170">
        <w:rPr>
          <w:sz w:val="28"/>
          <w:szCs w:val="28"/>
        </w:rPr>
        <w:t xml:space="preserve"> должно быть оборудовано персональным компь</w:t>
      </w:r>
      <w:r w:rsidRPr="00361170">
        <w:rPr>
          <w:sz w:val="28"/>
          <w:szCs w:val="28"/>
        </w:rPr>
        <w:t>ю</w:t>
      </w:r>
      <w:r w:rsidRPr="00361170">
        <w:rPr>
          <w:sz w:val="28"/>
          <w:szCs w:val="28"/>
        </w:rPr>
        <w:t>тером с возможностью доступа к необходимым информационным базам да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ных, печатающим и копирующим устройствам.</w:t>
      </w:r>
    </w:p>
    <w:bookmarkEnd w:id="21"/>
    <w:p w:rsidR="005E2D82" w:rsidRDefault="005E2D82" w:rsidP="001573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</w:t>
      </w:r>
      <w:r w:rsidRPr="00282A48">
        <w:rPr>
          <w:sz w:val="28"/>
          <w:szCs w:val="28"/>
        </w:rPr>
        <w:t>должны соответствовать Санитарно</w:t>
      </w:r>
      <w:r>
        <w:rPr>
          <w:sz w:val="28"/>
          <w:szCs w:val="28"/>
        </w:rPr>
        <w:t>-</w:t>
      </w:r>
      <w:r w:rsidRPr="00282A48">
        <w:rPr>
          <w:sz w:val="28"/>
          <w:szCs w:val="28"/>
        </w:rPr>
        <w:t>эпидемиологическим правилам и нормативам «Гигиенические требования к персональным эле</w:t>
      </w:r>
      <w:r w:rsidRPr="00282A48">
        <w:rPr>
          <w:sz w:val="28"/>
          <w:szCs w:val="28"/>
        </w:rPr>
        <w:t>к</w:t>
      </w:r>
      <w:r w:rsidRPr="00282A48">
        <w:rPr>
          <w:sz w:val="28"/>
          <w:szCs w:val="28"/>
        </w:rPr>
        <w:t>тронно-вычислительным машинам и организации работы.</w:t>
      </w:r>
      <w:r>
        <w:rPr>
          <w:sz w:val="28"/>
          <w:szCs w:val="28"/>
        </w:rPr>
        <w:t xml:space="preserve"> </w:t>
      </w:r>
      <w:r w:rsidRPr="00282A48">
        <w:rPr>
          <w:sz w:val="28"/>
          <w:szCs w:val="28"/>
        </w:rPr>
        <w:t>Са</w:t>
      </w:r>
      <w:r w:rsidRPr="00282A48">
        <w:rPr>
          <w:sz w:val="28"/>
          <w:szCs w:val="28"/>
        </w:rPr>
        <w:t>н</w:t>
      </w:r>
      <w:r w:rsidRPr="00282A48">
        <w:rPr>
          <w:sz w:val="28"/>
          <w:szCs w:val="28"/>
        </w:rPr>
        <w:t>ПиН 2.2.2/2.4.1340-03»</w:t>
      </w:r>
      <w:r w:rsidRPr="005F3DFC">
        <w:rPr>
          <w:rStyle w:val="a9"/>
          <w:sz w:val="28"/>
          <w:szCs w:val="28"/>
        </w:rPr>
        <w:footnoteReference w:id="17"/>
      </w:r>
      <w:r w:rsidRPr="00282A48">
        <w:rPr>
          <w:sz w:val="28"/>
          <w:szCs w:val="28"/>
        </w:rPr>
        <w:t xml:space="preserve"> </w:t>
      </w:r>
      <w:hyperlink w:anchor="Par299" w:history="1">
        <w:r w:rsidRPr="00361170">
          <w:rPr>
            <w:color w:val="0000FF"/>
            <w:sz w:val="28"/>
            <w:szCs w:val="28"/>
          </w:rPr>
          <w:t>&lt;16&gt;</w:t>
        </w:r>
      </w:hyperlink>
      <w:r w:rsidRPr="00361170">
        <w:rPr>
          <w:sz w:val="28"/>
          <w:szCs w:val="28"/>
        </w:rPr>
        <w:t xml:space="preserve"> и быть оборудованы противопожарной сист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мой и средствами пожаротушения, системой опове</w:t>
      </w:r>
      <w:r w:rsidRPr="001573F5">
        <w:rPr>
          <w:sz w:val="28"/>
          <w:szCs w:val="28"/>
        </w:rPr>
        <w:t>щ</w:t>
      </w:r>
      <w:r w:rsidRPr="00361170">
        <w:rPr>
          <w:sz w:val="28"/>
          <w:szCs w:val="28"/>
        </w:rPr>
        <w:t>ения о возникновении чрезвычайной ситуации.</w:t>
      </w:r>
      <w:bookmarkStart w:id="22" w:name="Par299"/>
      <w:bookmarkEnd w:id="22"/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Вход и выход из помещений оборудуются соответствующими указат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лями.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361170">
        <w:rPr>
          <w:sz w:val="28"/>
          <w:szCs w:val="28"/>
        </w:rPr>
        <w:t>п</w:t>
      </w:r>
      <w:r w:rsidRPr="00361170">
        <w:rPr>
          <w:sz w:val="28"/>
          <w:szCs w:val="28"/>
        </w:rPr>
        <w:t>тимальному зрительному и слуховому восприятию этой информации гра</w:t>
      </w:r>
      <w:r w:rsidRPr="00361170">
        <w:rPr>
          <w:sz w:val="28"/>
          <w:szCs w:val="28"/>
        </w:rPr>
        <w:t>ж</w:t>
      </w:r>
      <w:r w:rsidRPr="00361170">
        <w:rPr>
          <w:sz w:val="28"/>
          <w:szCs w:val="28"/>
        </w:rPr>
        <w:t>данами.</w:t>
      </w:r>
    </w:p>
    <w:p w:rsidR="005E2D82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Помещения МФЦ должны соответствовать требованиям, установле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 xml:space="preserve">ным </w:t>
      </w:r>
      <w:hyperlink r:id="rId28" w:history="1">
        <w:r w:rsidRPr="00361170">
          <w:rPr>
            <w:color w:val="0000FF"/>
            <w:sz w:val="28"/>
            <w:szCs w:val="28"/>
          </w:rPr>
          <w:t>постановлением</w:t>
        </w:r>
      </w:hyperlink>
      <w:r w:rsidRPr="00361170">
        <w:rPr>
          <w:sz w:val="28"/>
          <w:szCs w:val="28"/>
        </w:rPr>
        <w:t xml:space="preserve"> Правительства Российской Федерации от 22 декабря </w:t>
      </w:r>
      <w:r>
        <w:rPr>
          <w:sz w:val="28"/>
          <w:szCs w:val="28"/>
        </w:rPr>
        <w:br/>
      </w:r>
      <w:r w:rsidRPr="00361170">
        <w:rPr>
          <w:sz w:val="28"/>
          <w:szCs w:val="28"/>
        </w:rPr>
        <w:t xml:space="preserve">2012 г. N 1376 </w:t>
      </w:r>
      <w:r>
        <w:rPr>
          <w:sz w:val="28"/>
          <w:szCs w:val="28"/>
        </w:rPr>
        <w:t>«</w:t>
      </w:r>
      <w:r w:rsidRPr="00361170">
        <w:rPr>
          <w:sz w:val="28"/>
          <w:szCs w:val="28"/>
        </w:rPr>
        <w:t>Об утверждении правил организации деятельности мног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функциональных центров предоставления государственных и муниципал</w:t>
      </w:r>
      <w:r w:rsidRPr="00361170">
        <w:rPr>
          <w:sz w:val="28"/>
          <w:szCs w:val="28"/>
        </w:rPr>
        <w:t>ь</w:t>
      </w:r>
      <w:r w:rsidRPr="00361170">
        <w:rPr>
          <w:sz w:val="28"/>
          <w:szCs w:val="28"/>
        </w:rPr>
        <w:t>ных услуг</w:t>
      </w:r>
      <w:r>
        <w:rPr>
          <w:sz w:val="28"/>
          <w:szCs w:val="28"/>
        </w:rPr>
        <w:t>»</w:t>
      </w:r>
      <w:r w:rsidRPr="00361170">
        <w:rPr>
          <w:sz w:val="28"/>
          <w:szCs w:val="28"/>
        </w:rPr>
        <w:t>.</w:t>
      </w:r>
    </w:p>
    <w:p w:rsidR="005E2D82" w:rsidRPr="00361170" w:rsidRDefault="005E2D82" w:rsidP="00E90B14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bookmarkStart w:id="23" w:name="Par305"/>
      <w:bookmarkEnd w:id="23"/>
      <w:r w:rsidRPr="00361170">
        <w:rPr>
          <w:sz w:val="28"/>
          <w:szCs w:val="28"/>
        </w:rPr>
        <w:t>2.16. Показатели доступности и качества государственной услуги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 показателям доступности и качества государственной услуги отн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сятся:</w:t>
      </w:r>
    </w:p>
    <w:p w:rsidR="005E2D82" w:rsidRPr="00361170" w:rsidRDefault="005E2D82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1. Своевременность (Св):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Св = Установленный Административным регламентом срок / Время, фактически затраченное на предоставление услуги *100%.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 Доступность</w:t>
      </w:r>
      <w:r>
        <w:rPr>
          <w:sz w:val="28"/>
          <w:szCs w:val="28"/>
        </w:rPr>
        <w:t xml:space="preserve"> (Дос)</w:t>
      </w:r>
      <w:r w:rsidRPr="00361170">
        <w:rPr>
          <w:sz w:val="28"/>
          <w:szCs w:val="28"/>
        </w:rPr>
        <w:t>: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Дос = Д</w:t>
      </w:r>
      <w:r w:rsidRPr="00361170">
        <w:rPr>
          <w:kern w:val="28"/>
          <w:sz w:val="28"/>
          <w:szCs w:val="28"/>
          <w:vertAlign w:val="subscript"/>
        </w:rPr>
        <w:t>тел</w:t>
      </w:r>
      <w:r w:rsidRPr="00361170">
        <w:rPr>
          <w:sz w:val="28"/>
          <w:szCs w:val="28"/>
        </w:rPr>
        <w:t xml:space="preserve"> + Д</w:t>
      </w:r>
      <w:r w:rsidRPr="00361170">
        <w:rPr>
          <w:kern w:val="28"/>
          <w:sz w:val="28"/>
          <w:szCs w:val="28"/>
          <w:vertAlign w:val="subscript"/>
        </w:rPr>
        <w:t>врем</w:t>
      </w:r>
      <w:r w:rsidRPr="00361170">
        <w:rPr>
          <w:sz w:val="28"/>
          <w:szCs w:val="28"/>
        </w:rPr>
        <w:t xml:space="preserve"> + Д</w:t>
      </w:r>
      <w:r w:rsidRPr="00361170">
        <w:rPr>
          <w:kern w:val="28"/>
          <w:sz w:val="28"/>
          <w:szCs w:val="28"/>
          <w:vertAlign w:val="subscript"/>
        </w:rPr>
        <w:t xml:space="preserve">б/б с </w:t>
      </w:r>
      <w:r w:rsidRPr="00361170">
        <w:rPr>
          <w:sz w:val="28"/>
          <w:szCs w:val="28"/>
        </w:rPr>
        <w:t>+ Д</w:t>
      </w:r>
      <w:r w:rsidRPr="00361170">
        <w:rPr>
          <w:kern w:val="28"/>
          <w:sz w:val="28"/>
          <w:szCs w:val="28"/>
          <w:vertAlign w:val="subscript"/>
        </w:rPr>
        <w:t>эл</w:t>
      </w:r>
      <w:r w:rsidRPr="00361170">
        <w:rPr>
          <w:sz w:val="28"/>
          <w:szCs w:val="28"/>
        </w:rPr>
        <w:t xml:space="preserve"> + Д</w:t>
      </w:r>
      <w:r w:rsidRPr="00361170">
        <w:rPr>
          <w:kern w:val="28"/>
          <w:sz w:val="28"/>
          <w:szCs w:val="28"/>
          <w:vertAlign w:val="subscript"/>
        </w:rPr>
        <w:t>инф</w:t>
      </w:r>
      <w:r w:rsidRPr="00361170">
        <w:rPr>
          <w:sz w:val="28"/>
          <w:szCs w:val="28"/>
        </w:rPr>
        <w:t xml:space="preserve"> + Д</w:t>
      </w:r>
      <w:r w:rsidRPr="00361170">
        <w:rPr>
          <w:kern w:val="28"/>
          <w:sz w:val="28"/>
          <w:szCs w:val="28"/>
          <w:vertAlign w:val="subscript"/>
        </w:rPr>
        <w:t>жит</w:t>
      </w:r>
      <w:r w:rsidRPr="00361170">
        <w:rPr>
          <w:sz w:val="28"/>
          <w:szCs w:val="28"/>
        </w:rPr>
        <w:t xml:space="preserve">, </w:t>
      </w:r>
    </w:p>
    <w:p w:rsidR="005E2D82" w:rsidRPr="00361170" w:rsidRDefault="005E2D82" w:rsidP="00CB1111">
      <w:pPr>
        <w:ind w:firstLine="142"/>
        <w:rPr>
          <w:sz w:val="28"/>
          <w:szCs w:val="28"/>
        </w:rPr>
      </w:pPr>
      <w:r w:rsidRPr="00361170">
        <w:rPr>
          <w:sz w:val="28"/>
          <w:szCs w:val="28"/>
        </w:rPr>
        <w:t>где</w:t>
      </w:r>
    </w:p>
    <w:p w:rsidR="005E2D82" w:rsidRPr="00361170" w:rsidRDefault="005E2D82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тел</w:t>
      </w:r>
      <w:r w:rsidRPr="00361170">
        <w:rPr>
          <w:sz w:val="28"/>
          <w:szCs w:val="28"/>
        </w:rPr>
        <w:t xml:space="preserve"> – наличие возможности записаться на прием по телефону:</w:t>
      </w:r>
    </w:p>
    <w:p w:rsidR="005E2D82" w:rsidRPr="00361170" w:rsidRDefault="005E2D82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тел</w:t>
      </w:r>
      <w:r w:rsidRPr="00361170">
        <w:rPr>
          <w:sz w:val="28"/>
          <w:szCs w:val="28"/>
        </w:rPr>
        <w:t xml:space="preserve"> = 10% – можно записаться на прием по телефону,</w:t>
      </w:r>
    </w:p>
    <w:p w:rsidR="005E2D82" w:rsidRPr="00361170" w:rsidRDefault="005E2D82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тел</w:t>
      </w:r>
      <w:r w:rsidRPr="00361170">
        <w:rPr>
          <w:sz w:val="28"/>
          <w:szCs w:val="28"/>
        </w:rPr>
        <w:t xml:space="preserve"> = 0% – нельзя записаться на прием по телефону;</w:t>
      </w:r>
    </w:p>
    <w:p w:rsidR="005E2D82" w:rsidRPr="00361170" w:rsidRDefault="005E2D82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врем</w:t>
      </w:r>
      <w:r w:rsidRPr="00361170">
        <w:rPr>
          <w:sz w:val="28"/>
          <w:szCs w:val="28"/>
        </w:rPr>
        <w:t xml:space="preserve"> – возможность прийти на прием в нерабочее время: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врем</w:t>
      </w:r>
      <w:r w:rsidRPr="00361170">
        <w:rPr>
          <w:sz w:val="28"/>
          <w:szCs w:val="28"/>
        </w:rPr>
        <w:t xml:space="preserve"> = 10% – прием (выдача) документов осуществляется без перерыва на обед (5%) и в выходной день (5%);</w:t>
      </w:r>
    </w:p>
    <w:p w:rsidR="005E2D82" w:rsidRPr="00361170" w:rsidRDefault="005E2D82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б/б с</w:t>
      </w:r>
      <w:r w:rsidRPr="00361170">
        <w:rPr>
          <w:sz w:val="28"/>
          <w:szCs w:val="28"/>
        </w:rPr>
        <w:t xml:space="preserve"> – наличие безбарьерной среды: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б/б с</w:t>
      </w:r>
      <w:r w:rsidRPr="00361170">
        <w:rPr>
          <w:sz w:val="28"/>
          <w:szCs w:val="28"/>
        </w:rPr>
        <w:t xml:space="preserve"> = 20% –  от тротуара до места приема можно проехать на коляске,</w:t>
      </w:r>
    </w:p>
    <w:p w:rsidR="005E2D82" w:rsidRPr="00361170" w:rsidRDefault="005E2D82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б/б с</w:t>
      </w:r>
      <w:r w:rsidRPr="00361170">
        <w:rPr>
          <w:sz w:val="28"/>
          <w:szCs w:val="28"/>
        </w:rPr>
        <w:t>= 10% –  от тротуара до места приема можно проехать на коляске с посторонней помощью 1 человека,</w:t>
      </w:r>
    </w:p>
    <w:p w:rsidR="005E2D82" w:rsidRPr="00361170" w:rsidRDefault="005E2D82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б/б с</w:t>
      </w:r>
      <w:r w:rsidRPr="00361170">
        <w:rPr>
          <w:sz w:val="28"/>
          <w:szCs w:val="28"/>
        </w:rPr>
        <w:t xml:space="preserve"> = 0% –  от тротуара до места приема нельзя проехать на коляске;</w:t>
      </w:r>
    </w:p>
    <w:p w:rsidR="005E2D82" w:rsidRPr="00361170" w:rsidRDefault="005E2D82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эл</w:t>
      </w:r>
      <w:r w:rsidRPr="00361170">
        <w:rPr>
          <w:sz w:val="28"/>
          <w:szCs w:val="28"/>
        </w:rPr>
        <w:t xml:space="preserve"> – наличие возможности подать заявление в электронно</w:t>
      </w:r>
      <w:r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361170">
        <w:rPr>
          <w:sz w:val="28"/>
          <w:szCs w:val="28"/>
        </w:rPr>
        <w:t>:</w:t>
      </w:r>
    </w:p>
    <w:p w:rsidR="005E2D82" w:rsidRPr="00361170" w:rsidRDefault="005E2D82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эл</w:t>
      </w:r>
      <w:r w:rsidRPr="00361170">
        <w:rPr>
          <w:sz w:val="28"/>
          <w:szCs w:val="28"/>
        </w:rPr>
        <w:t xml:space="preserve"> = 20%  –  можно подать заявление в электронно</w:t>
      </w:r>
      <w:r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361170">
        <w:rPr>
          <w:sz w:val="28"/>
          <w:szCs w:val="28"/>
        </w:rPr>
        <w:t>,</w:t>
      </w:r>
    </w:p>
    <w:p w:rsidR="005E2D82" w:rsidRPr="00361170" w:rsidRDefault="005E2D82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эл</w:t>
      </w:r>
      <w:r w:rsidRPr="00361170">
        <w:rPr>
          <w:sz w:val="28"/>
          <w:szCs w:val="28"/>
        </w:rPr>
        <w:t xml:space="preserve"> = 0% – нельзя подать заявление в электронно</w:t>
      </w:r>
      <w:r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361170">
        <w:rPr>
          <w:sz w:val="28"/>
          <w:szCs w:val="28"/>
        </w:rPr>
        <w:t>;</w:t>
      </w:r>
    </w:p>
    <w:p w:rsidR="005E2D82" w:rsidRPr="00361170" w:rsidRDefault="005E2D82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инф</w:t>
      </w:r>
      <w:r w:rsidRPr="00361170">
        <w:rPr>
          <w:sz w:val="28"/>
          <w:szCs w:val="28"/>
        </w:rPr>
        <w:t xml:space="preserve"> – доступность информации о предоставлении государственной у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луги: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инф</w:t>
      </w:r>
      <w:r w:rsidRPr="00361170">
        <w:rPr>
          <w:sz w:val="28"/>
          <w:szCs w:val="28"/>
        </w:rPr>
        <w:t xml:space="preserve"> = 20% – информация об основаниях, условиях и порядке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 xml:space="preserve">тавления государственной услуги размещена в информационно-телекоммуникационной сети </w:t>
      </w:r>
      <w:r>
        <w:rPr>
          <w:sz w:val="28"/>
          <w:szCs w:val="28"/>
        </w:rPr>
        <w:t>«</w:t>
      </w:r>
      <w:r w:rsidRPr="0036117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61170">
        <w:rPr>
          <w:sz w:val="28"/>
          <w:szCs w:val="28"/>
        </w:rPr>
        <w:t xml:space="preserve"> </w:t>
      </w:r>
      <w:r w:rsidRPr="00E06A21">
        <w:rPr>
          <w:rFonts w:ascii="Calibri" w:hAnsi="Calibri" w:cs="Calibri"/>
          <w:sz w:val="28"/>
          <w:szCs w:val="28"/>
        </w:rPr>
        <w:t>(</w:t>
      </w:r>
      <w:r w:rsidRPr="00E06A21">
        <w:rPr>
          <w:sz w:val="28"/>
          <w:szCs w:val="28"/>
        </w:rPr>
        <w:t xml:space="preserve">далее - сеть </w:t>
      </w:r>
      <w:r>
        <w:rPr>
          <w:sz w:val="28"/>
          <w:szCs w:val="28"/>
        </w:rPr>
        <w:t>и</w:t>
      </w:r>
      <w:r w:rsidRPr="00E06A21">
        <w:rPr>
          <w:sz w:val="28"/>
          <w:szCs w:val="28"/>
        </w:rPr>
        <w:t>нтернет</w:t>
      </w:r>
      <w:r w:rsidRPr="00E06A21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</w:rPr>
        <w:t xml:space="preserve"> </w:t>
      </w:r>
      <w:r w:rsidRPr="00361170">
        <w:rPr>
          <w:sz w:val="28"/>
          <w:szCs w:val="28"/>
        </w:rPr>
        <w:t>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щается в СМИ (5%),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инф</w:t>
      </w:r>
      <w:r w:rsidRPr="00361170">
        <w:rPr>
          <w:sz w:val="28"/>
          <w:szCs w:val="28"/>
        </w:rPr>
        <w:t xml:space="preserve"> = 0% – для получения информации о предоставлении государс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венной услуги необходимо пользоваться услугами, изучать нормативные д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кументы;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жит</w:t>
      </w:r>
      <w:r w:rsidRPr="00361170">
        <w:rPr>
          <w:sz w:val="28"/>
          <w:szCs w:val="28"/>
        </w:rPr>
        <w:t xml:space="preserve"> – возможность подать заявление, документы и получить результат услуги по месту жительства (пребывания):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жио</w:t>
      </w:r>
      <w:r w:rsidRPr="00361170">
        <w:rPr>
          <w:sz w:val="28"/>
          <w:szCs w:val="28"/>
        </w:rPr>
        <w:t xml:space="preserve"> = 20% – можно подать заявление, документы и получить результат услуги по месту жительства (пребывания) (например, наличие графика при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ма специалистами в различных поселениях, микрорайонах или наличие дов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ренного лица в администрациях поселений, микрорайонах),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жит</w:t>
      </w:r>
      <w:r w:rsidRPr="00361170">
        <w:rPr>
          <w:sz w:val="28"/>
          <w:szCs w:val="28"/>
        </w:rPr>
        <w:t xml:space="preserve"> = 0% – нельзя подать заявление, документы и получить результат услуги по месту жительства (пребывания).</w:t>
      </w:r>
    </w:p>
    <w:p w:rsidR="005E2D82" w:rsidRDefault="005E2D82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 xml:space="preserve">3. Качество (Кач): </w:t>
      </w:r>
    </w:p>
    <w:p w:rsidR="005E2D82" w:rsidRPr="00361170" w:rsidRDefault="005E2D82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Кач = К</w:t>
      </w:r>
      <w:r w:rsidRPr="00361170">
        <w:rPr>
          <w:kern w:val="28"/>
          <w:sz w:val="28"/>
          <w:szCs w:val="28"/>
          <w:vertAlign w:val="subscript"/>
        </w:rPr>
        <w:t>докум</w:t>
      </w:r>
      <w:r w:rsidRPr="00361170">
        <w:rPr>
          <w:sz w:val="28"/>
          <w:szCs w:val="28"/>
        </w:rPr>
        <w:t xml:space="preserve"> + К</w:t>
      </w:r>
      <w:r w:rsidRPr="00361170">
        <w:rPr>
          <w:kern w:val="28"/>
          <w:sz w:val="28"/>
          <w:szCs w:val="28"/>
          <w:vertAlign w:val="subscript"/>
        </w:rPr>
        <w:t>обслуж</w:t>
      </w:r>
      <w:r w:rsidRPr="00361170">
        <w:rPr>
          <w:sz w:val="28"/>
          <w:szCs w:val="28"/>
        </w:rPr>
        <w:t xml:space="preserve"> + К</w:t>
      </w:r>
      <w:r w:rsidRPr="00361170">
        <w:rPr>
          <w:kern w:val="28"/>
          <w:sz w:val="28"/>
          <w:szCs w:val="28"/>
          <w:vertAlign w:val="subscript"/>
        </w:rPr>
        <w:t>обмен</w:t>
      </w:r>
      <w:r w:rsidRPr="00361170">
        <w:rPr>
          <w:sz w:val="28"/>
          <w:szCs w:val="28"/>
        </w:rPr>
        <w:t xml:space="preserve"> + К</w:t>
      </w:r>
      <w:r w:rsidRPr="00361170">
        <w:rPr>
          <w:kern w:val="28"/>
          <w:sz w:val="28"/>
          <w:szCs w:val="28"/>
          <w:vertAlign w:val="subscript"/>
        </w:rPr>
        <w:t>факт</w:t>
      </w:r>
      <w:r w:rsidRPr="00361170">
        <w:rPr>
          <w:sz w:val="28"/>
          <w:szCs w:val="28"/>
        </w:rPr>
        <w:t xml:space="preserve">, </w:t>
      </w:r>
    </w:p>
    <w:p w:rsidR="005E2D82" w:rsidRPr="00361170" w:rsidRDefault="005E2D82" w:rsidP="00217E0E">
      <w:pPr>
        <w:jc w:val="both"/>
        <w:rPr>
          <w:sz w:val="28"/>
          <w:szCs w:val="28"/>
        </w:rPr>
      </w:pPr>
      <w:r w:rsidRPr="00361170">
        <w:rPr>
          <w:sz w:val="28"/>
          <w:szCs w:val="28"/>
        </w:rPr>
        <w:t>где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К</w:t>
      </w:r>
      <w:r w:rsidRPr="00361170">
        <w:rPr>
          <w:kern w:val="28"/>
          <w:sz w:val="28"/>
          <w:szCs w:val="28"/>
          <w:vertAlign w:val="subscript"/>
        </w:rPr>
        <w:t>докум</w:t>
      </w:r>
      <w:r w:rsidRPr="00361170">
        <w:rPr>
          <w:sz w:val="28"/>
          <w:szCs w:val="28"/>
        </w:rPr>
        <w:t xml:space="preserve"> = Количество принятых документов (с учетом уже имеющихся в </w:t>
      </w:r>
      <w:r>
        <w:rPr>
          <w:sz w:val="28"/>
          <w:szCs w:val="28"/>
        </w:rPr>
        <w:t>Управлении труда и социальной защиты населения</w:t>
      </w:r>
      <w:r w:rsidRPr="00361170">
        <w:rPr>
          <w:sz w:val="28"/>
          <w:szCs w:val="28"/>
        </w:rPr>
        <w:t>) / Количество предусмо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ренных Административным регламентом документов * 100%.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Значение показателя более 100% говорит о том, что у гражданина з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требованы лишние документы.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</w:t>
      </w:r>
      <w:r w:rsidRPr="00361170">
        <w:rPr>
          <w:kern w:val="28"/>
          <w:sz w:val="28"/>
          <w:szCs w:val="28"/>
          <w:vertAlign w:val="subscript"/>
        </w:rPr>
        <w:t>обслуж</w:t>
      </w:r>
      <w:r w:rsidRPr="00361170">
        <w:rPr>
          <w:sz w:val="28"/>
          <w:szCs w:val="28"/>
        </w:rPr>
        <w:t xml:space="preserve"> = 100%, если сотрудники вежливы, корректны, предупредител</w:t>
      </w:r>
      <w:r w:rsidRPr="00361170">
        <w:rPr>
          <w:sz w:val="28"/>
          <w:szCs w:val="28"/>
        </w:rPr>
        <w:t>ь</w:t>
      </w:r>
      <w:r w:rsidRPr="00361170">
        <w:rPr>
          <w:sz w:val="28"/>
          <w:szCs w:val="28"/>
        </w:rPr>
        <w:t>ны, дают подробные доступные разъяснения.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</w:t>
      </w:r>
      <w:r w:rsidRPr="00361170">
        <w:rPr>
          <w:kern w:val="28"/>
          <w:sz w:val="28"/>
          <w:szCs w:val="28"/>
          <w:vertAlign w:val="subscript"/>
        </w:rPr>
        <w:t>обмен</w:t>
      </w:r>
      <w:r w:rsidRPr="00361170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</w:t>
      </w:r>
      <w:r>
        <w:rPr>
          <w:sz w:val="28"/>
          <w:szCs w:val="28"/>
        </w:rPr>
        <w:t>органе местного самоуправления</w:t>
      </w:r>
      <w:r w:rsidRPr="00361170">
        <w:rPr>
          <w:sz w:val="28"/>
          <w:szCs w:val="28"/>
        </w:rPr>
        <w:t xml:space="preserve"> * 100%.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низации предоставления государственных и муниципальных услуг».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</w:t>
      </w:r>
      <w:r w:rsidRPr="00361170">
        <w:rPr>
          <w:kern w:val="28"/>
          <w:sz w:val="28"/>
          <w:szCs w:val="28"/>
          <w:vertAlign w:val="subscript"/>
        </w:rPr>
        <w:t>факт</w:t>
      </w:r>
      <w:r w:rsidRPr="00361170">
        <w:rPr>
          <w:sz w:val="28"/>
          <w:szCs w:val="28"/>
        </w:rPr>
        <w:t xml:space="preserve"> = (Количество заявителей – Количество обоснованных жалоб – Количество выявленных нарушений) / Количество заявителей * 100%.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законодательством.</w:t>
      </w:r>
    </w:p>
    <w:p w:rsidR="005E2D82" w:rsidRPr="00361170" w:rsidRDefault="005E2D82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4. Удовлетворенность (Уд):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Уд = 100% - </w:t>
      </w:r>
      <w:r w:rsidRPr="00361170">
        <w:rPr>
          <w:color w:val="000000"/>
          <w:sz w:val="28"/>
          <w:szCs w:val="28"/>
        </w:rPr>
        <w:t>К</w:t>
      </w:r>
      <w:r w:rsidRPr="00361170">
        <w:rPr>
          <w:color w:val="000000"/>
          <w:sz w:val="28"/>
          <w:szCs w:val="28"/>
          <w:vertAlign w:val="subscript"/>
        </w:rPr>
        <w:t>обж</w:t>
      </w:r>
      <w:r w:rsidRPr="00361170">
        <w:rPr>
          <w:sz w:val="28"/>
          <w:szCs w:val="28"/>
        </w:rPr>
        <w:t xml:space="preserve"> / </w:t>
      </w:r>
      <w:r w:rsidRPr="00361170">
        <w:rPr>
          <w:color w:val="000000"/>
          <w:sz w:val="28"/>
          <w:szCs w:val="28"/>
        </w:rPr>
        <w:t>К</w:t>
      </w:r>
      <w:r w:rsidRPr="00361170">
        <w:rPr>
          <w:color w:val="000000"/>
          <w:sz w:val="28"/>
          <w:szCs w:val="28"/>
          <w:vertAlign w:val="subscript"/>
        </w:rPr>
        <w:t>заяв</w:t>
      </w:r>
      <w:r w:rsidRPr="00361170">
        <w:rPr>
          <w:sz w:val="28"/>
          <w:szCs w:val="28"/>
        </w:rPr>
        <w:t xml:space="preserve"> x 100%, </w:t>
      </w:r>
    </w:p>
    <w:p w:rsidR="005E2D82" w:rsidRPr="00361170" w:rsidRDefault="005E2D82" w:rsidP="00217E0E">
      <w:pPr>
        <w:autoSpaceDE w:val="0"/>
        <w:autoSpaceDN w:val="0"/>
        <w:adjustRightInd w:val="0"/>
        <w:rPr>
          <w:sz w:val="28"/>
          <w:szCs w:val="28"/>
        </w:rPr>
      </w:pPr>
      <w:r w:rsidRPr="00361170">
        <w:rPr>
          <w:sz w:val="28"/>
          <w:szCs w:val="28"/>
        </w:rPr>
        <w:t>где</w:t>
      </w:r>
    </w:p>
    <w:p w:rsidR="005E2D82" w:rsidRPr="00361170" w:rsidRDefault="005E2D82" w:rsidP="00E90B14">
      <w:pPr>
        <w:pStyle w:val="aa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 w:rsidRPr="00361170"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</w:rPr>
        <w:t>обж</w:t>
      </w:r>
      <w:r w:rsidRPr="003611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6117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–</w:t>
      </w:r>
      <w:r w:rsidRPr="0036117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361170">
        <w:rPr>
          <w:rFonts w:ascii="Times New Roman" w:hAnsi="Times New Roman" w:cs="Times New Roman"/>
          <w:sz w:val="28"/>
          <w:szCs w:val="28"/>
        </w:rPr>
        <w:t>количество обжалований при предоставлении государственной услуги;</w:t>
      </w:r>
    </w:p>
    <w:p w:rsidR="005E2D82" w:rsidRPr="00361170" w:rsidRDefault="005E2D82" w:rsidP="00E90B14">
      <w:pPr>
        <w:pStyle w:val="aa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 w:rsidRPr="00361170"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</w:rPr>
        <w:t>заяв</w:t>
      </w:r>
      <w:r w:rsidRPr="0036117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–</w:t>
      </w:r>
      <w:r w:rsidRPr="0036117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361170">
        <w:rPr>
          <w:rFonts w:ascii="Times New Roman" w:hAnsi="Times New Roman" w:cs="Times New Roman"/>
          <w:sz w:val="28"/>
          <w:szCs w:val="28"/>
        </w:rPr>
        <w:t>количество заявителей.</w:t>
      </w:r>
    </w:p>
    <w:p w:rsidR="005E2D82" w:rsidRPr="00361170" w:rsidRDefault="005E2D82" w:rsidP="00E90B14">
      <w:pPr>
        <w:pStyle w:val="aa"/>
        <w:widowControl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>жданами качеством предоставления государственной услуги.</w:t>
      </w:r>
    </w:p>
    <w:p w:rsidR="005E2D82" w:rsidRPr="00361170" w:rsidRDefault="005E2D82" w:rsidP="00E90B14">
      <w:pPr>
        <w:pStyle w:val="Standard"/>
        <w:tabs>
          <w:tab w:val="left" w:pos="72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 xml:space="preserve">2.17. </w:t>
      </w:r>
      <w:r w:rsidRPr="00361170">
        <w:rPr>
          <w:color w:val="000000"/>
          <w:sz w:val="28"/>
          <w:szCs w:val="28"/>
        </w:rP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При предоставлении государственной услуги в МФЦ должностными лицами МФЦ могут в соответствии с Административным регламентом ос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ществляться: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информирование и консультирование заявителей по вопросу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тавления государственной услуги;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прием заявления и документов;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истребование документов, необходимых для предоставления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 и находящихся в других органах и организациях в соотве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ствии с заключенными соглашениями;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выдача заявителям документов, являющихся результатом предоставл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ния государственной услуги.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При предоставлении государственной услуги заявителю обеспечивае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ся возможность с использованием сети </w:t>
      </w:r>
      <w:r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нтернет через официальный сайт </w:t>
      </w:r>
      <w:r>
        <w:rPr>
          <w:sz w:val="28"/>
          <w:szCs w:val="28"/>
        </w:rPr>
        <w:lastRenderedPageBreak/>
        <w:t>Управления труда и социальной защиты населения</w:t>
      </w:r>
      <w:r w:rsidRPr="00361170">
        <w:rPr>
          <w:sz w:val="28"/>
          <w:szCs w:val="28"/>
        </w:rPr>
        <w:t>, единый портал, реги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нальный портал: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получать информацию о порядке предоставления государственной у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луги и сведения о ходе предоставления государственной услуги;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>тельства Российской Федерации от 7 июля 2011 г. № 553 «О порядке офор</w:t>
      </w:r>
      <w:r w:rsidRPr="00361170">
        <w:rPr>
          <w:sz w:val="28"/>
          <w:szCs w:val="28"/>
        </w:rPr>
        <w:t>м</w:t>
      </w:r>
      <w:r w:rsidRPr="00361170">
        <w:rPr>
          <w:sz w:val="28"/>
          <w:szCs w:val="28"/>
        </w:rPr>
        <w:t>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5E2D82" w:rsidRPr="00361170" w:rsidRDefault="005E2D82" w:rsidP="00E90B14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5E2D82" w:rsidRPr="00361170" w:rsidRDefault="005E2D82" w:rsidP="00E90B14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sz w:val="28"/>
          <w:szCs w:val="28"/>
        </w:rPr>
        <w:br/>
      </w:r>
      <w:r w:rsidRPr="00361170">
        <w:rPr>
          <w:sz w:val="28"/>
          <w:szCs w:val="28"/>
        </w:rPr>
        <w:t>«Об электронной подписи».</w:t>
      </w:r>
    </w:p>
    <w:p w:rsidR="005E2D82" w:rsidRPr="00361170" w:rsidRDefault="005E2D82" w:rsidP="00E90B14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(далее – министерство) в разделе «Личный кабинет» используется простая электронная подпись (авторизация логин/пароль). Для получения доступа к «Личному кабинету» на сайте министерства заявителю необходимо обратиться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 xml:space="preserve"> для получения пароля. Логином является страховой номер индивидуального лицевого счета обязательного пенсионного страхования заявителя.</w:t>
      </w:r>
    </w:p>
    <w:p w:rsidR="005E2D82" w:rsidRPr="00361170" w:rsidRDefault="005E2D82" w:rsidP="00E90B14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При поступлении заявления и документов в электронной форме </w:t>
      </w:r>
      <w:r>
        <w:rPr>
          <w:sz w:val="28"/>
          <w:szCs w:val="28"/>
        </w:rPr>
        <w:t>Управлением труда и социальной защиты населения</w:t>
      </w:r>
      <w:r w:rsidRPr="00361170">
        <w:rPr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5E2D82" w:rsidRPr="00361170" w:rsidRDefault="005E2D82" w:rsidP="00E90B14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E2D82" w:rsidRPr="00361170" w:rsidRDefault="005E2D82" w:rsidP="00E90B14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5E2D82" w:rsidRPr="00361170" w:rsidRDefault="005E2D82" w:rsidP="00E90B14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>
        <w:rPr>
          <w:sz w:val="28"/>
          <w:szCs w:val="28"/>
        </w:rPr>
        <w:br/>
      </w:r>
      <w:r w:rsidRPr="00361170">
        <w:rPr>
          <w:sz w:val="28"/>
          <w:szCs w:val="28"/>
        </w:rPr>
        <w:t>«Об электронной подписи», и с использованием квалифицированного сертификата лица, подписавшего электронный документ;</w:t>
      </w:r>
    </w:p>
    <w:p w:rsidR="005E2D82" w:rsidRPr="00361170" w:rsidRDefault="005E2D82" w:rsidP="00E90B14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5E2D82" w:rsidRPr="00361170" w:rsidRDefault="005E2D82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не позднее рабочего дня, сле</w:t>
      </w:r>
      <w:r w:rsidRPr="00361170">
        <w:rPr>
          <w:color w:val="000000"/>
          <w:spacing w:val="2"/>
          <w:sz w:val="28"/>
          <w:szCs w:val="28"/>
        </w:rPr>
        <w:t>дующего за днем принятия заявления и док</w:t>
      </w:r>
      <w:r w:rsidRPr="00361170">
        <w:rPr>
          <w:color w:val="000000"/>
          <w:spacing w:val="2"/>
          <w:sz w:val="28"/>
          <w:szCs w:val="28"/>
        </w:rPr>
        <w:t>у</w:t>
      </w:r>
      <w:r w:rsidRPr="00361170">
        <w:rPr>
          <w:color w:val="000000"/>
          <w:spacing w:val="2"/>
          <w:sz w:val="28"/>
          <w:szCs w:val="28"/>
        </w:rPr>
        <w:t>ментов посредством почтовой связи или в форме электронных документов, направляет заявителю уведом</w:t>
      </w:r>
      <w:r w:rsidRPr="00361170">
        <w:rPr>
          <w:color w:val="000000"/>
          <w:sz w:val="28"/>
          <w:szCs w:val="28"/>
        </w:rPr>
        <w:t>ление об их поступлении в форме электронного документа по адресу электронной почты, указанному в заявлении, или в письменной форме по почтовому адре</w:t>
      </w:r>
      <w:r w:rsidRPr="00361170">
        <w:rPr>
          <w:color w:val="000000"/>
          <w:spacing w:val="-1"/>
          <w:sz w:val="28"/>
          <w:szCs w:val="28"/>
        </w:rPr>
        <w:t>су, указанному в заявлении</w:t>
      </w:r>
      <w:r w:rsidRPr="00361170">
        <w:rPr>
          <w:sz w:val="28"/>
          <w:szCs w:val="28"/>
        </w:rPr>
        <w:t>.</w:t>
      </w:r>
    </w:p>
    <w:p w:rsidR="005E2D82" w:rsidRPr="00361170" w:rsidRDefault="005E2D82" w:rsidP="00E90B14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5E2D82" w:rsidRPr="00361170" w:rsidRDefault="005E2D82" w:rsidP="00E90B14">
      <w:pPr>
        <w:pStyle w:val="Standard"/>
        <w:suppressAutoHyphens w:val="0"/>
        <w:spacing w:line="240" w:lineRule="exact"/>
        <w:ind w:firstLine="709"/>
        <w:jc w:val="center"/>
        <w:rPr>
          <w:sz w:val="28"/>
          <w:szCs w:val="28"/>
        </w:rPr>
      </w:pPr>
      <w:bookmarkStart w:id="24" w:name="Par354"/>
      <w:bookmarkStart w:id="25" w:name="Par385"/>
      <w:bookmarkEnd w:id="24"/>
      <w:bookmarkEnd w:id="25"/>
      <w:r w:rsidRPr="00361170">
        <w:rPr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</w:t>
      </w:r>
      <w:r w:rsidRPr="00361170">
        <w:rPr>
          <w:sz w:val="28"/>
          <w:szCs w:val="28"/>
        </w:rPr>
        <w:t>в том числе ос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361170">
        <w:rPr>
          <w:sz w:val="28"/>
          <w:szCs w:val="28"/>
        </w:rPr>
        <w:t>й</w:t>
      </w:r>
      <w:r w:rsidRPr="00361170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5E2D82" w:rsidRPr="00361170" w:rsidRDefault="005E2D82" w:rsidP="00E90B14">
      <w:pPr>
        <w:pStyle w:val="Standard"/>
        <w:tabs>
          <w:tab w:val="left" w:pos="0"/>
          <w:tab w:val="left" w:pos="3119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5E2D82" w:rsidRPr="00361170" w:rsidRDefault="005E2D82" w:rsidP="00E90B14">
      <w:pPr>
        <w:pStyle w:val="Standard"/>
        <w:tabs>
          <w:tab w:val="left" w:pos="0"/>
          <w:tab w:val="left" w:pos="3119"/>
        </w:tabs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bookmarkStart w:id="26" w:name="sub_3101"/>
    <w:p w:rsidR="005E2D82" w:rsidRPr="00361170" w:rsidRDefault="00BD2A4D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fldChar w:fldCharType="begin"/>
      </w:r>
      <w:r w:rsidR="005E2D82" w:rsidRPr="00361170">
        <w:rPr>
          <w:color w:val="000000"/>
          <w:sz w:val="28"/>
          <w:szCs w:val="28"/>
        </w:rPr>
        <w:instrText>HYPERLINK \l "sub_32"</w:instrText>
      </w:r>
      <w:r w:rsidRPr="00361170">
        <w:rPr>
          <w:color w:val="000000"/>
          <w:sz w:val="28"/>
          <w:szCs w:val="28"/>
        </w:rPr>
        <w:fldChar w:fldCharType="separate"/>
      </w:r>
      <w:r w:rsidR="005E2D82" w:rsidRPr="00361170">
        <w:rPr>
          <w:color w:val="000000"/>
          <w:sz w:val="28"/>
          <w:szCs w:val="28"/>
        </w:rPr>
        <w:t>прием и регистрация документов</w:t>
      </w:r>
      <w:r w:rsidRPr="00361170">
        <w:rPr>
          <w:color w:val="000000"/>
          <w:sz w:val="28"/>
          <w:szCs w:val="28"/>
        </w:rPr>
        <w:fldChar w:fldCharType="end"/>
      </w:r>
      <w:r w:rsidR="005E2D82" w:rsidRPr="00361170">
        <w:rPr>
          <w:color w:val="000000"/>
          <w:sz w:val="28"/>
          <w:szCs w:val="28"/>
        </w:rPr>
        <w:t xml:space="preserve"> для предоставления государственной услуги;</w:t>
      </w:r>
    </w:p>
    <w:p w:rsidR="005E2D82" w:rsidRPr="00361170" w:rsidRDefault="005E2D82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>формирование и направление межведомственных запросов</w:t>
      </w:r>
      <w:r w:rsidRPr="00361170">
        <w:rPr>
          <w:color w:val="000000"/>
          <w:sz w:val="28"/>
          <w:szCs w:val="28"/>
        </w:rPr>
        <w:t>;</w:t>
      </w:r>
    </w:p>
    <w:p w:rsidR="005E2D82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проверка права и принятие решения о назначении </w:t>
      </w:r>
      <w:r>
        <w:rPr>
          <w:sz w:val="28"/>
          <w:szCs w:val="28"/>
        </w:rPr>
        <w:t>(отказе в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нии) </w:t>
      </w:r>
      <w:r w:rsidRPr="00361170">
        <w:rPr>
          <w:sz w:val="28"/>
          <w:szCs w:val="28"/>
        </w:rPr>
        <w:t xml:space="preserve">и выплате </w:t>
      </w:r>
      <w:bookmarkStart w:id="27" w:name="sub_3105"/>
      <w:bookmarkEnd w:id="26"/>
      <w:r>
        <w:rPr>
          <w:sz w:val="28"/>
          <w:szCs w:val="28"/>
        </w:rPr>
        <w:t>ежемесячного пособия на ребенка военнослужащего;</w:t>
      </w:r>
    </w:p>
    <w:p w:rsidR="005E2D82" w:rsidRPr="00361170" w:rsidRDefault="005E2D82" w:rsidP="00E90B14">
      <w:pPr>
        <w:ind w:firstLine="709"/>
        <w:jc w:val="both"/>
        <w:rPr>
          <w:color w:val="000000"/>
          <w:sz w:val="28"/>
          <w:szCs w:val="28"/>
        </w:rPr>
      </w:pPr>
      <w:r w:rsidRPr="00D216A9">
        <w:rPr>
          <w:sz w:val="28"/>
          <w:szCs w:val="28"/>
        </w:rPr>
        <w:t>формирование выплатных документов</w:t>
      </w:r>
      <w:r>
        <w:t>.</w:t>
      </w:r>
    </w:p>
    <w:bookmarkEnd w:id="27"/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  <w:shd w:val="clear" w:color="auto" w:fill="FFFFFF"/>
        </w:rPr>
        <w:t>3.2. Описание административных процедур</w:t>
      </w:r>
    </w:p>
    <w:p w:rsidR="005E2D82" w:rsidRPr="00361170" w:rsidRDefault="005E2D82" w:rsidP="00E90B14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  <w:shd w:val="clear" w:color="auto" w:fill="FFFFFF"/>
        </w:rPr>
        <w:t>3.2.1.</w:t>
      </w:r>
      <w:r w:rsidRPr="00361170">
        <w:rPr>
          <w:color w:val="000000"/>
          <w:sz w:val="28"/>
          <w:szCs w:val="28"/>
        </w:rPr>
        <w:t xml:space="preserve"> </w:t>
      </w:r>
      <w:hyperlink w:anchor="sub_32" w:history="1">
        <w:r w:rsidRPr="00361170">
          <w:rPr>
            <w:color w:val="000000"/>
            <w:sz w:val="28"/>
            <w:szCs w:val="28"/>
          </w:rPr>
          <w:t>Прием и регистрация документов</w:t>
        </w:r>
      </w:hyperlink>
      <w:r w:rsidRPr="00361170">
        <w:rPr>
          <w:color w:val="000000"/>
          <w:sz w:val="28"/>
          <w:szCs w:val="28"/>
        </w:rPr>
        <w:t xml:space="preserve"> для предоставления государс</w:t>
      </w:r>
      <w:r w:rsidRPr="00361170">
        <w:rPr>
          <w:color w:val="000000"/>
          <w:sz w:val="28"/>
          <w:szCs w:val="28"/>
        </w:rPr>
        <w:t>т</w:t>
      </w:r>
      <w:r w:rsidRPr="00361170">
        <w:rPr>
          <w:color w:val="000000"/>
          <w:sz w:val="28"/>
          <w:szCs w:val="28"/>
        </w:rPr>
        <w:t>венной услуги</w:t>
      </w:r>
    </w:p>
    <w:p w:rsidR="005E2D82" w:rsidRPr="00361170" w:rsidRDefault="005E2D82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Основанием для начала административной процедуры является пост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 xml:space="preserve">пление заявления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 xml:space="preserve"> либо МФЦ с комплектом документов, необходимых для предоставления услуги.</w:t>
      </w:r>
    </w:p>
    <w:p w:rsidR="005E2D82" w:rsidRPr="00361170" w:rsidRDefault="005E2D82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lastRenderedPageBreak/>
        <w:t>Содержание административной процедуры включает в себя прием, р</w:t>
      </w:r>
      <w:r w:rsidRPr="00361170">
        <w:rPr>
          <w:color w:val="000000"/>
          <w:sz w:val="28"/>
          <w:szCs w:val="28"/>
        </w:rPr>
        <w:t>е</w:t>
      </w:r>
      <w:r w:rsidRPr="00361170">
        <w:rPr>
          <w:color w:val="000000"/>
          <w:sz w:val="28"/>
          <w:szCs w:val="28"/>
        </w:rPr>
        <w:t xml:space="preserve">гистрацию документов, оформление и выдачу расписки-уведомления </w:t>
      </w:r>
      <w:r>
        <w:rPr>
          <w:color w:val="000000"/>
          <w:sz w:val="28"/>
          <w:szCs w:val="28"/>
        </w:rPr>
        <w:t>в</w:t>
      </w:r>
      <w:r w:rsidRPr="00361170">
        <w:rPr>
          <w:color w:val="000000"/>
          <w:sz w:val="28"/>
          <w:szCs w:val="28"/>
        </w:rPr>
        <w:t xml:space="preserve"> при</w:t>
      </w:r>
      <w:r w:rsidRPr="00361170">
        <w:rPr>
          <w:color w:val="000000"/>
          <w:sz w:val="28"/>
          <w:szCs w:val="28"/>
        </w:rPr>
        <w:t>е</w:t>
      </w:r>
      <w:r w:rsidRPr="00361170">
        <w:rPr>
          <w:color w:val="000000"/>
          <w:sz w:val="28"/>
          <w:szCs w:val="28"/>
        </w:rPr>
        <w:t>ме документов.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 подачи заявления и документов в электронной форме указа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ная административная процедура дополнительно включает проверку дейс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вительности используемой заявителем усиленной квалифицированной эле</w:t>
      </w:r>
      <w:r w:rsidRPr="00361170">
        <w:rPr>
          <w:sz w:val="28"/>
          <w:szCs w:val="28"/>
        </w:rPr>
        <w:t>к</w:t>
      </w:r>
      <w:r w:rsidRPr="00361170">
        <w:rPr>
          <w:sz w:val="28"/>
          <w:szCs w:val="28"/>
        </w:rPr>
        <w:t>тронной подписи.</w:t>
      </w:r>
    </w:p>
    <w:p w:rsidR="005E2D82" w:rsidRPr="00361170" w:rsidRDefault="005E2D82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Общий максимальный срок выполнения административной процеду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r w:rsidRPr="00361170">
        <w:rPr>
          <w:color w:val="000000"/>
          <w:sz w:val="28"/>
          <w:szCs w:val="28"/>
        </w:rPr>
        <w:t xml:space="preserve">ры </w:t>
      </w:r>
      <w:r w:rsidRPr="00361170">
        <w:rPr>
          <w:sz w:val="28"/>
          <w:szCs w:val="28"/>
        </w:rPr>
        <w:t>–</w:t>
      </w:r>
      <w:r w:rsidRPr="00361170">
        <w:rPr>
          <w:color w:val="000000"/>
          <w:sz w:val="28"/>
          <w:szCs w:val="28"/>
        </w:rPr>
        <w:t xml:space="preserve"> 20 минут.</w:t>
      </w:r>
    </w:p>
    <w:p w:rsidR="005E2D82" w:rsidRPr="00361170" w:rsidRDefault="005E2D82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МФЦ, отве</w:t>
      </w:r>
      <w:r w:rsidRPr="00361170">
        <w:rPr>
          <w:color w:val="000000"/>
          <w:sz w:val="28"/>
          <w:szCs w:val="28"/>
        </w:rPr>
        <w:t>т</w:t>
      </w:r>
      <w:r w:rsidRPr="00361170">
        <w:rPr>
          <w:color w:val="000000"/>
          <w:sz w:val="28"/>
          <w:szCs w:val="28"/>
        </w:rPr>
        <w:t>ственным за прием и регистрацию документов.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>, ответственное за прием и регистрацию документов, вносит з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пись о приеме документов в журнал регистрации заявлений и оформляет расписку-уведомление о приеме документов, являющуюся отрывной частью заявления, форма которого указана в приложении 2 к Административному регламенту.</w:t>
      </w:r>
    </w:p>
    <w:p w:rsidR="005E2D82" w:rsidRPr="00361170" w:rsidRDefault="005E2D82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5E2D82" w:rsidRPr="00361170" w:rsidRDefault="005E2D82" w:rsidP="00E90B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Расписка-уведомление </w:t>
      </w:r>
      <w:r>
        <w:rPr>
          <w:sz w:val="28"/>
          <w:szCs w:val="28"/>
        </w:rPr>
        <w:t>в</w:t>
      </w:r>
      <w:r w:rsidRPr="00361170">
        <w:rPr>
          <w:sz w:val="28"/>
          <w:szCs w:val="28"/>
        </w:rPr>
        <w:t xml:space="preserve"> приеме документов передается лично заявит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лю в ходе приема документов или направляется</w:t>
      </w:r>
      <w:r>
        <w:rPr>
          <w:sz w:val="28"/>
          <w:szCs w:val="28"/>
        </w:rPr>
        <w:t xml:space="preserve"> почтой</w:t>
      </w:r>
      <w:r w:rsidRPr="00361170">
        <w:rPr>
          <w:sz w:val="28"/>
          <w:szCs w:val="28"/>
        </w:rPr>
        <w:t xml:space="preserve">, в электронном виде, в случае если документы направлены по почте или в электронной форме. </w:t>
      </w:r>
    </w:p>
    <w:p w:rsidR="005E2D82" w:rsidRPr="00361170" w:rsidRDefault="005E2D82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 xml:space="preserve">, ответственное </w:t>
      </w:r>
      <w:r w:rsidRPr="00361170">
        <w:rPr>
          <w:color w:val="000000"/>
          <w:sz w:val="28"/>
          <w:szCs w:val="28"/>
        </w:rPr>
        <w:t>за прием и регистрацию документов, в течение о</w:t>
      </w:r>
      <w:r w:rsidRPr="00361170">
        <w:rPr>
          <w:color w:val="000000"/>
          <w:sz w:val="28"/>
          <w:szCs w:val="28"/>
        </w:rPr>
        <w:t>д</w:t>
      </w:r>
      <w:r w:rsidRPr="00361170">
        <w:rPr>
          <w:color w:val="000000"/>
          <w:sz w:val="28"/>
          <w:szCs w:val="28"/>
        </w:rPr>
        <w:t xml:space="preserve">ного рабочего дня передает в порядке делопроизводства пакет документов должностному лицу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МФЦ, ответственному за </w:t>
      </w:r>
      <w:r w:rsidRPr="00361170">
        <w:rPr>
          <w:sz w:val="28"/>
          <w:szCs w:val="28"/>
        </w:rPr>
        <w:t>истребование документов в порядке межведомс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венного (ведомственного) информационного взаимодействия.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bookmarkStart w:id="28" w:name="sub_33"/>
      <w:bookmarkStart w:id="29" w:name="sub_3251"/>
      <w:r w:rsidRPr="00361170">
        <w:rPr>
          <w:sz w:val="28"/>
          <w:szCs w:val="28"/>
        </w:rPr>
        <w:t>3.2.2. Формирование и направление межведомственных запрос</w:t>
      </w:r>
      <w:bookmarkStart w:id="30" w:name="sub_331"/>
      <w:bookmarkEnd w:id="28"/>
      <w:r w:rsidRPr="00361170">
        <w:rPr>
          <w:sz w:val="28"/>
          <w:szCs w:val="28"/>
        </w:rPr>
        <w:t>ов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Основанием для начала административной процедуры является пост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 xml:space="preserve">пление пакета документов от должностного лица </w:t>
      </w:r>
      <w:r>
        <w:rPr>
          <w:sz w:val="28"/>
          <w:szCs w:val="28"/>
        </w:rPr>
        <w:t>Управления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защиты населения</w:t>
      </w:r>
      <w:r w:rsidRPr="00361170">
        <w:rPr>
          <w:sz w:val="28"/>
          <w:szCs w:val="28"/>
        </w:rPr>
        <w:t xml:space="preserve"> либо МФЦ, ответственного за приём и регистр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цию документов, и непредставление заявителем документов, указанных в пункте 2.7 Административного регламента.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которой находятся документы, контроль над своевременным поступлением ответа на направленный запрос, получение о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вета.</w:t>
      </w:r>
    </w:p>
    <w:p w:rsidR="005E2D82" w:rsidRPr="00361170" w:rsidRDefault="005E2D82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361170">
        <w:rPr>
          <w:sz w:val="28"/>
          <w:szCs w:val="28"/>
        </w:rPr>
        <w:t>ж</w:t>
      </w:r>
      <w:r w:rsidRPr="00361170">
        <w:rPr>
          <w:sz w:val="28"/>
          <w:szCs w:val="28"/>
        </w:rPr>
        <w:t>ведомственного электронного взаимодействия и системы электронного по</w:t>
      </w:r>
      <w:r w:rsidRPr="00361170">
        <w:rPr>
          <w:sz w:val="28"/>
          <w:szCs w:val="28"/>
        </w:rPr>
        <w:t>ч</w:t>
      </w:r>
      <w:r w:rsidRPr="00361170">
        <w:rPr>
          <w:sz w:val="28"/>
          <w:szCs w:val="28"/>
        </w:rPr>
        <w:lastRenderedPageBreak/>
        <w:t>тового сервиса гарантированной доставки с применением средств крипт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графической защиты информации и электронной подписи.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>При отсутствии технической возможности направления межведомс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1 статьи 7</w:t>
      </w:r>
      <w:r w:rsidRPr="00361170">
        <w:rPr>
          <w:sz w:val="28"/>
          <w:szCs w:val="28"/>
          <w:vertAlign w:val="superscript"/>
        </w:rPr>
        <w:t xml:space="preserve">2 </w:t>
      </w:r>
      <w:r w:rsidRPr="00361170">
        <w:rPr>
          <w:sz w:val="28"/>
          <w:szCs w:val="28"/>
        </w:rPr>
        <w:t>Федерального закона «Об организации предоставл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ния государственных и муниципальных услуг» и направляется в орган и (или) организацию, в распоряжении которых находятся документы, по почте или курьером.</w:t>
      </w:r>
    </w:p>
    <w:p w:rsidR="005E2D82" w:rsidRPr="00361170" w:rsidRDefault="005E2D82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Указанная административная процедура выполняется </w:t>
      </w:r>
      <w:r w:rsidRPr="00361170">
        <w:rPr>
          <w:color w:val="000000"/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>, отве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ственным за истребование документов в порядке межведомственного (ведо</w:t>
      </w:r>
      <w:r w:rsidRPr="00361170">
        <w:rPr>
          <w:sz w:val="28"/>
          <w:szCs w:val="28"/>
        </w:rPr>
        <w:t>м</w:t>
      </w:r>
      <w:r w:rsidRPr="00361170">
        <w:rPr>
          <w:sz w:val="28"/>
          <w:szCs w:val="28"/>
        </w:rPr>
        <w:t>ственного) информационного взаимодействия.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</w:t>
      </w:r>
      <w:r w:rsidRPr="00361170">
        <w:rPr>
          <w:color w:val="000000"/>
          <w:sz w:val="28"/>
          <w:szCs w:val="28"/>
        </w:rPr>
        <w:t>о</w:t>
      </w:r>
      <w:r w:rsidRPr="00361170">
        <w:rPr>
          <w:color w:val="000000"/>
          <w:sz w:val="28"/>
          <w:szCs w:val="28"/>
        </w:rPr>
        <w:t>го взаимодействия является непредставление заявителем документов, ук</w:t>
      </w:r>
      <w:r w:rsidRPr="00361170">
        <w:rPr>
          <w:color w:val="000000"/>
          <w:sz w:val="28"/>
          <w:szCs w:val="28"/>
        </w:rPr>
        <w:t>а</w:t>
      </w:r>
      <w:r w:rsidRPr="00361170">
        <w:rPr>
          <w:color w:val="000000"/>
          <w:sz w:val="28"/>
          <w:szCs w:val="28"/>
        </w:rPr>
        <w:t>занных в пункте 2.7 Административного регламента.</w:t>
      </w:r>
    </w:p>
    <w:p w:rsidR="005E2D82" w:rsidRPr="00361170" w:rsidRDefault="005E2D82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труда и социальной защиты населения</w:t>
      </w:r>
      <w:r w:rsidRPr="00361170">
        <w:rPr>
          <w:sz w:val="28"/>
          <w:szCs w:val="28"/>
        </w:rPr>
        <w:t xml:space="preserve"> либо МФЦ ответа на межв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 xml:space="preserve">домственный (ведомственный) запрос. </w:t>
      </w:r>
    </w:p>
    <w:p w:rsidR="005E2D82" w:rsidRDefault="005E2D82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>, ответственное за истребование документов в порядке межведо</w:t>
      </w:r>
      <w:r w:rsidRPr="00361170">
        <w:rPr>
          <w:sz w:val="28"/>
          <w:szCs w:val="28"/>
        </w:rPr>
        <w:t>м</w:t>
      </w:r>
      <w:r w:rsidRPr="00361170">
        <w:rPr>
          <w:sz w:val="28"/>
          <w:szCs w:val="28"/>
        </w:rPr>
        <w:t>ственного (ведомственного) информационного взаимодействия, при посту</w:t>
      </w:r>
      <w:r w:rsidRPr="00361170">
        <w:rPr>
          <w:sz w:val="28"/>
          <w:szCs w:val="28"/>
        </w:rPr>
        <w:t>п</w:t>
      </w:r>
      <w:r w:rsidRPr="00361170">
        <w:rPr>
          <w:sz w:val="28"/>
          <w:szCs w:val="28"/>
        </w:rPr>
        <w:t>лении ответа на запрос приобщает его к пакету документов, передает в п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рядке делопроизводства должностному лицу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 xml:space="preserve">, ответственному за назначение </w:t>
      </w:r>
      <w:r>
        <w:rPr>
          <w:sz w:val="28"/>
          <w:szCs w:val="28"/>
        </w:rPr>
        <w:t>ежемесячного пособия на ребенка военнослужащего.</w:t>
      </w:r>
    </w:p>
    <w:p w:rsidR="005E2D82" w:rsidRPr="00361170" w:rsidRDefault="005E2D82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Передача должностным лицом МФЦ пакета документов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 xml:space="preserve"> осуществляется в соответствии с с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глашением, заключенным между МФЦ и </w:t>
      </w:r>
      <w:r>
        <w:rPr>
          <w:sz w:val="28"/>
          <w:szCs w:val="28"/>
        </w:rPr>
        <w:t>Управлением труда и социальной защиты населения</w:t>
      </w:r>
      <w:r w:rsidRPr="00361170">
        <w:rPr>
          <w:sz w:val="28"/>
          <w:szCs w:val="28"/>
        </w:rPr>
        <w:t>.</w:t>
      </w:r>
    </w:p>
    <w:p w:rsidR="005E2D82" w:rsidRPr="00361170" w:rsidRDefault="005E2D82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361170">
        <w:rPr>
          <w:sz w:val="28"/>
          <w:szCs w:val="28"/>
        </w:rPr>
        <w:t xml:space="preserve">. </w:t>
      </w:r>
      <w:r w:rsidRPr="00361170">
        <w:rPr>
          <w:color w:val="000000"/>
          <w:sz w:val="28"/>
          <w:szCs w:val="28"/>
        </w:rPr>
        <w:t xml:space="preserve">Проверка права и принятие решения о назначении и выплате </w:t>
      </w:r>
      <w:r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color w:val="000000"/>
          <w:sz w:val="28"/>
          <w:szCs w:val="28"/>
        </w:rPr>
        <w:t xml:space="preserve"> 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Основанием для начала процедуры является поступление пакета док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 xml:space="preserve">ментов от должностного лица </w:t>
      </w:r>
      <w:r>
        <w:rPr>
          <w:sz w:val="28"/>
          <w:szCs w:val="28"/>
        </w:rPr>
        <w:t>Управления труда и социальной защиты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361170">
        <w:rPr>
          <w:sz w:val="28"/>
          <w:szCs w:val="28"/>
        </w:rPr>
        <w:t xml:space="preserve"> либо МФЦ, ответственного за прием и регистрацию документов, должностного лица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 xml:space="preserve"> либо МФЦ, ответственного за истребование документов в порядке межведомс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венного (ведомственного) информационного взаимодействия либо должн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стного лица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ответстве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ного за истребование документов, в случае проведения дополнительной пр</w:t>
      </w:r>
      <w:r w:rsidRPr="00361170">
        <w:rPr>
          <w:sz w:val="28"/>
          <w:szCs w:val="28"/>
        </w:rPr>
        <w:t>о</w:t>
      </w:r>
      <w:r>
        <w:rPr>
          <w:sz w:val="28"/>
          <w:szCs w:val="28"/>
        </w:rPr>
        <w:t xml:space="preserve">верки </w:t>
      </w:r>
      <w:r w:rsidRPr="00361170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>содержащихся в представленных заявителем документах.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Содержание административной процедуры включает в себя проверку права заявителя на</w:t>
      </w:r>
      <w:r>
        <w:rPr>
          <w:sz w:val="28"/>
          <w:szCs w:val="28"/>
        </w:rPr>
        <w:t xml:space="preserve"> ежемесячного пособия на ребенка военнослужащего</w:t>
      </w:r>
      <w:r w:rsidRPr="00361170">
        <w:rPr>
          <w:sz w:val="28"/>
          <w:szCs w:val="28"/>
        </w:rPr>
        <w:t>, пр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нятие решения о назначении и выплате (об отказе в назначении) </w:t>
      </w:r>
      <w:r>
        <w:rPr>
          <w:sz w:val="28"/>
          <w:szCs w:val="28"/>
        </w:rPr>
        <w:t>ежемесячн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пособия на ребенка военнослужащего</w:t>
      </w:r>
      <w:r w:rsidRPr="00361170">
        <w:rPr>
          <w:sz w:val="28"/>
          <w:szCs w:val="28"/>
        </w:rPr>
        <w:t>, формирование личного дела, ув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 xml:space="preserve">домление заявителя о назначении (об отказе в назначении) </w:t>
      </w:r>
      <w:r>
        <w:rPr>
          <w:sz w:val="28"/>
          <w:szCs w:val="28"/>
        </w:rPr>
        <w:t>ежемесячного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собия на ребенка военнослужащего</w:t>
      </w:r>
      <w:r w:rsidRPr="00361170">
        <w:rPr>
          <w:sz w:val="28"/>
          <w:szCs w:val="28"/>
        </w:rPr>
        <w:t>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Общий максимальный срок выполнения процедуры 3 </w:t>
      </w:r>
      <w:r>
        <w:rPr>
          <w:sz w:val="28"/>
          <w:szCs w:val="28"/>
        </w:rPr>
        <w:t xml:space="preserve">рабочих </w:t>
      </w:r>
      <w:r w:rsidRPr="00361170">
        <w:rPr>
          <w:sz w:val="28"/>
          <w:szCs w:val="28"/>
        </w:rPr>
        <w:t>дня.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 xml:space="preserve">, ответственным за назначение </w:t>
      </w:r>
      <w:r>
        <w:rPr>
          <w:sz w:val="28"/>
          <w:szCs w:val="28"/>
        </w:rPr>
        <w:t>ежемесячного пособия на ребенка военнослужащего.</w:t>
      </w:r>
      <w:r w:rsidRPr="00361170">
        <w:rPr>
          <w:sz w:val="28"/>
          <w:szCs w:val="28"/>
        </w:rPr>
        <w:t xml:space="preserve"> 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При наличии права на </w:t>
      </w:r>
      <w:r>
        <w:rPr>
          <w:sz w:val="28"/>
          <w:szCs w:val="28"/>
        </w:rPr>
        <w:t>ежемесячное пособие на ребенка военнослуж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</w:t>
      </w:r>
      <w:r w:rsidRPr="00361170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 xml:space="preserve">, ответственное за назначение </w:t>
      </w:r>
      <w:r>
        <w:rPr>
          <w:sz w:val="28"/>
          <w:szCs w:val="28"/>
        </w:rPr>
        <w:t>ежемесячного пособия на ребенка военносл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</w:t>
      </w:r>
      <w:r w:rsidRPr="00361170">
        <w:rPr>
          <w:sz w:val="28"/>
          <w:szCs w:val="28"/>
        </w:rPr>
        <w:t xml:space="preserve">, готовит проект решения о назначении и выплате </w:t>
      </w:r>
      <w:r>
        <w:rPr>
          <w:sz w:val="28"/>
          <w:szCs w:val="28"/>
        </w:rPr>
        <w:t>ежемесячного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собия на ребенка военнослужащего</w:t>
      </w:r>
      <w:r w:rsidRPr="00361170">
        <w:rPr>
          <w:sz w:val="28"/>
          <w:szCs w:val="28"/>
        </w:rPr>
        <w:t xml:space="preserve"> по форме, указанной в </w:t>
      </w:r>
      <w:r w:rsidRPr="00B4629E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4</w:t>
      </w:r>
      <w:r w:rsidRPr="00B4629E">
        <w:rPr>
          <w:sz w:val="28"/>
          <w:szCs w:val="28"/>
        </w:rPr>
        <w:t xml:space="preserve"> к</w:t>
      </w:r>
      <w:r w:rsidRPr="00361170">
        <w:rPr>
          <w:sz w:val="28"/>
          <w:szCs w:val="28"/>
        </w:rPr>
        <w:t xml:space="preserve"> Административному регламенту.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При отсутствии права на </w:t>
      </w:r>
      <w:r>
        <w:rPr>
          <w:sz w:val="28"/>
          <w:szCs w:val="28"/>
        </w:rPr>
        <w:t>ежемесячное пособие на ребенка военносл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</w:t>
      </w:r>
      <w:r w:rsidRPr="00361170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Управления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 xml:space="preserve">, ответственное за назначение </w:t>
      </w:r>
      <w:r>
        <w:rPr>
          <w:sz w:val="28"/>
          <w:szCs w:val="28"/>
        </w:rPr>
        <w:t>ежемесячного пособия на ребенка военн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служащего</w:t>
      </w:r>
      <w:r w:rsidRPr="00361170">
        <w:rPr>
          <w:sz w:val="28"/>
          <w:szCs w:val="28"/>
        </w:rPr>
        <w:t xml:space="preserve">, готовит проект решения об отказе в назначении </w:t>
      </w:r>
      <w:r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 xml:space="preserve"> по форме, указанной в приложение </w:t>
      </w:r>
      <w:r>
        <w:rPr>
          <w:sz w:val="28"/>
          <w:szCs w:val="28"/>
        </w:rPr>
        <w:t>5</w:t>
      </w:r>
      <w:r w:rsidRPr="00361170">
        <w:rPr>
          <w:sz w:val="28"/>
          <w:szCs w:val="28"/>
        </w:rPr>
        <w:t xml:space="preserve"> к Административному регламенту.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Решение о назначении и выплате (отказе в назначении) </w:t>
      </w:r>
      <w:r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 xml:space="preserve"> формируется автоматизированным п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тем.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Решение о назначении и выплате (отказе в назначении) </w:t>
      </w:r>
      <w:r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 xml:space="preserve"> принимает руководитель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 xml:space="preserve"> или уполномоченное должностное л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лицо, принимающее решение о назначении и выплате (отказе в назначении) </w:t>
      </w:r>
      <w:r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 xml:space="preserve">, утверждает проект решения о назначении и выплате (отказе в назначении) </w:t>
      </w:r>
      <w:r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>, проставляет на нем ге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 xml:space="preserve">бовую печать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 xml:space="preserve">, и передает его, личное дело получателя в порядке делопроизводства должностному лицу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ответственному за назн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чение </w:t>
      </w:r>
      <w:r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>.</w:t>
      </w:r>
    </w:p>
    <w:p w:rsidR="005E2D82" w:rsidRPr="00361170" w:rsidRDefault="005E2D82" w:rsidP="00E90B14">
      <w:pPr>
        <w:pStyle w:val="3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81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CA4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645F81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</w:t>
      </w:r>
      <w:r w:rsidRPr="000D2EB7">
        <w:rPr>
          <w:rFonts w:ascii="Times New Roman" w:hAnsi="Times New Roman" w:cs="Times New Roman"/>
          <w:sz w:val="28"/>
          <w:szCs w:val="28"/>
        </w:rPr>
        <w:t>ежемесячного пособия на ребенка военносл</w:t>
      </w:r>
      <w:r w:rsidRPr="000D2EB7">
        <w:rPr>
          <w:rFonts w:ascii="Times New Roman" w:hAnsi="Times New Roman" w:cs="Times New Roman"/>
          <w:sz w:val="28"/>
          <w:szCs w:val="28"/>
        </w:rPr>
        <w:t>у</w:t>
      </w:r>
      <w:r w:rsidRPr="000D2EB7">
        <w:rPr>
          <w:rFonts w:ascii="Times New Roman" w:hAnsi="Times New Roman" w:cs="Times New Roman"/>
          <w:sz w:val="28"/>
          <w:szCs w:val="28"/>
        </w:rPr>
        <w:t>жащего</w:t>
      </w:r>
      <w:r w:rsidRPr="00645F81">
        <w:rPr>
          <w:rFonts w:ascii="Times New Roman" w:hAnsi="Times New Roman" w:cs="Times New Roman"/>
          <w:sz w:val="28"/>
          <w:szCs w:val="28"/>
        </w:rPr>
        <w:t>, готовит уведомление</w:t>
      </w:r>
      <w:r w:rsidRPr="00361170">
        <w:rPr>
          <w:rFonts w:ascii="Times New Roman" w:hAnsi="Times New Roman" w:cs="Times New Roman"/>
          <w:sz w:val="28"/>
          <w:szCs w:val="28"/>
        </w:rPr>
        <w:t xml:space="preserve"> о назначении по форме, указанной </w:t>
      </w:r>
      <w:r w:rsidRPr="00B4629E">
        <w:rPr>
          <w:rFonts w:ascii="Times New Roman" w:hAnsi="Times New Roman" w:cs="Times New Roman"/>
          <w:sz w:val="28"/>
          <w:szCs w:val="28"/>
        </w:rPr>
        <w:t>в прилож</w:t>
      </w:r>
      <w:r w:rsidRPr="00B4629E">
        <w:rPr>
          <w:rFonts w:ascii="Times New Roman" w:hAnsi="Times New Roman" w:cs="Times New Roman"/>
          <w:sz w:val="28"/>
          <w:szCs w:val="28"/>
        </w:rPr>
        <w:t>е</w:t>
      </w:r>
      <w:r w:rsidRPr="00B4629E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29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или отказе в назначении </w:t>
      </w:r>
      <w:r w:rsidRPr="000D2EB7">
        <w:rPr>
          <w:rFonts w:ascii="Times New Roman" w:hAnsi="Times New Roman" w:cs="Times New Roman"/>
          <w:sz w:val="28"/>
          <w:szCs w:val="28"/>
        </w:rPr>
        <w:t>ежемеся</w:t>
      </w:r>
      <w:r w:rsidRPr="000D2EB7">
        <w:rPr>
          <w:rFonts w:ascii="Times New Roman" w:hAnsi="Times New Roman" w:cs="Times New Roman"/>
          <w:sz w:val="28"/>
          <w:szCs w:val="28"/>
        </w:rPr>
        <w:t>ч</w:t>
      </w:r>
      <w:r w:rsidRPr="000D2EB7">
        <w:rPr>
          <w:rFonts w:ascii="Times New Roman" w:hAnsi="Times New Roman" w:cs="Times New Roman"/>
          <w:sz w:val="28"/>
          <w:szCs w:val="28"/>
        </w:rPr>
        <w:t>ного пособия на ребенка военнослужащего</w:t>
      </w:r>
      <w:r w:rsidRPr="00B4629E">
        <w:rPr>
          <w:rFonts w:ascii="Times New Roman" w:hAnsi="Times New Roman" w:cs="Times New Roman"/>
          <w:sz w:val="28"/>
          <w:szCs w:val="28"/>
        </w:rPr>
        <w:t xml:space="preserve"> по форме, указанной в прилож</w:t>
      </w:r>
      <w:r w:rsidRPr="00B4629E">
        <w:rPr>
          <w:rFonts w:ascii="Times New Roman" w:hAnsi="Times New Roman" w:cs="Times New Roman"/>
          <w:sz w:val="28"/>
          <w:szCs w:val="28"/>
        </w:rPr>
        <w:t>е</w:t>
      </w:r>
      <w:r w:rsidRPr="00B4629E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629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для направления заявителю.</w:t>
      </w:r>
    </w:p>
    <w:p w:rsidR="005E2D82" w:rsidRPr="00645F81" w:rsidRDefault="005E2D82" w:rsidP="00E90B14">
      <w:pPr>
        <w:pStyle w:val="3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принятом решении может быть направлено заявителю посредством </w:t>
      </w:r>
      <w:r w:rsidRPr="00645F81">
        <w:rPr>
          <w:rFonts w:ascii="Times New Roman" w:hAnsi="Times New Roman" w:cs="Times New Roman"/>
          <w:sz w:val="28"/>
          <w:szCs w:val="28"/>
        </w:rPr>
        <w:t xml:space="preserve">почтовой связи, в электронной форме; его копия помещается в личное дело получателя </w:t>
      </w:r>
      <w:r w:rsidRPr="000D2EB7">
        <w:rPr>
          <w:rFonts w:ascii="Times New Roman" w:hAnsi="Times New Roman" w:cs="Times New Roman"/>
          <w:sz w:val="28"/>
          <w:szCs w:val="28"/>
        </w:rPr>
        <w:t>ежемесячного пособия на ребенка военнослужащего</w:t>
      </w:r>
      <w:r w:rsidRPr="00645F81">
        <w:rPr>
          <w:rFonts w:ascii="Times New Roman" w:hAnsi="Times New Roman" w:cs="Times New Roman"/>
          <w:sz w:val="28"/>
          <w:szCs w:val="28"/>
        </w:rPr>
        <w:t>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645F81">
        <w:rPr>
          <w:sz w:val="28"/>
          <w:szCs w:val="28"/>
        </w:rPr>
        <w:t>Результатом административной</w:t>
      </w:r>
      <w:r w:rsidRPr="00361170">
        <w:rPr>
          <w:sz w:val="28"/>
          <w:szCs w:val="28"/>
        </w:rPr>
        <w:t xml:space="preserve"> процедуры является направление за</w:t>
      </w:r>
      <w:r w:rsidRPr="00361170"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вителю уведомления о назначении (отказе в назначении) </w:t>
      </w:r>
      <w:r w:rsidRPr="000D2EB7">
        <w:rPr>
          <w:sz w:val="28"/>
          <w:szCs w:val="28"/>
        </w:rPr>
        <w:t>ежемесячного пос</w:t>
      </w:r>
      <w:r w:rsidRPr="000D2EB7">
        <w:rPr>
          <w:sz w:val="28"/>
          <w:szCs w:val="28"/>
        </w:rPr>
        <w:t>о</w:t>
      </w:r>
      <w:r w:rsidRPr="000D2EB7">
        <w:rPr>
          <w:sz w:val="28"/>
          <w:szCs w:val="28"/>
        </w:rPr>
        <w:t>бия на ребенка военнослужащего</w:t>
      </w:r>
      <w:r w:rsidRPr="00361170">
        <w:rPr>
          <w:sz w:val="28"/>
          <w:szCs w:val="28"/>
        </w:rPr>
        <w:t>.</w:t>
      </w:r>
    </w:p>
    <w:bookmarkEnd w:id="30"/>
    <w:p w:rsidR="005E2D82" w:rsidRPr="00361170" w:rsidRDefault="005E2D82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361170">
        <w:rPr>
          <w:sz w:val="28"/>
          <w:szCs w:val="28"/>
        </w:rPr>
        <w:t>. Формирование выплатных документов</w:t>
      </w:r>
    </w:p>
    <w:p w:rsidR="005E2D82" w:rsidRPr="00361170" w:rsidRDefault="005E2D82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Основанием для начала административной процедуры является пост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 xml:space="preserve">пление должностному лицу </w:t>
      </w:r>
      <w:r>
        <w:rPr>
          <w:sz w:val="28"/>
          <w:szCs w:val="28"/>
        </w:rPr>
        <w:t>Управления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>, ответственному за формирование выплатных документов, утвержденн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го решения.</w:t>
      </w:r>
    </w:p>
    <w:p w:rsidR="005E2D82" w:rsidRDefault="005E2D82" w:rsidP="00284598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Содержание административной процедуры включает в себя формир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вание и утверждение списков получателей и ведомостей на выплату</w:t>
      </w:r>
      <w:r>
        <w:rPr>
          <w:sz w:val="28"/>
          <w:szCs w:val="28"/>
        </w:rPr>
        <w:t xml:space="preserve"> </w:t>
      </w:r>
      <w:r w:rsidRPr="000D2EB7">
        <w:rPr>
          <w:sz w:val="28"/>
          <w:szCs w:val="28"/>
        </w:rPr>
        <w:t>ежем</w:t>
      </w:r>
      <w:r w:rsidRPr="000D2EB7">
        <w:rPr>
          <w:sz w:val="28"/>
          <w:szCs w:val="28"/>
        </w:rPr>
        <w:t>е</w:t>
      </w:r>
      <w:r w:rsidRPr="000D2EB7">
        <w:rPr>
          <w:sz w:val="28"/>
          <w:szCs w:val="28"/>
        </w:rPr>
        <w:t>сячного пособия на ребенка военнослужащего</w:t>
      </w:r>
      <w:r w:rsidRPr="00361170">
        <w:rPr>
          <w:sz w:val="28"/>
          <w:szCs w:val="28"/>
        </w:rPr>
        <w:t>, подготовку платежных док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ментов и передачу их в российские кредитные организации</w:t>
      </w:r>
      <w:r>
        <w:rPr>
          <w:sz w:val="28"/>
          <w:szCs w:val="28"/>
        </w:rPr>
        <w:t xml:space="preserve"> или структурные подразделения федерального государственного унитарного предприятия «Почта России».</w:t>
      </w:r>
    </w:p>
    <w:p w:rsidR="005E2D82" w:rsidRPr="00361170" w:rsidRDefault="005E2D82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Общий максимальный срок выполнения административной процедуры 3 </w:t>
      </w:r>
      <w:r>
        <w:rPr>
          <w:sz w:val="28"/>
          <w:szCs w:val="28"/>
        </w:rPr>
        <w:t xml:space="preserve">рабочих </w:t>
      </w:r>
      <w:r w:rsidRPr="00361170">
        <w:rPr>
          <w:sz w:val="28"/>
          <w:szCs w:val="28"/>
        </w:rPr>
        <w:t>дня.</w:t>
      </w:r>
    </w:p>
    <w:p w:rsidR="005E2D82" w:rsidRPr="00361170" w:rsidRDefault="005E2D82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ответственным за формирование выплатных документов, должностным лицом отдела бухга</w:t>
      </w:r>
      <w:r w:rsidRPr="00361170">
        <w:rPr>
          <w:sz w:val="28"/>
          <w:szCs w:val="28"/>
        </w:rPr>
        <w:t>л</w:t>
      </w:r>
      <w:r w:rsidRPr="00361170">
        <w:rPr>
          <w:sz w:val="28"/>
          <w:szCs w:val="28"/>
        </w:rPr>
        <w:t xml:space="preserve">терского учета и отчетности, главным бухгалтером, руководителем </w:t>
      </w:r>
      <w:r>
        <w:rPr>
          <w:sz w:val="28"/>
          <w:szCs w:val="28"/>
        </w:rPr>
        <w:t>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труда и социальной защиты населения</w:t>
      </w:r>
      <w:r w:rsidRPr="00361170">
        <w:rPr>
          <w:sz w:val="28"/>
          <w:szCs w:val="28"/>
        </w:rPr>
        <w:t xml:space="preserve"> или уполномоченным лицом </w:t>
      </w:r>
      <w:r>
        <w:rPr>
          <w:sz w:val="28"/>
          <w:szCs w:val="28"/>
        </w:rPr>
        <w:t>Управления труда и социальной защиты населения.</w:t>
      </w:r>
    </w:p>
    <w:p w:rsidR="005E2D82" w:rsidRPr="00361170" w:rsidRDefault="005E2D82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color w:val="000000"/>
          <w:sz w:val="28"/>
          <w:szCs w:val="28"/>
        </w:rPr>
        <w:t>Результатом административной процедуры является утверждение на</w:t>
      </w:r>
      <w:r w:rsidRPr="00361170">
        <w:rPr>
          <w:color w:val="000000"/>
          <w:sz w:val="28"/>
          <w:szCs w:val="28"/>
        </w:rPr>
        <w:t>д</w:t>
      </w:r>
      <w:r w:rsidRPr="00361170">
        <w:rPr>
          <w:color w:val="000000"/>
          <w:sz w:val="28"/>
          <w:szCs w:val="28"/>
        </w:rPr>
        <w:t>лежаще оформленных списков получателей, ведомостей на выплату, плате</w:t>
      </w:r>
      <w:r w:rsidRPr="00361170">
        <w:rPr>
          <w:color w:val="000000"/>
          <w:sz w:val="28"/>
          <w:szCs w:val="28"/>
        </w:rPr>
        <w:t>ж</w:t>
      </w:r>
      <w:r w:rsidRPr="00361170">
        <w:rPr>
          <w:color w:val="000000"/>
          <w:sz w:val="28"/>
          <w:szCs w:val="28"/>
        </w:rPr>
        <w:t xml:space="preserve">ных поручений подписью и гербовой печатью либо электронно-цифровой подписью руководителя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или </w:t>
      </w:r>
      <w:r w:rsidRPr="00361170">
        <w:rPr>
          <w:sz w:val="28"/>
          <w:szCs w:val="28"/>
        </w:rPr>
        <w:t xml:space="preserve">уполномоченным лицом </w:t>
      </w:r>
      <w:r>
        <w:rPr>
          <w:sz w:val="28"/>
          <w:szCs w:val="28"/>
        </w:rPr>
        <w:t>Управления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>.</w:t>
      </w:r>
    </w:p>
    <w:p w:rsidR="005E2D82" w:rsidRDefault="005E2D82" w:rsidP="00284598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 отдела бухгалтерского учета и отчетности </w:t>
      </w:r>
      <w:r>
        <w:rPr>
          <w:sz w:val="28"/>
          <w:szCs w:val="28"/>
        </w:rPr>
        <w:t>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труда и социальной защиты населения</w:t>
      </w:r>
      <w:r w:rsidRPr="00361170">
        <w:rPr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</w:t>
      </w:r>
      <w:r>
        <w:rPr>
          <w:sz w:val="28"/>
          <w:szCs w:val="28"/>
        </w:rPr>
        <w:t xml:space="preserve"> или структурные подразделения федерального государственного унитарного предприятия «Почта России».</w:t>
      </w:r>
    </w:p>
    <w:bookmarkEnd w:id="29"/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1" w:name="Par429"/>
      <w:bookmarkEnd w:id="31"/>
      <w:r w:rsidRPr="00361170">
        <w:rPr>
          <w:sz w:val="28"/>
          <w:szCs w:val="28"/>
        </w:rPr>
        <w:t>4. Формы контроля за исполнением Административного регламента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4.1. Текущий контроль за соблюдением последовательности действий ответственных специалистов, определенных административными процед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рами по предоставлению государственной услуги, осуществляется начальн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>ком отдела либо лицом, его замещающим, путем проведения проверок с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блюдения и исполнения должностными лицами положений Администрати</w:t>
      </w:r>
      <w:r w:rsidRPr="00361170">
        <w:rPr>
          <w:sz w:val="28"/>
          <w:szCs w:val="28"/>
        </w:rPr>
        <w:t>в</w:t>
      </w:r>
      <w:r w:rsidRPr="00361170">
        <w:rPr>
          <w:sz w:val="28"/>
          <w:szCs w:val="28"/>
        </w:rPr>
        <w:lastRenderedPageBreak/>
        <w:t>ного регламента, нормативных правовых актов Российской Федерации и Ставропольского края, регулирующих предоставление государственной у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луги.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Периодичность осуществления текущего контроля: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при формировании выплатных документов.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4.2. Проверки полноты и качества оказания государственной услуги осуществляются на основании индивидуальных правовых актов (приказов, распоряжений)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тавляющего государственную услугу.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шений прав заявителей, рассмотрение, принятие решений и подготовку отв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тов на обращения заявителей, содержащих жалобы на решения, действия (бездействие) должностных лиц.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Проверки могут быть плановыми (осуществляться на основании еж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 xml:space="preserve">квартальных или годовых планов работы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предоставляющего государственную услугу), внеплан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выми и тематическими. При проверке могут рассматриваться все вопросы, связанные с предоставлением государственной услуги (комплексные прове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ки). Проверка также может проводиться по конкретному обращению заяв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>теля.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Результаты проверки оформляются в виде справки, в которой отмеч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ются выявленные недостатки и предложения по их устранению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4.3. За нарушение порядка предоставления государственной услуги, повлекшее ее непредставление заявителю либо предоставление государс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венной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должностные лица </w:t>
      </w:r>
      <w:r>
        <w:rPr>
          <w:sz w:val="28"/>
          <w:szCs w:val="28"/>
        </w:rPr>
        <w:t>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труда и социальной защиты населения</w:t>
      </w:r>
      <w:r w:rsidRPr="00361170">
        <w:rPr>
          <w:sz w:val="28"/>
          <w:szCs w:val="28"/>
        </w:rPr>
        <w:t xml:space="preserve"> привлекаются к ответственности в соответствии с законодательством Российской Федерации.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4.4. 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труда и социальной защиты населения</w:t>
      </w:r>
      <w:r w:rsidRPr="00361170">
        <w:rPr>
          <w:sz w:val="28"/>
          <w:szCs w:val="28"/>
        </w:rPr>
        <w:t>, а также в принимаемых ими решениях, нарушений положений Административного регламента и иных нормативных правовых актов Российской Федерации, устанавливающих тр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бования к предоставлению государственной услуги.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4.5. Контроль за соблюдением и исполнением должностными лицами МФЦ положений Административного регламента осуществляется руковод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>телем МФЦ.</w:t>
      </w:r>
    </w:p>
    <w:p w:rsidR="005E2D82" w:rsidRPr="00361170" w:rsidRDefault="005E2D82" w:rsidP="00E90B1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2D82" w:rsidRPr="00361170" w:rsidRDefault="005E2D82" w:rsidP="00E90B14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bookmarkStart w:id="32" w:name="Par446"/>
      <w:bookmarkEnd w:id="32"/>
      <w:r w:rsidRPr="00361170">
        <w:rPr>
          <w:sz w:val="28"/>
          <w:szCs w:val="28"/>
        </w:rPr>
        <w:lastRenderedPageBreak/>
        <w:t>5. Досудебный (внесудебный) порядок обжалования решений и дейс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вий (бездействия) органа, предоставляющего государственную услугу, а та</w:t>
      </w:r>
      <w:r w:rsidRPr="00361170">
        <w:rPr>
          <w:sz w:val="28"/>
          <w:szCs w:val="28"/>
        </w:rPr>
        <w:t>к</w:t>
      </w:r>
      <w:r w:rsidRPr="00361170">
        <w:rPr>
          <w:sz w:val="28"/>
          <w:szCs w:val="28"/>
        </w:rPr>
        <w:t>же его должностных лиц, муниципальных служащих</w:t>
      </w:r>
    </w:p>
    <w:p w:rsidR="005E2D82" w:rsidRPr="00361170" w:rsidRDefault="005E2D82" w:rsidP="00E90B1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5E2D82" w:rsidRPr="00361170" w:rsidRDefault="005E2D82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</w:t>
      </w:r>
      <w:r w:rsidRPr="00FA1CA4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служащих, принятых (осуществляемых) в ходе предоставления государственной услуги.</w:t>
      </w:r>
    </w:p>
    <w:p w:rsidR="005E2D82" w:rsidRPr="00361170" w:rsidRDefault="005E2D82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нарушение срока регистрации запроса заявителя о предоставлении г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сударственной услуги;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нарушение срока предоставления государственной услуги;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требование представления заявителем документов, не предусмотре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ных нормативными правовыми актами Российской Федерации или норм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тивными правовыми актами Ставропольского края для предоставления гос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дарственной услуги;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ной услуги;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сийской Федерации, нормативными правовыми актами Ставропольского края;</w:t>
      </w:r>
    </w:p>
    <w:p w:rsidR="005E2D82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его должн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стного лица, муниципального служащего в исправлении допущенных опеч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ток и ошибок в выданных в результате предоставления государственной у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луги документах либо нарушение установ</w:t>
      </w:r>
      <w:r w:rsidR="006A2255">
        <w:rPr>
          <w:sz w:val="28"/>
          <w:szCs w:val="28"/>
        </w:rPr>
        <w:t>ленного срока таких исправлений;</w:t>
      </w:r>
    </w:p>
    <w:p w:rsidR="006A2255" w:rsidRPr="006A2255" w:rsidRDefault="006A2255" w:rsidP="006A2255">
      <w:pPr>
        <w:tabs>
          <w:tab w:val="left" w:pos="1418"/>
        </w:tabs>
        <w:autoSpaceDE w:val="0"/>
        <w:autoSpaceDN w:val="0"/>
        <w:adjustRightInd w:val="0"/>
        <w:spacing w:line="120" w:lineRule="atLeast"/>
        <w:ind w:firstLine="709"/>
        <w:jc w:val="both"/>
        <w:rPr>
          <w:color w:val="FF0000"/>
          <w:sz w:val="28"/>
          <w:szCs w:val="28"/>
        </w:rPr>
      </w:pPr>
      <w:r w:rsidRPr="006A2255">
        <w:rPr>
          <w:color w:val="FF0000"/>
          <w:sz w:val="28"/>
          <w:szCs w:val="28"/>
        </w:rPr>
        <w:t>нарушение срока или порядка выдачи документов по результатам пр</w:t>
      </w:r>
      <w:r w:rsidRPr="006A2255">
        <w:rPr>
          <w:color w:val="FF0000"/>
          <w:sz w:val="28"/>
          <w:szCs w:val="28"/>
        </w:rPr>
        <w:t>е</w:t>
      </w:r>
      <w:r w:rsidRPr="006A2255">
        <w:rPr>
          <w:color w:val="FF0000"/>
          <w:sz w:val="28"/>
          <w:szCs w:val="28"/>
        </w:rPr>
        <w:t>доставления государственной услуги;</w:t>
      </w:r>
    </w:p>
    <w:p w:rsidR="006A2255" w:rsidRPr="006A2255" w:rsidRDefault="006A2255" w:rsidP="006A225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A2255">
        <w:rPr>
          <w:color w:val="FF0000"/>
          <w:sz w:val="28"/>
          <w:szCs w:val="28"/>
        </w:rPr>
        <w:t>приостановление предоставления государственной услуги, если осн</w:t>
      </w:r>
      <w:r w:rsidRPr="006A2255">
        <w:rPr>
          <w:color w:val="FF0000"/>
          <w:sz w:val="28"/>
          <w:szCs w:val="28"/>
        </w:rPr>
        <w:t>о</w:t>
      </w:r>
      <w:r w:rsidRPr="006A2255">
        <w:rPr>
          <w:color w:val="FF0000"/>
          <w:sz w:val="28"/>
          <w:szCs w:val="28"/>
        </w:rPr>
        <w:t>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5.3. Оснований для приостановления рассмотрения жалобы не устано</w:t>
      </w:r>
      <w:r w:rsidRPr="00361170">
        <w:rPr>
          <w:sz w:val="28"/>
          <w:szCs w:val="28"/>
        </w:rPr>
        <w:t>в</w:t>
      </w:r>
      <w:r w:rsidRPr="00361170">
        <w:rPr>
          <w:sz w:val="28"/>
          <w:szCs w:val="28"/>
        </w:rPr>
        <w:t>лено.</w:t>
      </w:r>
    </w:p>
    <w:p w:rsidR="005E2D82" w:rsidRDefault="005E2D82" w:rsidP="00827549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орган соцзащиты отказывает в случае если жалоба признана необоснованной.</w:t>
      </w:r>
    </w:p>
    <w:p w:rsidR="005E2D82" w:rsidRDefault="005E2D82" w:rsidP="00827549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Случаи, при которых Управление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вправе оставить жалобу без ответа:</w:t>
      </w:r>
    </w:p>
    <w:p w:rsidR="005E2D82" w:rsidRDefault="005E2D82" w:rsidP="00827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 </w:t>
      </w:r>
      <w:r>
        <w:rPr>
          <w:sz w:val="28"/>
          <w:szCs w:val="28"/>
        </w:rPr>
        <w:lastRenderedPageBreak/>
        <w:t>(в данном случае Управление труда и социальной защиты населения вправе оставить жалобу без ответа по существу поставленных в ней вопросов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3 рабочих дней со дня регистрации жалобы и сообщить заявителю, ее направившему, о недопустимости злоупотребления правом);</w:t>
      </w:r>
    </w:p>
    <w:p w:rsidR="005E2D82" w:rsidRDefault="005E2D82" w:rsidP="00827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Управление труда и социальной защиты населения  сообщает заявителю,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его фамилия и почтовый адрес поддаются прочтению;</w:t>
      </w:r>
    </w:p>
    <w:p w:rsidR="005E2D82" w:rsidRDefault="005E2D82" w:rsidP="00827549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адреса, по которому должен быть направлен ответ;</w:t>
      </w:r>
    </w:p>
    <w:p w:rsidR="005E2D82" w:rsidRPr="00361170" w:rsidRDefault="005E2D82" w:rsidP="00827549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должностное лицо вправе принять решение о безосновательности очередного обращения и прекращении переписки с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жданином по данному вопросу при условии, что указанное обращение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направляемые обращения направлялись в Управление труда и социальной защиты населения. О данном решении уведомляется гражданин, направи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ший обращение.</w:t>
      </w:r>
    </w:p>
    <w:p w:rsidR="005E2D82" w:rsidRPr="00361170" w:rsidRDefault="005E2D82" w:rsidP="00E90B1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Заявитель может подать жалобу: 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лично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>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в письменной форме путем направления почтовых отправлений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>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в электронном виде посредством использования: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Абзац шестой утратил силу.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единого портала (</w:t>
      </w:r>
      <w:hyperlink r:id="rId29" w:history="1">
        <w:r w:rsidRPr="00361170">
          <w:rPr>
            <w:rStyle w:val="a8"/>
            <w:sz w:val="28"/>
            <w:szCs w:val="28"/>
          </w:rPr>
          <w:t>www.gosuslugi.ru</w:t>
        </w:r>
      </w:hyperlink>
      <w:r w:rsidRPr="00361170">
        <w:rPr>
          <w:sz w:val="28"/>
          <w:szCs w:val="28"/>
        </w:rPr>
        <w:t>);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регионального портала (</w:t>
      </w:r>
      <w:hyperlink r:id="rId30" w:history="1">
        <w:r w:rsidRPr="00361170">
          <w:rPr>
            <w:rStyle w:val="a8"/>
            <w:sz w:val="28"/>
            <w:szCs w:val="28"/>
            <w:lang w:val="en-US"/>
          </w:rPr>
          <w:t>www</w:t>
        </w:r>
        <w:r w:rsidRPr="00361170">
          <w:rPr>
            <w:rStyle w:val="a8"/>
            <w:sz w:val="28"/>
            <w:szCs w:val="28"/>
          </w:rPr>
          <w:t>.26</w:t>
        </w:r>
        <w:r w:rsidRPr="00361170">
          <w:rPr>
            <w:rStyle w:val="a8"/>
            <w:sz w:val="28"/>
            <w:szCs w:val="28"/>
            <w:lang w:val="en-US"/>
          </w:rPr>
          <w:t>gosuslugi</w:t>
        </w:r>
        <w:r w:rsidRPr="00361170">
          <w:rPr>
            <w:rStyle w:val="a8"/>
            <w:sz w:val="28"/>
            <w:szCs w:val="28"/>
          </w:rPr>
          <w:t>.</w:t>
        </w:r>
        <w:r w:rsidRPr="00361170">
          <w:rPr>
            <w:rStyle w:val="a8"/>
            <w:sz w:val="28"/>
            <w:szCs w:val="28"/>
            <w:lang w:val="en-US"/>
          </w:rPr>
          <w:t>ru</w:t>
        </w:r>
      </w:hyperlink>
      <w:r w:rsidRPr="00361170">
        <w:rPr>
          <w:sz w:val="28"/>
          <w:szCs w:val="28"/>
        </w:rPr>
        <w:t xml:space="preserve">). 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Жалоба может быть подана заявителем через МФЦ, который обеспеч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вает ее передачу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>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Жалоба передается в </w:t>
      </w:r>
      <w:r>
        <w:rPr>
          <w:sz w:val="28"/>
          <w:szCs w:val="28"/>
        </w:rPr>
        <w:t>Управление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 xml:space="preserve"> в порядке и сроки, установленные соглашением о взаимодействии между </w:t>
      </w:r>
      <w:r w:rsidR="006A2255" w:rsidRPr="006A2255">
        <w:rPr>
          <w:color w:val="FF0000"/>
          <w:sz w:val="28"/>
          <w:szCs w:val="28"/>
        </w:rPr>
        <w:t>МФЦ Ставропольского края и администрацией Минераловодского городск</w:t>
      </w:r>
      <w:r w:rsidR="006A2255" w:rsidRPr="006A2255">
        <w:rPr>
          <w:color w:val="FF0000"/>
          <w:sz w:val="28"/>
          <w:szCs w:val="28"/>
        </w:rPr>
        <w:t>о</w:t>
      </w:r>
      <w:r w:rsidR="006A2255" w:rsidRPr="006A2255">
        <w:rPr>
          <w:color w:val="FF0000"/>
          <w:sz w:val="28"/>
          <w:szCs w:val="28"/>
        </w:rPr>
        <w:t xml:space="preserve">го округа Ставропольского края  </w:t>
      </w:r>
      <w:r w:rsidRPr="006A2255">
        <w:rPr>
          <w:color w:val="FF0000"/>
          <w:sz w:val="28"/>
          <w:szCs w:val="28"/>
        </w:rPr>
        <w:t>(далее – согл</w:t>
      </w:r>
      <w:r w:rsidRPr="006A2255">
        <w:rPr>
          <w:color w:val="FF0000"/>
          <w:sz w:val="28"/>
          <w:szCs w:val="28"/>
        </w:rPr>
        <w:t>а</w:t>
      </w:r>
      <w:r w:rsidRPr="006A2255">
        <w:rPr>
          <w:color w:val="FF0000"/>
          <w:sz w:val="28"/>
          <w:szCs w:val="28"/>
        </w:rPr>
        <w:t>шение о взаимодействии),</w:t>
      </w:r>
      <w:r w:rsidRPr="00361170">
        <w:rPr>
          <w:sz w:val="28"/>
          <w:szCs w:val="28"/>
        </w:rPr>
        <w:t xml:space="preserve"> но не позднее рабочего дня, следующего за раб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чим днем, в который поступила жалоба.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361170">
        <w:rPr>
          <w:sz w:val="28"/>
          <w:szCs w:val="28"/>
        </w:rPr>
        <w:t>л</w:t>
      </w:r>
      <w:r w:rsidRPr="00361170">
        <w:rPr>
          <w:sz w:val="28"/>
          <w:szCs w:val="28"/>
        </w:rPr>
        <w:t>номочия на осуществление действий от имени заявителя, могут быть пре</w:t>
      </w:r>
      <w:r w:rsidRPr="00361170">
        <w:rPr>
          <w:sz w:val="28"/>
          <w:szCs w:val="28"/>
        </w:rPr>
        <w:t>д</w:t>
      </w:r>
      <w:r w:rsidRPr="00361170">
        <w:rPr>
          <w:sz w:val="28"/>
          <w:szCs w:val="28"/>
        </w:rPr>
        <w:t>ставлены: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 xml:space="preserve">1) оформленная в соответствии с </w:t>
      </w:r>
      <w:hyperlink r:id="rId31" w:history="1">
        <w:r w:rsidRPr="00361170">
          <w:rPr>
            <w:sz w:val="28"/>
            <w:szCs w:val="28"/>
          </w:rPr>
          <w:t>законодательством</w:t>
        </w:r>
      </w:hyperlink>
      <w:r w:rsidRPr="00361170">
        <w:rPr>
          <w:sz w:val="28"/>
          <w:szCs w:val="28"/>
        </w:rPr>
        <w:t xml:space="preserve"> Российской Фед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рации доверенность;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2) копия решения о назначении или об избрании либо приказа о назн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чении физического лица на должность, в соответствии с которым такое ф</w:t>
      </w:r>
      <w:r>
        <w:rPr>
          <w:sz w:val="28"/>
          <w:szCs w:val="28"/>
        </w:rPr>
        <w:t>и</w:t>
      </w:r>
      <w:r w:rsidRPr="00361170">
        <w:rPr>
          <w:sz w:val="28"/>
          <w:szCs w:val="28"/>
        </w:rPr>
        <w:t>зическое лицо обладает правом действовать от имени заявителя без довере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ности.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 подачи заявителем жалобы в электронном виде, документы, предусмотренные подпунктами «1» - «2» настоящего пункта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рации, при этом документ, удостоверяющий личность заявителя, не требуе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ся. </w:t>
      </w:r>
    </w:p>
    <w:p w:rsidR="005E2D82" w:rsidRPr="00361170" w:rsidRDefault="005E2D82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ф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милию, имя, отчество (при наличии) и должность должностного лица, мун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ципального служащего, замещающих должность в </w:t>
      </w:r>
      <w:r>
        <w:rPr>
          <w:sz w:val="28"/>
          <w:szCs w:val="28"/>
        </w:rPr>
        <w:t>Управлении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защиты населения</w:t>
      </w:r>
      <w:r w:rsidRPr="00361170">
        <w:rPr>
          <w:sz w:val="28"/>
          <w:szCs w:val="28"/>
        </w:rPr>
        <w:t>, решения и действия (бездействие) которых обж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луются;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труда и социальной защиты населения</w:t>
      </w:r>
      <w:r w:rsidRPr="00361170">
        <w:rPr>
          <w:sz w:val="28"/>
          <w:szCs w:val="28"/>
        </w:rPr>
        <w:t>, его должностного лица, мун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>ципального служащего;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Управления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</w:t>
      </w:r>
      <w:r w:rsidRPr="00361170">
        <w:rPr>
          <w:sz w:val="28"/>
          <w:szCs w:val="28"/>
        </w:rPr>
        <w:t>я</w:t>
      </w:r>
      <w:r w:rsidRPr="00361170">
        <w:rPr>
          <w:sz w:val="28"/>
          <w:szCs w:val="28"/>
        </w:rPr>
        <w:t>вителя, либо их копии.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При желании заявителя обжаловать действие или бездействие долж-ностного лица, муниципального служащего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последний обязан сообщить ему свою фамилию, имя, о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чество и должность, а также фамилию, имя, отчество и должность лица, к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торому могут быть обжалованы действия.</w:t>
      </w:r>
    </w:p>
    <w:p w:rsidR="005E2D82" w:rsidRPr="00361170" w:rsidRDefault="005E2D82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 xml:space="preserve"> обеспечивает: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оснащение мест приема жалоб;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информирование заявителей о порядке обжалования решений и дейс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вий (бездействия)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его должностных лиц, муниципальных служащих посредством размещения и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 xml:space="preserve">формации на стендах в местах предоставления государственных услуг, на </w:t>
      </w:r>
      <w:r w:rsidRPr="00361170">
        <w:rPr>
          <w:sz w:val="28"/>
          <w:szCs w:val="28"/>
        </w:rPr>
        <w:lastRenderedPageBreak/>
        <w:t>официальном сайте</w:t>
      </w:r>
      <w:r w:rsidR="006A2255">
        <w:rPr>
          <w:sz w:val="28"/>
          <w:szCs w:val="28"/>
        </w:rPr>
        <w:t xml:space="preserve"> </w:t>
      </w:r>
      <w:r w:rsidR="006A2255" w:rsidRPr="007D4B7A">
        <w:rPr>
          <w:color w:val="FF0000"/>
          <w:sz w:val="28"/>
          <w:szCs w:val="28"/>
        </w:rPr>
        <w:t xml:space="preserve">администрации Минераловодского городского округа </w:t>
      </w:r>
      <w:r w:rsidRPr="007D4B7A">
        <w:rPr>
          <w:color w:val="FF0000"/>
          <w:sz w:val="28"/>
          <w:szCs w:val="28"/>
        </w:rPr>
        <w:t>,</w:t>
      </w:r>
      <w:r w:rsidRPr="00361170">
        <w:rPr>
          <w:sz w:val="28"/>
          <w:szCs w:val="28"/>
        </w:rPr>
        <w:t xml:space="preserve"> на едином портале, на р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гиональном портале;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консультирование заявителей о порядке обжалования решений и де</w:t>
      </w:r>
      <w:r w:rsidRPr="00361170"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ствий (бездействия)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5E2D82" w:rsidRPr="00361170" w:rsidRDefault="005E2D82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5E2D82" w:rsidRPr="007D4B7A" w:rsidRDefault="005E2D82" w:rsidP="00E90B1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D4B7A">
        <w:rPr>
          <w:color w:val="FF0000"/>
          <w:sz w:val="28"/>
          <w:szCs w:val="28"/>
        </w:rPr>
        <w:t>5.6. Жалобы на действия (бездействие) должностных лиц, муниципал</w:t>
      </w:r>
      <w:r w:rsidRPr="007D4B7A">
        <w:rPr>
          <w:color w:val="FF0000"/>
          <w:sz w:val="28"/>
          <w:szCs w:val="28"/>
        </w:rPr>
        <w:t>ь</w:t>
      </w:r>
      <w:r w:rsidRPr="007D4B7A">
        <w:rPr>
          <w:color w:val="FF0000"/>
          <w:sz w:val="28"/>
          <w:szCs w:val="28"/>
        </w:rPr>
        <w:t xml:space="preserve">ных служащих Управления труда и социальной защиты населения подаются </w:t>
      </w:r>
      <w:r w:rsidR="007D4B7A" w:rsidRPr="007D4B7A">
        <w:rPr>
          <w:color w:val="FF0000"/>
          <w:sz w:val="28"/>
          <w:szCs w:val="28"/>
        </w:rPr>
        <w:t xml:space="preserve">начальнику </w:t>
      </w:r>
      <w:r w:rsidRPr="007D4B7A">
        <w:rPr>
          <w:color w:val="FF0000"/>
          <w:sz w:val="28"/>
          <w:szCs w:val="28"/>
        </w:rPr>
        <w:t>Управления труда и социальной защиты населения.</w:t>
      </w:r>
    </w:p>
    <w:p w:rsidR="005E2D82" w:rsidRPr="007D4B7A" w:rsidRDefault="005E2D82" w:rsidP="00E90B1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D4B7A">
        <w:rPr>
          <w:color w:val="FF0000"/>
          <w:sz w:val="28"/>
          <w:szCs w:val="28"/>
        </w:rPr>
        <w:t xml:space="preserve">Жалобы на решения </w:t>
      </w:r>
      <w:r w:rsidR="007D4B7A" w:rsidRPr="007D4B7A">
        <w:rPr>
          <w:color w:val="FF0000"/>
          <w:sz w:val="28"/>
          <w:szCs w:val="28"/>
        </w:rPr>
        <w:t xml:space="preserve">начальника </w:t>
      </w:r>
      <w:r w:rsidRPr="007D4B7A">
        <w:rPr>
          <w:color w:val="FF0000"/>
          <w:sz w:val="28"/>
          <w:szCs w:val="28"/>
        </w:rPr>
        <w:t>Управления труда и социальной защ</w:t>
      </w:r>
      <w:r w:rsidRPr="007D4B7A">
        <w:rPr>
          <w:color w:val="FF0000"/>
          <w:sz w:val="28"/>
          <w:szCs w:val="28"/>
        </w:rPr>
        <w:t>и</w:t>
      </w:r>
      <w:r w:rsidRPr="007D4B7A">
        <w:rPr>
          <w:color w:val="FF0000"/>
          <w:sz w:val="28"/>
          <w:szCs w:val="28"/>
        </w:rPr>
        <w:t>ты населения подаются главе администрации Минераловодского горо</w:t>
      </w:r>
      <w:r w:rsidRPr="007D4B7A">
        <w:rPr>
          <w:color w:val="FF0000"/>
          <w:sz w:val="28"/>
          <w:szCs w:val="28"/>
        </w:rPr>
        <w:t>д</w:t>
      </w:r>
      <w:r w:rsidRPr="007D4B7A">
        <w:rPr>
          <w:color w:val="FF0000"/>
          <w:sz w:val="28"/>
          <w:szCs w:val="28"/>
        </w:rPr>
        <w:t>ского о</w:t>
      </w:r>
      <w:r w:rsidRPr="007D4B7A">
        <w:rPr>
          <w:color w:val="FF0000"/>
          <w:sz w:val="28"/>
          <w:szCs w:val="28"/>
        </w:rPr>
        <w:t>к</w:t>
      </w:r>
      <w:r w:rsidRPr="007D4B7A">
        <w:rPr>
          <w:color w:val="FF0000"/>
          <w:sz w:val="28"/>
          <w:szCs w:val="28"/>
        </w:rPr>
        <w:t>руга Ставропольского края.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>, подлежит регистрации не позднее следующего рабочего дня со дня ее поступления. Жалобе присваивается регистрационный номер в журн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ле учета жалоб на решения и действия (бездействия) </w:t>
      </w:r>
      <w:r>
        <w:rPr>
          <w:sz w:val="28"/>
          <w:szCs w:val="28"/>
        </w:rPr>
        <w:t>Управления труда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защиты населения</w:t>
      </w:r>
      <w:r w:rsidRPr="00361170">
        <w:rPr>
          <w:sz w:val="28"/>
          <w:szCs w:val="28"/>
        </w:rPr>
        <w:t>, его должностных лиц, муниципальных служ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щих. Форма и порядок ведения журнала определяется </w:t>
      </w:r>
      <w:r>
        <w:rPr>
          <w:sz w:val="28"/>
          <w:szCs w:val="28"/>
        </w:rPr>
        <w:t>Управлением труда и социальной защиты населения</w:t>
      </w:r>
      <w:r w:rsidRPr="00361170">
        <w:rPr>
          <w:sz w:val="28"/>
          <w:szCs w:val="28"/>
        </w:rPr>
        <w:t xml:space="preserve">. Жалоба рассматривается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наделенным полном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чиями по рассмотрению жалоб, в течение 15 рабочих дней со дня ее регис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рации, если более короткие сроки рассмотрения жалобы не установлены </w:t>
      </w:r>
      <w:r>
        <w:rPr>
          <w:sz w:val="28"/>
          <w:szCs w:val="28"/>
        </w:rPr>
        <w:t>Управлением труда и социальной защиты населения</w:t>
      </w:r>
      <w:r w:rsidRPr="00361170">
        <w:rPr>
          <w:sz w:val="28"/>
          <w:szCs w:val="28"/>
        </w:rPr>
        <w:t xml:space="preserve">, а в случае обжалования отказа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</w:t>
      </w:r>
      <w:r w:rsidRPr="00361170"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вителем нарушения установленного срока таких исправлений – в течение 5 рабочих дней со дня ее регистрации. </w:t>
      </w:r>
    </w:p>
    <w:p w:rsidR="005E2D82" w:rsidRPr="00361170" w:rsidRDefault="005E2D82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</w:t>
      </w:r>
      <w:r w:rsidRPr="00FA1CA4">
        <w:rPr>
          <w:rFonts w:ascii="Times New Roman" w:hAnsi="Times New Roman" w:cs="Times New Roman"/>
          <w:sz w:val="28"/>
          <w:szCs w:val="28"/>
        </w:rPr>
        <w:t>ко</w:t>
      </w:r>
      <w:r w:rsidRPr="00FA1CA4">
        <w:rPr>
          <w:rFonts w:ascii="Times New Roman" w:hAnsi="Times New Roman" w:cs="Times New Roman"/>
          <w:sz w:val="28"/>
          <w:szCs w:val="28"/>
        </w:rPr>
        <w:t>м</w:t>
      </w:r>
      <w:r w:rsidRPr="00FA1CA4">
        <w:rPr>
          <w:rFonts w:ascii="Times New Roman" w:hAnsi="Times New Roman" w:cs="Times New Roman"/>
          <w:sz w:val="28"/>
          <w:szCs w:val="28"/>
        </w:rPr>
        <w:t>петенцию Управления труда и социальной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>, в течение 3 р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 xml:space="preserve">бочих дней со дня регистрации жалобы </w:t>
      </w:r>
      <w:r w:rsidRPr="00574586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586">
        <w:rPr>
          <w:rFonts w:ascii="Times New Roman" w:hAnsi="Times New Roman" w:cs="Times New Roman"/>
          <w:sz w:val="28"/>
          <w:szCs w:val="28"/>
        </w:rPr>
        <w:t xml:space="preserve"> труда и социальной з</w:t>
      </w:r>
      <w:r w:rsidRPr="00574586">
        <w:rPr>
          <w:rFonts w:ascii="Times New Roman" w:hAnsi="Times New Roman" w:cs="Times New Roman"/>
          <w:sz w:val="28"/>
          <w:szCs w:val="28"/>
        </w:rPr>
        <w:t>а</w:t>
      </w:r>
      <w:r w:rsidRPr="00574586">
        <w:rPr>
          <w:rFonts w:ascii="Times New Roman" w:hAnsi="Times New Roman" w:cs="Times New Roman"/>
          <w:sz w:val="28"/>
          <w:szCs w:val="28"/>
        </w:rPr>
        <w:t>щиты населения направляе</w:t>
      </w:r>
      <w:r w:rsidRPr="00361170">
        <w:rPr>
          <w:rFonts w:ascii="Times New Roman" w:hAnsi="Times New Roman" w:cs="Times New Roman"/>
          <w:sz w:val="28"/>
          <w:szCs w:val="28"/>
        </w:rPr>
        <w:t xml:space="preserve">т ее в уполномоченный на рассмотрение орган и информирует заявителя о перенаправлении жалобы в письменной форме. </w:t>
      </w:r>
    </w:p>
    <w:p w:rsidR="005E2D82" w:rsidRPr="00361170" w:rsidRDefault="005E2D82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74586">
        <w:rPr>
          <w:rFonts w:ascii="Times New Roman" w:hAnsi="Times New Roman" w:cs="Times New Roman"/>
          <w:sz w:val="28"/>
          <w:szCs w:val="28"/>
        </w:rPr>
        <w:t xml:space="preserve"> труда и социал</w:t>
      </w:r>
      <w:r w:rsidRPr="00574586">
        <w:rPr>
          <w:rFonts w:ascii="Times New Roman" w:hAnsi="Times New Roman" w:cs="Times New Roman"/>
          <w:sz w:val="28"/>
          <w:szCs w:val="28"/>
        </w:rPr>
        <w:t>ь</w:t>
      </w:r>
      <w:r w:rsidRPr="00574586">
        <w:rPr>
          <w:rFonts w:ascii="Times New Roman" w:hAnsi="Times New Roman" w:cs="Times New Roman"/>
          <w:sz w:val="28"/>
          <w:szCs w:val="28"/>
        </w:rPr>
        <w:t>ной защиты населения принимает</w:t>
      </w:r>
      <w:r w:rsidRPr="00361170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E2D82" w:rsidRPr="00361170" w:rsidRDefault="005E2D82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5E2D82" w:rsidRPr="00361170" w:rsidRDefault="005E2D82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E2D82" w:rsidRPr="00361170" w:rsidRDefault="005E2D82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574586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586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пр</w:t>
      </w:r>
      <w:r w:rsidRPr="00361170">
        <w:rPr>
          <w:rFonts w:ascii="Times New Roman" w:hAnsi="Times New Roman" w:cs="Times New Roman"/>
          <w:sz w:val="28"/>
          <w:szCs w:val="28"/>
        </w:rPr>
        <w:t>инимает исчерпывающие меры по устранению выявленных н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>рушений, в том числе по выдаче заявителю результата государственной усл</w:t>
      </w:r>
      <w:r w:rsidRPr="00361170">
        <w:rPr>
          <w:rFonts w:ascii="Times New Roman" w:hAnsi="Times New Roman" w:cs="Times New Roman"/>
          <w:sz w:val="28"/>
          <w:szCs w:val="28"/>
        </w:rPr>
        <w:t>у</w:t>
      </w:r>
      <w:r w:rsidRPr="00361170">
        <w:rPr>
          <w:rFonts w:ascii="Times New Roman" w:hAnsi="Times New Roman" w:cs="Times New Roman"/>
          <w:sz w:val="28"/>
          <w:szCs w:val="28"/>
        </w:rPr>
        <w:t>ги, не позднее 5 рабочих дней со дня принятия решения.</w:t>
      </w:r>
    </w:p>
    <w:p w:rsidR="005E2D82" w:rsidRPr="00361170" w:rsidRDefault="005E2D82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форме или, по желанию заявителя, в электронной форме напра</w:t>
      </w:r>
      <w:r w:rsidRPr="00361170">
        <w:rPr>
          <w:rFonts w:ascii="Times New Roman" w:hAnsi="Times New Roman" w:cs="Times New Roman"/>
          <w:sz w:val="28"/>
          <w:szCs w:val="28"/>
        </w:rPr>
        <w:t>в</w:t>
      </w:r>
      <w:r w:rsidRPr="00361170">
        <w:rPr>
          <w:rFonts w:ascii="Times New Roman" w:hAnsi="Times New Roman" w:cs="Times New Roman"/>
          <w:sz w:val="28"/>
          <w:szCs w:val="28"/>
        </w:rPr>
        <w:t>ляется мотивированный ответ о результатах рассмотрения жалобы.</w:t>
      </w:r>
    </w:p>
    <w:p w:rsidR="005E2D82" w:rsidRPr="00361170" w:rsidRDefault="005E2D82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должность, фамилия, имя, отчество (при наличии) должностного лица, мун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ципального служащего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принявшего решение по жалобе;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номер, дата, место принятия решения, включая сведения о должнос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ном лице, муниципальном служащем </w:t>
      </w:r>
      <w:r>
        <w:rPr>
          <w:sz w:val="28"/>
          <w:szCs w:val="28"/>
        </w:rPr>
        <w:t>Управления труда и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населения</w:t>
      </w:r>
      <w:r w:rsidRPr="00361170">
        <w:rPr>
          <w:sz w:val="28"/>
          <w:szCs w:val="28"/>
        </w:rPr>
        <w:t>, решение или действие (бездействие) которого обжалуется;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фамилия, имя, отчество (при наличии) заявителя;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основания для принятия решения по жалобе;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принятое по жалобе решение;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случае, если жалоба признана обоснованной, – сроки устранения в</w:t>
      </w:r>
      <w:r w:rsidRPr="00361170">
        <w:rPr>
          <w:sz w:val="28"/>
          <w:szCs w:val="28"/>
        </w:rPr>
        <w:t>ы</w:t>
      </w:r>
      <w:r w:rsidRPr="00361170">
        <w:rPr>
          <w:sz w:val="28"/>
          <w:szCs w:val="28"/>
        </w:rPr>
        <w:t>явленных нарушений, в том числе срок предоставления результата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услуги;</w:t>
      </w:r>
    </w:p>
    <w:p w:rsidR="005E2D82" w:rsidRPr="00361170" w:rsidRDefault="005E2D82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сведения о порядке обжалования принятого по жалобе решения.</w:t>
      </w:r>
    </w:p>
    <w:p w:rsidR="005E2D82" w:rsidRPr="00574586" w:rsidRDefault="005E2D82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361170">
        <w:rPr>
          <w:rFonts w:ascii="Times New Roman" w:hAnsi="Times New Roman" w:cs="Times New Roman"/>
          <w:sz w:val="28"/>
          <w:szCs w:val="28"/>
        </w:rPr>
        <w:t>о</w:t>
      </w:r>
      <w:r w:rsidRPr="00361170">
        <w:rPr>
          <w:rFonts w:ascii="Times New Roman" w:hAnsi="Times New Roman" w:cs="Times New Roman"/>
          <w:sz w:val="28"/>
          <w:szCs w:val="28"/>
        </w:rPr>
        <w:t xml:space="preserve">ченным на рассмотрение жалобы должностным лицом </w:t>
      </w:r>
      <w:r w:rsidRPr="00574586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населения.</w:t>
      </w:r>
    </w:p>
    <w:p w:rsidR="005E2D82" w:rsidRDefault="005E2D82" w:rsidP="00B61BB9">
      <w:pPr>
        <w:pStyle w:val="ConsPlusNormal"/>
        <w:widowControl/>
        <w:suppressAutoHyphens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 xml:space="preserve">ков состава преступления должностное лицо </w:t>
      </w:r>
      <w:r w:rsidRPr="00574586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населения,</w:t>
      </w:r>
      <w:r w:rsidRPr="00361170">
        <w:rPr>
          <w:rFonts w:ascii="Times New Roman" w:hAnsi="Times New Roman" w:cs="Times New Roman"/>
          <w:sz w:val="28"/>
          <w:szCs w:val="28"/>
        </w:rPr>
        <w:t xml:space="preserve"> наделенное полномочиями по рассмотрению жалоб, нез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  <w:bookmarkStart w:id="33" w:name="Par532"/>
      <w:bookmarkEnd w:id="33"/>
      <w:r>
        <w:rPr>
          <w:sz w:val="28"/>
          <w:szCs w:val="28"/>
        </w:rPr>
        <w:t xml:space="preserve"> </w:t>
      </w:r>
    </w:p>
    <w:p w:rsidR="005E2D82" w:rsidRDefault="005E2D82">
      <w:pPr>
        <w:spacing w:after="200" w:line="276" w:lineRule="auto"/>
        <w:rPr>
          <w:sz w:val="28"/>
          <w:szCs w:val="28"/>
        </w:rPr>
        <w:sectPr w:rsidR="005E2D82" w:rsidSect="00B530C7">
          <w:headerReference w:type="default" r:id="rId32"/>
          <w:footerReference w:type="default" r:id="rId33"/>
          <w:headerReference w:type="first" r:id="rId34"/>
          <w:footerReference w:type="first" r:id="rId35"/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5E2D82" w:rsidRPr="002B63FB" w:rsidRDefault="005E2D82" w:rsidP="001360A1">
      <w:pPr>
        <w:spacing w:after="200" w:line="276" w:lineRule="auto"/>
        <w:jc w:val="center"/>
        <w:rPr>
          <w:sz w:val="28"/>
          <w:szCs w:val="28"/>
        </w:rPr>
      </w:pPr>
      <w:r w:rsidRPr="002B63FB">
        <w:rPr>
          <w:sz w:val="28"/>
          <w:szCs w:val="28"/>
        </w:rPr>
        <w:lastRenderedPageBreak/>
        <w:t>Блок-схема</w:t>
      </w:r>
      <w:r>
        <w:rPr>
          <w:sz w:val="28"/>
          <w:szCs w:val="28"/>
        </w:rPr>
        <w:t xml:space="preserve"> назначения и выплаты</w:t>
      </w:r>
      <w:r w:rsidRPr="002B63FB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ежемесячного пособия на ребенка военнослужащего</w:t>
      </w:r>
    </w:p>
    <w:p w:rsidR="005E2D82" w:rsidRDefault="005E2D82" w:rsidP="00132D6D">
      <w:pPr>
        <w:rPr>
          <w:sz w:val="28"/>
          <w:szCs w:val="28"/>
        </w:rPr>
      </w:pPr>
    </w:p>
    <w:p w:rsidR="005E2D82" w:rsidRDefault="00BD2A4D" w:rsidP="00132D6D">
      <w:pPr>
        <w:rPr>
          <w:sz w:val="28"/>
          <w:szCs w:val="28"/>
        </w:rPr>
      </w:pPr>
      <w:r w:rsidRPr="00BD2A4D">
        <w:rPr>
          <w:noProof/>
        </w:rPr>
        <w:pict>
          <v:rect id="_x0000_s1026" style="position:absolute;margin-left:179.75pt;margin-top:11.4pt;width:126.75pt;height:32pt;z-index:1">
            <v:textbox style="mso-next-textbox:#_x0000_s1026">
              <w:txbxContent>
                <w:p w:rsidR="006A2255" w:rsidRDefault="006A2255" w:rsidP="00132D6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A2255" w:rsidRPr="00FB5BD9" w:rsidRDefault="006A2255" w:rsidP="00132D6D">
                  <w:pPr>
                    <w:jc w:val="center"/>
                    <w:rPr>
                      <w:sz w:val="16"/>
                      <w:szCs w:val="16"/>
                    </w:rPr>
                  </w:pPr>
                  <w:r w:rsidRPr="00FB5BD9">
                    <w:rPr>
                      <w:sz w:val="16"/>
                      <w:szCs w:val="16"/>
                    </w:rPr>
                    <w:t>Прием, регистрация документов</w:t>
                  </w:r>
                </w:p>
              </w:txbxContent>
            </v:textbox>
          </v:rect>
        </w:pict>
      </w:r>
    </w:p>
    <w:p w:rsidR="005E2D82" w:rsidRPr="00474AFC" w:rsidRDefault="00BD2A4D" w:rsidP="00132D6D">
      <w:r>
        <w:rPr>
          <w:noProof/>
        </w:rPr>
        <w:pict>
          <v:line id="_x0000_s1027" style="position:absolute;z-index:16" from="306.5pt,11.8pt" to="496.65pt,39pt">
            <v:stroke endarrow="block"/>
          </v:line>
        </w:pict>
      </w:r>
    </w:p>
    <w:p w:rsidR="005E2D82" w:rsidRDefault="00BD2A4D" w:rsidP="00132D6D">
      <w:pPr>
        <w:tabs>
          <w:tab w:val="left" w:pos="7440"/>
        </w:tabs>
      </w:pPr>
      <w:r>
        <w:rPr>
          <w:noProof/>
        </w:rPr>
        <w:pict>
          <v:rect id="_x0000_s1028" style="position:absolute;margin-left:496.65pt;margin-top:8.25pt;width:131.25pt;height:67.75pt;z-index:10">
            <v:textbox style="mso-next-textbox:#_x0000_s1028">
              <w:txbxContent>
                <w:p w:rsidR="006A2255" w:rsidRDefault="006A2255" w:rsidP="00132D6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A2255" w:rsidRDefault="006A2255" w:rsidP="00132D6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A2255" w:rsidRPr="00DB3430" w:rsidRDefault="006A2255" w:rsidP="00132D6D">
                  <w:pPr>
                    <w:jc w:val="center"/>
                    <w:rPr>
                      <w:sz w:val="16"/>
                      <w:szCs w:val="16"/>
                    </w:rPr>
                  </w:pPr>
                  <w:r w:rsidRPr="00DB3430">
                    <w:rPr>
                      <w:sz w:val="16"/>
                      <w:szCs w:val="16"/>
                    </w:rPr>
                    <w:t>Формирование и направление межведомственных  (ведомс</w:t>
                  </w:r>
                  <w:r w:rsidRPr="00DB3430">
                    <w:rPr>
                      <w:sz w:val="16"/>
                      <w:szCs w:val="16"/>
                    </w:rPr>
                    <w:t>т</w:t>
                  </w:r>
                  <w:r w:rsidRPr="00DB3430">
                    <w:rPr>
                      <w:sz w:val="16"/>
                      <w:szCs w:val="16"/>
                    </w:rPr>
                    <w:t>венных) запросов</w:t>
                  </w:r>
                </w:p>
              </w:txbxContent>
            </v:textbox>
          </v:rect>
        </w:pict>
      </w:r>
    </w:p>
    <w:p w:rsidR="005E2D82" w:rsidRDefault="00BD2A4D" w:rsidP="00132D6D">
      <w:pPr>
        <w:tabs>
          <w:tab w:val="left" w:pos="7875"/>
        </w:tabs>
      </w:pPr>
      <w:r>
        <w:rPr>
          <w:noProof/>
        </w:rPr>
        <w:pict>
          <v:line id="_x0000_s1029" style="position:absolute;z-index:11" from="239.25pt,3.15pt" to="239.8pt,18.1pt">
            <v:stroke endarrow="block"/>
          </v:line>
        </w:pict>
      </w:r>
    </w:p>
    <w:p w:rsidR="005E2D82" w:rsidRDefault="00BD2A4D" w:rsidP="00132D6D">
      <w:pPr>
        <w:tabs>
          <w:tab w:val="left" w:pos="7440"/>
        </w:tabs>
      </w:pPr>
      <w:r>
        <w:rPr>
          <w:noProof/>
        </w:rPr>
        <w:pict>
          <v:line id="_x0000_s1030" style="position:absolute;flip:x;z-index:20" from="304.2pt,.3pt" to="494.2pt,24.1pt">
            <v:stroke endarrow="block"/>
          </v:line>
        </w:pict>
      </w:r>
      <w:r>
        <w:rPr>
          <w:noProof/>
        </w:rPr>
        <w:pict>
          <v:rect id="_x0000_s1031" style="position:absolute;margin-left:179.75pt;margin-top:2.8pt;width:126.75pt;height:42.85pt;z-index:2">
            <v:textbox style="mso-next-textbox:#_x0000_s1031">
              <w:txbxContent>
                <w:p w:rsidR="006A2255" w:rsidRPr="00AB3B7D" w:rsidRDefault="006A2255" w:rsidP="00132D6D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 xml:space="preserve">Проверка права на </w:t>
                  </w:r>
                  <w:r>
                    <w:rPr>
                      <w:sz w:val="16"/>
                      <w:szCs w:val="16"/>
                    </w:rPr>
                    <w:t>ежемесячное пособие на ребенка в</w:t>
                  </w:r>
                  <w:r w:rsidRPr="00AB3B7D">
                    <w:rPr>
                      <w:sz w:val="16"/>
                      <w:szCs w:val="16"/>
                    </w:rPr>
                    <w:t>оенносл</w:t>
                  </w:r>
                  <w:r w:rsidRPr="00AB3B7D">
                    <w:rPr>
                      <w:sz w:val="16"/>
                      <w:szCs w:val="16"/>
                    </w:rPr>
                    <w:t>у</w:t>
                  </w:r>
                  <w:r w:rsidRPr="00AB3B7D">
                    <w:rPr>
                      <w:sz w:val="16"/>
                      <w:szCs w:val="16"/>
                    </w:rPr>
                    <w:t>жащего</w:t>
                  </w:r>
                </w:p>
              </w:txbxContent>
            </v:textbox>
          </v:rect>
        </w:pict>
      </w:r>
    </w:p>
    <w:p w:rsidR="005E2D82" w:rsidRPr="00474AFC" w:rsidRDefault="005E2D82" w:rsidP="00132D6D">
      <w:pPr>
        <w:tabs>
          <w:tab w:val="left" w:pos="7440"/>
        </w:tabs>
      </w:pPr>
    </w:p>
    <w:p w:rsidR="005E2D82" w:rsidRPr="00474AFC" w:rsidRDefault="00BD2A4D" w:rsidP="00132D6D">
      <w:r>
        <w:rPr>
          <w:noProof/>
        </w:rPr>
        <w:pict>
          <v:line id="_x0000_s1032" style="position:absolute;z-index:17" from="309.95pt,-.05pt" to="496.65pt,75.95pt">
            <v:stroke endarrow="block"/>
          </v:line>
        </w:pict>
      </w:r>
    </w:p>
    <w:p w:rsidR="005E2D82" w:rsidRPr="00474AFC" w:rsidRDefault="00BD2A4D" w:rsidP="00132D6D">
      <w:r>
        <w:rPr>
          <w:noProof/>
        </w:rPr>
        <w:pict>
          <v:line id="_x0000_s1033" style="position:absolute;z-index:12" from="243.25pt,9.4pt" to="243.8pt,23.1pt">
            <v:stroke endarrow="block"/>
          </v:line>
        </w:pict>
      </w:r>
    </w:p>
    <w:p w:rsidR="005E2D82" w:rsidRDefault="00BD2A4D" w:rsidP="00132D6D">
      <w:r>
        <w:rPr>
          <w:noProof/>
        </w:rPr>
        <w:pict>
          <v:line id="_x0000_s1034" style="position:absolute;z-index:21" from="560.1pt,8pt" to="560.1pt,20.25pt">
            <v:stroke endarrow="block"/>
          </v:line>
        </w:pict>
      </w:r>
      <w:r>
        <w:rPr>
          <w:noProof/>
        </w:rPr>
        <w:pict>
          <v:rect id="_x0000_s1035" style="position:absolute;margin-left:179.75pt;margin-top:8.8pt;width:132pt;height:46.75pt;z-index:3">
            <v:textbox style="mso-next-textbox:#_x0000_s1035">
              <w:txbxContent>
                <w:p w:rsidR="006A2255" w:rsidRPr="00FE749C" w:rsidRDefault="006A2255" w:rsidP="00132D6D">
                  <w:pPr>
                    <w:jc w:val="center"/>
                  </w:pPr>
                  <w:r w:rsidRPr="00AB3B7D">
                    <w:rPr>
                      <w:sz w:val="16"/>
                      <w:szCs w:val="16"/>
                    </w:rPr>
                    <w:t xml:space="preserve">Решение о назначении и выплате </w:t>
                  </w:r>
                  <w:r>
                    <w:rPr>
                      <w:sz w:val="16"/>
                      <w:szCs w:val="16"/>
                    </w:rPr>
                    <w:t xml:space="preserve">ежемесячного пособия на ребенка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</w:p>
    <w:p w:rsidR="005E2D82" w:rsidRPr="00474AFC" w:rsidRDefault="00BD2A4D" w:rsidP="00132D6D">
      <w:pPr>
        <w:tabs>
          <w:tab w:val="left" w:pos="3225"/>
        </w:tabs>
      </w:pPr>
      <w:r>
        <w:rPr>
          <w:noProof/>
        </w:rPr>
        <w:pict>
          <v:rect id="_x0000_s1036" style="position:absolute;margin-left:496.65pt;margin-top:9.85pt;width:131.1pt;height:45.1pt;z-index:4">
            <v:textbox style="mso-next-textbox:#_x0000_s1036">
              <w:txbxContent>
                <w:p w:rsidR="006A2255" w:rsidRPr="00FE749C" w:rsidRDefault="006A2255" w:rsidP="00132D6D">
                  <w:pPr>
                    <w:jc w:val="center"/>
                  </w:pPr>
                  <w:r w:rsidRPr="006B269B">
                    <w:rPr>
                      <w:sz w:val="16"/>
                      <w:szCs w:val="16"/>
                    </w:rPr>
                    <w:t xml:space="preserve">Решение об отказе в назначении </w:t>
                  </w:r>
                </w:p>
                <w:p w:rsidR="006A2255" w:rsidRPr="00FE749C" w:rsidRDefault="006A2255" w:rsidP="00132D6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ежемесячного пособия на ребе</w:t>
                  </w:r>
                  <w:r>
                    <w:rPr>
                      <w:sz w:val="16"/>
                      <w:szCs w:val="16"/>
                    </w:rPr>
                    <w:t>н</w:t>
                  </w:r>
                  <w:r>
                    <w:rPr>
                      <w:sz w:val="16"/>
                      <w:szCs w:val="16"/>
                    </w:rPr>
                    <w:t xml:space="preserve">ка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</w:p>
    <w:p w:rsidR="005E2D82" w:rsidRPr="00474AFC" w:rsidRDefault="005E2D82" w:rsidP="00132D6D">
      <w:pPr>
        <w:tabs>
          <w:tab w:val="left" w:pos="3240"/>
        </w:tabs>
      </w:pPr>
    </w:p>
    <w:p w:rsidR="005E2D82" w:rsidRPr="00474AFC" w:rsidRDefault="005E2D82" w:rsidP="00132D6D">
      <w:pPr>
        <w:tabs>
          <w:tab w:val="left" w:pos="7875"/>
        </w:tabs>
      </w:pPr>
      <w:r>
        <w:tab/>
      </w:r>
    </w:p>
    <w:p w:rsidR="005E2D82" w:rsidRPr="00474AFC" w:rsidRDefault="00BD2A4D" w:rsidP="00132D6D">
      <w:pPr>
        <w:tabs>
          <w:tab w:val="left" w:pos="5850"/>
        </w:tabs>
      </w:pPr>
      <w:r>
        <w:rPr>
          <w:noProof/>
        </w:rPr>
        <w:pict>
          <v:line id="_x0000_s1037" style="position:absolute;z-index:13" from="243.8pt,8.15pt" to="243.8pt,18.75pt">
            <v:stroke endarrow="block"/>
          </v:line>
        </w:pict>
      </w:r>
      <w:r w:rsidR="005E2D82" w:rsidRPr="00474AFC">
        <w:tab/>
      </w:r>
    </w:p>
    <w:p w:rsidR="005E2D82" w:rsidRPr="00474AFC" w:rsidRDefault="00BD2A4D" w:rsidP="00132D6D">
      <w:r>
        <w:rPr>
          <w:noProof/>
        </w:rPr>
        <w:pict>
          <v:rect id="_x0000_s1038" style="position:absolute;margin-left:177.25pt;margin-top:6.65pt;width:129pt;height:42.7pt;z-index:5">
            <v:textbox style="mso-next-textbox:#_x0000_s1038">
              <w:txbxContent>
                <w:p w:rsidR="006A2255" w:rsidRPr="00FE749C" w:rsidRDefault="006A2255" w:rsidP="00132D6D">
                  <w:pPr>
                    <w:jc w:val="center"/>
                  </w:pPr>
                  <w:r w:rsidRPr="00AB3B7D">
                    <w:rPr>
                      <w:sz w:val="16"/>
                      <w:szCs w:val="16"/>
                    </w:rPr>
                    <w:t>Уведомление о назначении и выплате</w:t>
                  </w:r>
                  <w:r w:rsidRPr="004F3A8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ежемесячного пособия на ребенка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9" style="position:absolute;z-index:18" from="555.85pt,10.85pt" to="555.85pt,23.1pt">
            <v:stroke endarrow="block"/>
          </v:line>
        </w:pict>
      </w:r>
    </w:p>
    <w:p w:rsidR="005E2D82" w:rsidRPr="00474AFC" w:rsidRDefault="005E2D82" w:rsidP="00132D6D">
      <w:r w:rsidRPr="00474AFC">
        <w:tab/>
      </w:r>
    </w:p>
    <w:p w:rsidR="005E2D82" w:rsidRPr="00474AFC" w:rsidRDefault="00BD2A4D" w:rsidP="00132D6D">
      <w:pPr>
        <w:tabs>
          <w:tab w:val="center" w:pos="7142"/>
        </w:tabs>
      </w:pPr>
      <w:r>
        <w:rPr>
          <w:noProof/>
        </w:rPr>
        <w:pict>
          <v:rect id="_x0000_s1040" style="position:absolute;margin-left:494.2pt;margin-top:5.75pt;width:132pt;height:46.85pt;z-index:6">
            <v:textbox style="mso-next-textbox:#_x0000_s1040">
              <w:txbxContent>
                <w:p w:rsidR="006A2255" w:rsidRPr="00FE749C" w:rsidRDefault="006A2255" w:rsidP="00132D6D">
                  <w:pPr>
                    <w:jc w:val="center"/>
                  </w:pPr>
                  <w:r w:rsidRPr="00DB3430">
                    <w:rPr>
                      <w:sz w:val="16"/>
                      <w:szCs w:val="16"/>
                    </w:rPr>
                    <w:t>Уведомление об отказе в назн</w:t>
                  </w:r>
                  <w:r w:rsidRPr="00DB3430">
                    <w:rPr>
                      <w:sz w:val="16"/>
                      <w:szCs w:val="16"/>
                    </w:rPr>
                    <w:t>а</w:t>
                  </w:r>
                  <w:r w:rsidRPr="00DB3430">
                    <w:rPr>
                      <w:sz w:val="16"/>
                      <w:szCs w:val="16"/>
                    </w:rPr>
                    <w:t xml:space="preserve">чении </w:t>
                  </w:r>
                  <w:r>
                    <w:rPr>
                      <w:sz w:val="16"/>
                      <w:szCs w:val="16"/>
                    </w:rPr>
                    <w:t xml:space="preserve">ежемесячного пособия на ребенка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  <w:p w:rsidR="006A2255" w:rsidRPr="00FE749C" w:rsidRDefault="006A2255" w:rsidP="00132D6D">
                  <w:pPr>
                    <w:jc w:val="center"/>
                  </w:pPr>
                </w:p>
              </w:txbxContent>
            </v:textbox>
          </v:rect>
        </w:pict>
      </w:r>
    </w:p>
    <w:p w:rsidR="005E2D82" w:rsidRPr="00474AFC" w:rsidRDefault="005E2D82" w:rsidP="00132D6D"/>
    <w:p w:rsidR="005E2D82" w:rsidRDefault="00BD2A4D" w:rsidP="00132D6D">
      <w:pPr>
        <w:tabs>
          <w:tab w:val="left" w:pos="5475"/>
        </w:tabs>
      </w:pPr>
      <w:r>
        <w:rPr>
          <w:noProof/>
        </w:rPr>
        <w:pict>
          <v:rect id="_x0000_s1041" style="position:absolute;margin-left:177.25pt;margin-top:9.25pt;width:126.5pt;height:31.95pt;z-index:7">
            <v:textbox style="mso-next-textbox:#_x0000_s1041">
              <w:txbxContent>
                <w:p w:rsidR="006A2255" w:rsidRPr="00AB3B7D" w:rsidRDefault="006A2255" w:rsidP="00132D6D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>Формирование выплатных д</w:t>
                  </w:r>
                  <w:r w:rsidRPr="00AB3B7D">
                    <w:rPr>
                      <w:sz w:val="16"/>
                      <w:szCs w:val="16"/>
                    </w:rPr>
                    <w:t>о</w:t>
                  </w:r>
                  <w:r w:rsidRPr="00AB3B7D">
                    <w:rPr>
                      <w:sz w:val="16"/>
                      <w:szCs w:val="16"/>
                    </w:rPr>
                    <w:t>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2" style="position:absolute;z-index:14" from="243.25pt,4.1pt" to="243.25pt,15.1pt">
            <v:stroke endarrow="block"/>
          </v:line>
        </w:pict>
      </w:r>
    </w:p>
    <w:p w:rsidR="005E2D82" w:rsidRPr="00474AFC" w:rsidRDefault="005E2D82" w:rsidP="00132D6D">
      <w:pPr>
        <w:tabs>
          <w:tab w:val="left" w:pos="5475"/>
        </w:tabs>
      </w:pPr>
    </w:p>
    <w:p w:rsidR="005E2D82" w:rsidRPr="00474AFC" w:rsidRDefault="00BD2A4D" w:rsidP="00132D6D">
      <w:pPr>
        <w:tabs>
          <w:tab w:val="left" w:pos="1230"/>
          <w:tab w:val="left" w:pos="3405"/>
          <w:tab w:val="center" w:pos="7142"/>
        </w:tabs>
      </w:pPr>
      <w:r>
        <w:rPr>
          <w:noProof/>
        </w:rPr>
        <w:pict>
          <v:line id="_x0000_s1043" style="position:absolute;flip:x;z-index:15" from="243.25pt,10.95pt" to="243.25pt,23.9pt">
            <v:stroke endarrow="block"/>
          </v:line>
        </w:pict>
      </w:r>
      <w:r>
        <w:rPr>
          <w:noProof/>
        </w:rPr>
        <w:pict>
          <v:line id="_x0000_s1044" style="position:absolute;flip:x;z-index:19" from="560.1pt,4.35pt" to="560.1pt,17.1pt">
            <v:stroke endarrow="block"/>
          </v:line>
        </w:pict>
      </w:r>
    </w:p>
    <w:p w:rsidR="005E2D82" w:rsidRPr="00474AFC" w:rsidRDefault="00BD2A4D" w:rsidP="00132D6D">
      <w:pPr>
        <w:tabs>
          <w:tab w:val="left" w:pos="6015"/>
        </w:tabs>
      </w:pPr>
      <w:r>
        <w:rPr>
          <w:noProof/>
        </w:rPr>
        <w:pict>
          <v:rect id="_x0000_s1045" style="position:absolute;margin-left:493.5pt;margin-top:5pt;width:131.25pt;height:54.9pt;z-index:8">
            <v:textbox style="mso-next-textbox:#_x0000_s1045">
              <w:txbxContent>
                <w:p w:rsidR="006A2255" w:rsidRPr="00FE749C" w:rsidRDefault="006A2255" w:rsidP="00132D6D">
                  <w:pPr>
                    <w:jc w:val="center"/>
                  </w:pPr>
                  <w:r w:rsidRPr="00DB3430">
                    <w:rPr>
                      <w:sz w:val="16"/>
                      <w:szCs w:val="16"/>
                    </w:rPr>
                    <w:t>Обжалование в досудебном, судебном порядке отказа в н</w:t>
                  </w:r>
                  <w:r w:rsidRPr="00DB3430">
                    <w:rPr>
                      <w:sz w:val="16"/>
                      <w:szCs w:val="16"/>
                    </w:rPr>
                    <w:t>а</w:t>
                  </w:r>
                  <w:r w:rsidRPr="00DB3430">
                    <w:rPr>
                      <w:sz w:val="16"/>
                      <w:szCs w:val="16"/>
                    </w:rPr>
                    <w:t xml:space="preserve">значении </w:t>
                  </w:r>
                  <w:r>
                    <w:rPr>
                      <w:sz w:val="16"/>
                      <w:szCs w:val="16"/>
                    </w:rPr>
                    <w:t xml:space="preserve">ежемесячного пособия на ребенка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</w:p>
    <w:p w:rsidR="005E2D82" w:rsidRPr="00474AFC" w:rsidRDefault="00BD2A4D" w:rsidP="00132D6D">
      <w:pPr>
        <w:tabs>
          <w:tab w:val="left" w:pos="6015"/>
        </w:tabs>
      </w:pPr>
      <w:r>
        <w:rPr>
          <w:noProof/>
        </w:rPr>
        <w:pict>
          <v:rect id="_x0000_s1046" style="position:absolute;margin-left:177.7pt;margin-top:-.25pt;width:126.5pt;height:52.6pt;flip:y;z-index:9">
            <v:textbox style="mso-next-textbox:#_x0000_s1046">
              <w:txbxContent>
                <w:p w:rsidR="006A2255" w:rsidRPr="00AB3B7D" w:rsidRDefault="006A2255" w:rsidP="00132D6D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 xml:space="preserve">Передача </w:t>
                  </w:r>
                  <w:r>
                    <w:rPr>
                      <w:sz w:val="16"/>
                      <w:szCs w:val="16"/>
                    </w:rPr>
                    <w:t>выплатных докуме</w:t>
                  </w:r>
                  <w:r>
                    <w:rPr>
                      <w:sz w:val="16"/>
                      <w:szCs w:val="16"/>
                    </w:rPr>
                    <w:t>н</w:t>
                  </w:r>
                  <w:r>
                    <w:rPr>
                      <w:sz w:val="16"/>
                      <w:szCs w:val="16"/>
                    </w:rPr>
                    <w:t>тов</w:t>
                  </w:r>
                  <w:r w:rsidRPr="00AB3B7D">
                    <w:rPr>
                      <w:sz w:val="16"/>
                      <w:szCs w:val="16"/>
                    </w:rPr>
                    <w:t xml:space="preserve"> в кредитную организацию</w:t>
                  </w:r>
                  <w:r>
                    <w:rPr>
                      <w:sz w:val="16"/>
                      <w:szCs w:val="16"/>
                    </w:rPr>
                    <w:t>, структурные подразделения ФГУП «Почта России»</w:t>
                  </w:r>
                </w:p>
                <w:p w:rsidR="006A2255" w:rsidRPr="00AB3B7D" w:rsidRDefault="006A2255" w:rsidP="00132D6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E2D82" w:rsidRDefault="005E2D82" w:rsidP="00132D6D">
      <w:pPr>
        <w:tabs>
          <w:tab w:val="left" w:pos="6015"/>
        </w:tabs>
      </w:pPr>
    </w:p>
    <w:p w:rsidR="005E2D82" w:rsidRPr="00474AFC" w:rsidRDefault="005E2D82" w:rsidP="00132D6D">
      <w:pPr>
        <w:tabs>
          <w:tab w:val="left" w:pos="6015"/>
        </w:tabs>
        <w:jc w:val="center"/>
      </w:pPr>
    </w:p>
    <w:p w:rsidR="005E2D82" w:rsidRDefault="005E2D82" w:rsidP="00132D6D"/>
    <w:p w:rsidR="005E2D82" w:rsidRDefault="005E2D82" w:rsidP="00132D6D">
      <w:pPr>
        <w:autoSpaceDE w:val="0"/>
        <w:spacing w:line="240" w:lineRule="exact"/>
        <w:jc w:val="center"/>
        <w:sectPr w:rsidR="005E2D82" w:rsidSect="00B61BB9">
          <w:headerReference w:type="default" r:id="rId36"/>
          <w:pgSz w:w="16838" w:h="11906" w:orient="landscape" w:code="9"/>
          <w:pgMar w:top="1134" w:right="1985" w:bottom="1134" w:left="567" w:header="720" w:footer="720" w:gutter="0"/>
          <w:pgNumType w:start="1"/>
          <w:cols w:space="720"/>
          <w:docGrid w:linePitch="326"/>
        </w:sectPr>
      </w:pPr>
    </w:p>
    <w:p w:rsidR="005E2D82" w:rsidRPr="004039DA" w:rsidRDefault="005E2D82" w:rsidP="00132D6D">
      <w:pPr>
        <w:tabs>
          <w:tab w:val="left" w:pos="7230"/>
        </w:tabs>
        <w:autoSpaceDE w:val="0"/>
        <w:autoSpaceDN w:val="0"/>
        <w:adjustRightInd w:val="0"/>
        <w:ind w:firstLine="7230"/>
        <w:jc w:val="center"/>
        <w:rPr>
          <w:sz w:val="18"/>
          <w:szCs w:val="18"/>
        </w:rPr>
      </w:pPr>
      <w:r w:rsidRPr="004039DA">
        <w:rPr>
          <w:sz w:val="18"/>
          <w:szCs w:val="18"/>
        </w:rPr>
        <w:lastRenderedPageBreak/>
        <w:t>Приложение 2</w:t>
      </w:r>
    </w:p>
    <w:p w:rsidR="005E2D82" w:rsidRPr="004039DA" w:rsidRDefault="005E2D82" w:rsidP="00132D6D">
      <w:pPr>
        <w:tabs>
          <w:tab w:val="left" w:pos="6804"/>
        </w:tabs>
        <w:autoSpaceDE w:val="0"/>
        <w:autoSpaceDN w:val="0"/>
        <w:adjustRightInd w:val="0"/>
        <w:ind w:left="6804"/>
        <w:jc w:val="both"/>
        <w:rPr>
          <w:sz w:val="18"/>
          <w:szCs w:val="18"/>
        </w:rPr>
      </w:pPr>
      <w:r w:rsidRPr="004039DA">
        <w:rPr>
          <w:sz w:val="18"/>
          <w:szCs w:val="18"/>
        </w:rPr>
        <w:t>к административному регламе</w:t>
      </w:r>
      <w:r w:rsidRPr="004039DA">
        <w:rPr>
          <w:sz w:val="18"/>
          <w:szCs w:val="18"/>
        </w:rPr>
        <w:t>н</w:t>
      </w:r>
      <w:r w:rsidRPr="004039DA">
        <w:rPr>
          <w:sz w:val="18"/>
          <w:szCs w:val="18"/>
        </w:rPr>
        <w:t>ту предоставления Управлением труда и социальной защиты н</w:t>
      </w:r>
      <w:r w:rsidRPr="004039DA">
        <w:rPr>
          <w:sz w:val="18"/>
          <w:szCs w:val="18"/>
        </w:rPr>
        <w:t>а</w:t>
      </w:r>
      <w:r w:rsidRPr="004039DA">
        <w:rPr>
          <w:sz w:val="18"/>
          <w:szCs w:val="18"/>
        </w:rPr>
        <w:t>селения администрации Мин</w:t>
      </w:r>
      <w:r w:rsidRPr="004039DA">
        <w:rPr>
          <w:sz w:val="18"/>
          <w:szCs w:val="18"/>
        </w:rPr>
        <w:t>е</w:t>
      </w:r>
      <w:r w:rsidRPr="004039DA">
        <w:rPr>
          <w:sz w:val="18"/>
          <w:szCs w:val="18"/>
        </w:rPr>
        <w:t xml:space="preserve">раловодского </w:t>
      </w:r>
      <w:r>
        <w:rPr>
          <w:sz w:val="18"/>
          <w:szCs w:val="18"/>
        </w:rPr>
        <w:t>городского округа</w:t>
      </w:r>
      <w:r w:rsidRPr="004039DA">
        <w:rPr>
          <w:sz w:val="18"/>
          <w:szCs w:val="18"/>
        </w:rPr>
        <w:t xml:space="preserve"> Ставропольского края госуда</w:t>
      </w:r>
      <w:r w:rsidRPr="004039DA">
        <w:rPr>
          <w:sz w:val="18"/>
          <w:szCs w:val="18"/>
        </w:rPr>
        <w:t>р</w:t>
      </w:r>
      <w:r w:rsidRPr="004039DA">
        <w:rPr>
          <w:sz w:val="18"/>
          <w:szCs w:val="18"/>
        </w:rPr>
        <w:t>ственной услуги «Назначение и выплата ежемесячного пособия на ребенка военнослужащего, проходящего военную службу по призыву»</w:t>
      </w:r>
    </w:p>
    <w:p w:rsidR="005E2D82" w:rsidRPr="00C62769" w:rsidRDefault="005E2D82" w:rsidP="00132D6D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 w:val="18"/>
          <w:szCs w:val="18"/>
        </w:rPr>
      </w:pPr>
      <w:r w:rsidRPr="00C62769">
        <w:rPr>
          <w:sz w:val="18"/>
          <w:szCs w:val="18"/>
        </w:rPr>
        <w:t>Форма</w:t>
      </w:r>
    </w:p>
    <w:p w:rsidR="005E2D82" w:rsidRDefault="005E2D82" w:rsidP="00132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труда и социальной защиты населения администрации Минераловодского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 округа Ставропольского края</w:t>
      </w:r>
    </w:p>
    <w:p w:rsidR="005E2D82" w:rsidRDefault="005E2D82" w:rsidP="00132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2D82" w:rsidRPr="006A6498" w:rsidRDefault="005E2D82" w:rsidP="00132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6498">
        <w:rPr>
          <w:rFonts w:ascii="Times New Roman" w:hAnsi="Times New Roman" w:cs="Times New Roman"/>
          <w:sz w:val="24"/>
          <w:szCs w:val="24"/>
        </w:rPr>
        <w:t>ЗАЯВЛЕНИЕ О НАЗНАЧЕНИИ ЕЖЕМЕСЯЧНОГО ПОСОБИЯ НА РЕБЕНКА ВОЕННОСЛУЖАЩЕГО, ПРОХОДЯЩЕГО ВОЕННУЮ СЛУЖБУ ПО ПРИЗЫВУ</w:t>
      </w:r>
    </w:p>
    <w:p w:rsidR="005E2D82" w:rsidRPr="00E26784" w:rsidRDefault="005E2D82" w:rsidP="00132D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6DB5">
        <w:rPr>
          <w:rFonts w:ascii="Times New Roman" w:hAnsi="Times New Roman" w:cs="Times New Roman"/>
          <w:sz w:val="22"/>
          <w:szCs w:val="22"/>
        </w:rPr>
        <w:t>Гр.______________________________________________________________________________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756DB5">
        <w:rPr>
          <w:rFonts w:ascii="Times New Roman" w:hAnsi="Times New Roman" w:cs="Times New Roman"/>
          <w:sz w:val="22"/>
          <w:szCs w:val="22"/>
        </w:rPr>
        <w:t xml:space="preserve"> </w:t>
      </w:r>
      <w:r w:rsidRPr="00E26784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E26784">
        <w:rPr>
          <w:rFonts w:ascii="Times New Roman" w:hAnsi="Times New Roman" w:cs="Times New Roman"/>
          <w:sz w:val="16"/>
          <w:szCs w:val="16"/>
        </w:rPr>
        <w:t>)</w:t>
      </w:r>
    </w:p>
    <w:p w:rsidR="005E2D82" w:rsidRPr="00756DB5" w:rsidRDefault="005E2D82" w:rsidP="00132D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6DB5">
        <w:rPr>
          <w:rFonts w:ascii="Times New Roman" w:hAnsi="Times New Roman" w:cs="Times New Roman"/>
          <w:sz w:val="22"/>
          <w:szCs w:val="22"/>
        </w:rPr>
        <w:t xml:space="preserve">Адрес места жительства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56DB5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756DB5">
        <w:rPr>
          <w:rFonts w:ascii="Times New Roman" w:hAnsi="Times New Roman" w:cs="Times New Roman"/>
          <w:sz w:val="22"/>
          <w:szCs w:val="22"/>
        </w:rPr>
        <w:t xml:space="preserve"> Адрес </w:t>
      </w:r>
      <w:r>
        <w:rPr>
          <w:rFonts w:ascii="Times New Roman" w:hAnsi="Times New Roman" w:cs="Times New Roman"/>
          <w:sz w:val="22"/>
          <w:szCs w:val="22"/>
        </w:rPr>
        <w:t>места преб</w:t>
      </w:r>
      <w:r>
        <w:rPr>
          <w:rFonts w:ascii="Times New Roman" w:hAnsi="Times New Roman" w:cs="Times New Roman"/>
          <w:sz w:val="22"/>
          <w:szCs w:val="22"/>
        </w:rPr>
        <w:t>ы</w:t>
      </w:r>
      <w:r>
        <w:rPr>
          <w:rFonts w:ascii="Times New Roman" w:hAnsi="Times New Roman" w:cs="Times New Roman"/>
          <w:sz w:val="22"/>
          <w:szCs w:val="22"/>
        </w:rPr>
        <w:t>вания, фактического проживания</w:t>
      </w:r>
      <w:r w:rsidRPr="00756DB5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5E2D82" w:rsidRPr="00756DB5" w:rsidRDefault="005E2D82" w:rsidP="00132D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6DB5">
        <w:rPr>
          <w:rFonts w:ascii="Times New Roman" w:hAnsi="Times New Roman" w:cs="Times New Roman"/>
          <w:sz w:val="22"/>
          <w:szCs w:val="22"/>
        </w:rPr>
        <w:t>Телефон _______________________________________________________________________</w:t>
      </w:r>
    </w:p>
    <w:p w:rsidR="005E2D82" w:rsidRPr="00756DB5" w:rsidRDefault="005E2D82" w:rsidP="00132D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6DB5">
        <w:rPr>
          <w:rFonts w:ascii="Times New Roman" w:hAnsi="Times New Roman" w:cs="Times New Roman"/>
          <w:sz w:val="22"/>
          <w:szCs w:val="22"/>
        </w:rPr>
        <w:t>Паспорт</w:t>
      </w:r>
    </w:p>
    <w:tbl>
      <w:tblPr>
        <w:tblW w:w="935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85"/>
        <w:gridCol w:w="2268"/>
        <w:gridCol w:w="1843"/>
      </w:tblGrid>
      <w:tr w:rsidR="005E2D82" w:rsidRPr="00756DB5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Серия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</w:tr>
      <w:tr w:rsidR="005E2D82" w:rsidRPr="00756DB5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</w:tr>
      <w:tr w:rsidR="005E2D82" w:rsidRPr="00756DB5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Кем выдан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</w:tr>
    </w:tbl>
    <w:p w:rsidR="005E2D82" w:rsidRDefault="005E2D82" w:rsidP="00132D6D">
      <w:pPr>
        <w:autoSpaceDE w:val="0"/>
        <w:autoSpaceDN w:val="0"/>
        <w:adjustRightInd w:val="0"/>
        <w:jc w:val="both"/>
      </w:pPr>
      <w:r>
        <w:t>*Гр. _____________________________________________________________________________</w:t>
      </w:r>
    </w:p>
    <w:p w:rsidR="005E2D82" w:rsidRDefault="005E2D82" w:rsidP="00132D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8649E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</w:t>
      </w:r>
      <w:r w:rsidRPr="0068649E">
        <w:rPr>
          <w:sz w:val="16"/>
          <w:szCs w:val="16"/>
        </w:rPr>
        <w:t xml:space="preserve">  (Ф.И.О. законного представителя/доверенного лица - нужное подчеркнуть)</w:t>
      </w: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 места жительства ___________________________________________________________</w:t>
      </w: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3089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 xml:space="preserve">места пребывания, </w:t>
      </w:r>
      <w:r w:rsidRPr="004F3089"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>
        <w:rPr>
          <w:rFonts w:ascii="Times New Roman" w:hAnsi="Times New Roman" w:cs="Times New Roman"/>
          <w:sz w:val="24"/>
          <w:szCs w:val="24"/>
        </w:rPr>
        <w:t>прожив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ния____________________________________</w:t>
      </w:r>
    </w:p>
    <w:p w:rsidR="005E2D82" w:rsidRPr="004F3089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35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1"/>
        <w:gridCol w:w="1531"/>
        <w:gridCol w:w="3458"/>
        <w:gridCol w:w="1306"/>
      </w:tblGrid>
      <w:tr w:rsidR="005E2D82" w:rsidRPr="004F308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  <w:r w:rsidRPr="006827D0">
              <w:rPr>
                <w:sz w:val="22"/>
                <w:szCs w:val="22"/>
              </w:rPr>
              <w:t>Серия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  <w:r w:rsidRPr="006827D0">
              <w:rPr>
                <w:sz w:val="22"/>
                <w:szCs w:val="22"/>
              </w:rPr>
              <w:t>Дата выдачи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</w:tr>
      <w:tr w:rsidR="005E2D82" w:rsidRPr="004F308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  <w:r w:rsidRPr="006827D0">
              <w:rPr>
                <w:sz w:val="22"/>
                <w:szCs w:val="22"/>
              </w:rPr>
              <w:t>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  <w:r w:rsidRPr="006827D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</w:tr>
      <w:tr w:rsidR="005E2D82" w:rsidRPr="004F308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  <w:r w:rsidRPr="006827D0">
              <w:rPr>
                <w:sz w:val="22"/>
                <w:szCs w:val="22"/>
              </w:rPr>
              <w:t>Кем выдан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</w:tr>
    </w:tbl>
    <w:p w:rsidR="005E2D82" w:rsidRDefault="005E2D82" w:rsidP="00132D6D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Документ, подтверждающий полномочия законного представителя (доверенного лица):</w:t>
      </w:r>
    </w:p>
    <w:p w:rsidR="005E2D82" w:rsidRDefault="005E2D82" w:rsidP="00132D6D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Серия _____ Номер __________ Дата выдачи________________</w:t>
      </w:r>
    </w:p>
    <w:p w:rsidR="005E2D82" w:rsidRDefault="005E2D82" w:rsidP="00132D6D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Кем в</w:t>
      </w:r>
      <w:r>
        <w:rPr>
          <w:color w:val="000000"/>
          <w:spacing w:val="-3"/>
          <w:kern w:val="22"/>
          <w:sz w:val="22"/>
          <w:szCs w:val="22"/>
        </w:rPr>
        <w:t>ы</w:t>
      </w:r>
      <w:r>
        <w:rPr>
          <w:color w:val="000000"/>
          <w:spacing w:val="-3"/>
          <w:kern w:val="22"/>
          <w:sz w:val="22"/>
          <w:szCs w:val="22"/>
        </w:rPr>
        <w:t>дан__________________________________________________________________________________</w:t>
      </w:r>
    </w:p>
    <w:p w:rsidR="005E2D82" w:rsidRDefault="005E2D82" w:rsidP="00132D6D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t>«___»_____________20___года                                            _____________________________</w:t>
      </w:r>
    </w:p>
    <w:p w:rsidR="005E2D82" w:rsidRPr="00635523" w:rsidRDefault="005E2D82" w:rsidP="00132D6D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18"/>
          <w:szCs w:val="18"/>
        </w:rPr>
      </w:pPr>
      <w:r w:rsidRPr="00635523">
        <w:rPr>
          <w:color w:val="000000"/>
          <w:spacing w:val="-3"/>
          <w:kern w:val="22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3"/>
          <w:kern w:val="22"/>
          <w:sz w:val="18"/>
          <w:szCs w:val="18"/>
        </w:rPr>
        <w:t xml:space="preserve">                 </w:t>
      </w:r>
      <w:r w:rsidRPr="00635523">
        <w:rPr>
          <w:color w:val="000000"/>
          <w:spacing w:val="-3"/>
          <w:kern w:val="22"/>
          <w:sz w:val="18"/>
          <w:szCs w:val="18"/>
        </w:rPr>
        <w:t xml:space="preserve"> (подпись законного представите</w:t>
      </w:r>
      <w:r>
        <w:rPr>
          <w:color w:val="000000"/>
          <w:spacing w:val="-3"/>
          <w:kern w:val="22"/>
          <w:sz w:val="18"/>
          <w:szCs w:val="18"/>
        </w:rPr>
        <w:t>ля/доверенного л</w:t>
      </w:r>
      <w:r w:rsidRPr="00635523">
        <w:rPr>
          <w:color w:val="000000"/>
          <w:spacing w:val="-3"/>
          <w:kern w:val="22"/>
          <w:sz w:val="18"/>
          <w:szCs w:val="18"/>
        </w:rPr>
        <w:t>ица)</w:t>
      </w:r>
    </w:p>
    <w:p w:rsidR="005E2D82" w:rsidRDefault="005E2D82" w:rsidP="00132D6D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*Сведения заполняются в случае подачи заявления законным представителем (доверенным лицом).</w:t>
      </w:r>
    </w:p>
    <w:p w:rsidR="005E2D82" w:rsidRPr="00756DB5" w:rsidRDefault="005E2D82" w:rsidP="00132D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6DB5">
        <w:rPr>
          <w:sz w:val="22"/>
          <w:szCs w:val="22"/>
        </w:rPr>
        <w:t>Прошу назначить мне ежемесячно</w:t>
      </w:r>
      <w:r>
        <w:rPr>
          <w:sz w:val="22"/>
          <w:szCs w:val="22"/>
        </w:rPr>
        <w:t>е</w:t>
      </w:r>
      <w:r w:rsidRPr="00756DB5">
        <w:rPr>
          <w:sz w:val="22"/>
          <w:szCs w:val="22"/>
        </w:rPr>
        <w:t xml:space="preserve"> пособи</w:t>
      </w:r>
      <w:r>
        <w:rPr>
          <w:sz w:val="22"/>
          <w:szCs w:val="22"/>
        </w:rPr>
        <w:t>е</w:t>
      </w:r>
      <w:r w:rsidRPr="00756DB5">
        <w:rPr>
          <w:sz w:val="22"/>
          <w:szCs w:val="22"/>
        </w:rPr>
        <w:t xml:space="preserve"> на ребенка военнослужащего на ребенка:</w:t>
      </w:r>
    </w:p>
    <w:tbl>
      <w:tblPr>
        <w:tblW w:w="935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6889"/>
        <w:gridCol w:w="1843"/>
      </w:tblGrid>
      <w:tr w:rsidR="005E2D82" w:rsidRPr="00756D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756DB5">
              <w:rPr>
                <w:sz w:val="22"/>
                <w:szCs w:val="22"/>
              </w:rPr>
              <w:t>N п/п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756DB5">
              <w:rPr>
                <w:sz w:val="22"/>
                <w:szCs w:val="22"/>
              </w:rPr>
              <w:t>Фамилия, имя, отчество ребенка (детей)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B05DA3">
              <w:rPr>
                <w:sz w:val="22"/>
                <w:szCs w:val="22"/>
              </w:rPr>
              <w:t>Число, месяц и год рождения</w:t>
            </w:r>
          </w:p>
        </w:tc>
      </w:tr>
      <w:tr w:rsidR="005E2D82" w:rsidRPr="00756D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</w:tr>
      <w:tr w:rsidR="005E2D82" w:rsidRPr="00756D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</w:tr>
    </w:tbl>
    <w:p w:rsidR="005E2D82" w:rsidRPr="006A6498" w:rsidRDefault="005E2D82" w:rsidP="00132D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6498">
        <w:rPr>
          <w:sz w:val="20"/>
          <w:szCs w:val="20"/>
        </w:rPr>
        <w:t>Ранее пособие не назначалось/назначалось.</w:t>
      </w:r>
    </w:p>
    <w:p w:rsidR="005E2D82" w:rsidRPr="006A6498" w:rsidRDefault="005E2D82" w:rsidP="00132D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6498">
        <w:rPr>
          <w:sz w:val="20"/>
          <w:szCs w:val="20"/>
        </w:rPr>
        <w:t>Для назначения ежемесячного пособия на ребенка военнослужащего представляю следующие документы:</w:t>
      </w:r>
    </w:p>
    <w:tbl>
      <w:tblPr>
        <w:tblW w:w="935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6804"/>
        <w:gridCol w:w="1843"/>
      </w:tblGrid>
      <w:tr w:rsidR="005E2D82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6827D0">
              <w:rPr>
                <w:sz w:val="22"/>
                <w:szCs w:val="22"/>
              </w:rPr>
              <w:t xml:space="preserve">N </w:t>
            </w:r>
          </w:p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6827D0">
              <w:rPr>
                <w:sz w:val="22"/>
                <w:szCs w:val="22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756DB5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B05DA3">
              <w:rPr>
                <w:sz w:val="22"/>
                <w:szCs w:val="22"/>
              </w:rPr>
              <w:t>Количество</w:t>
            </w:r>
          </w:p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B05DA3">
              <w:rPr>
                <w:sz w:val="22"/>
                <w:szCs w:val="22"/>
              </w:rPr>
              <w:t>экземпляров</w:t>
            </w:r>
          </w:p>
        </w:tc>
      </w:tr>
      <w:tr w:rsidR="005E2D82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6827D0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Свидетельство о рождении ребенка (детей),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</w:tr>
      <w:tr w:rsidR="005E2D82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6827D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Справка из воинской части о прохождении мужем военной службы по призыву (с указанием срока службы)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</w:tr>
      <w:tr w:rsidR="005E2D82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6827D0">
              <w:rPr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Справка из военного комиссариата по месту призыва о прохождении мужем военной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</w:tr>
      <w:tr w:rsidR="005E2D82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</w:tr>
      <w:tr w:rsidR="005E2D82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</w:tr>
    </w:tbl>
    <w:p w:rsidR="005E2D82" w:rsidRPr="00E61521" w:rsidRDefault="005E2D82" w:rsidP="00132D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521">
        <w:rPr>
          <w:rFonts w:ascii="Times New Roman" w:hAnsi="Times New Roman" w:cs="Times New Roman"/>
          <w:sz w:val="22"/>
          <w:szCs w:val="22"/>
        </w:rPr>
        <w:t>Разрешаю органу соцзащиты проводить проверку предоставленных мною сведений, пол</w:t>
      </w:r>
      <w:r w:rsidRPr="00E61521">
        <w:rPr>
          <w:rFonts w:ascii="Times New Roman" w:hAnsi="Times New Roman" w:cs="Times New Roman"/>
          <w:sz w:val="22"/>
          <w:szCs w:val="22"/>
        </w:rPr>
        <w:t>у</w:t>
      </w:r>
      <w:r w:rsidRPr="00E61521">
        <w:rPr>
          <w:rFonts w:ascii="Times New Roman" w:hAnsi="Times New Roman" w:cs="Times New Roman"/>
          <w:sz w:val="22"/>
          <w:szCs w:val="22"/>
        </w:rPr>
        <w:t>чать информацию в иных органах и организациях в рамках предоставления государственной усл</w:t>
      </w:r>
      <w:r w:rsidRPr="00E61521">
        <w:rPr>
          <w:rFonts w:ascii="Times New Roman" w:hAnsi="Times New Roman" w:cs="Times New Roman"/>
          <w:sz w:val="22"/>
          <w:szCs w:val="22"/>
        </w:rPr>
        <w:t>у</w:t>
      </w:r>
      <w:r w:rsidRPr="00E61521">
        <w:rPr>
          <w:rFonts w:ascii="Times New Roman" w:hAnsi="Times New Roman" w:cs="Times New Roman"/>
          <w:sz w:val="22"/>
          <w:szCs w:val="22"/>
        </w:rPr>
        <w:t>ги.</w:t>
      </w:r>
    </w:p>
    <w:p w:rsidR="005E2D82" w:rsidRPr="00E61521" w:rsidRDefault="005E2D82" w:rsidP="00132D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521">
        <w:rPr>
          <w:rFonts w:ascii="Times New Roman" w:hAnsi="Times New Roman" w:cs="Times New Roman"/>
          <w:sz w:val="22"/>
          <w:szCs w:val="22"/>
        </w:rPr>
        <w:t>Также согласна(сен) на бессрочную (до особого распоряжения) обработку моих перс</w:t>
      </w:r>
      <w:r w:rsidRPr="00E61521">
        <w:rPr>
          <w:rFonts w:ascii="Times New Roman" w:hAnsi="Times New Roman" w:cs="Times New Roman"/>
          <w:sz w:val="22"/>
          <w:szCs w:val="22"/>
        </w:rPr>
        <w:t>о</w:t>
      </w:r>
      <w:r w:rsidRPr="00E61521">
        <w:rPr>
          <w:rFonts w:ascii="Times New Roman" w:hAnsi="Times New Roman" w:cs="Times New Roman"/>
          <w:sz w:val="22"/>
          <w:szCs w:val="22"/>
        </w:rPr>
        <w:t>нальных данных в целях назначения и выплаты мне ежемесячного пособия на ребенка военносл</w:t>
      </w:r>
      <w:r w:rsidRPr="00E61521">
        <w:rPr>
          <w:rFonts w:ascii="Times New Roman" w:hAnsi="Times New Roman" w:cs="Times New Roman"/>
          <w:sz w:val="22"/>
          <w:szCs w:val="22"/>
        </w:rPr>
        <w:t>у</w:t>
      </w:r>
      <w:r w:rsidRPr="00E61521">
        <w:rPr>
          <w:rFonts w:ascii="Times New Roman" w:hAnsi="Times New Roman" w:cs="Times New Roman"/>
          <w:sz w:val="22"/>
          <w:szCs w:val="22"/>
        </w:rPr>
        <w:t>жащего, проходящего военную службу по призыву</w:t>
      </w:r>
    </w:p>
    <w:p w:rsidR="005E2D82" w:rsidRDefault="005E2D82" w:rsidP="00132D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DB5">
        <w:rPr>
          <w:rFonts w:ascii="Times New Roman" w:hAnsi="Times New Roman" w:cs="Times New Roman"/>
          <w:sz w:val="22"/>
          <w:szCs w:val="22"/>
        </w:rPr>
        <w:t>Прошу перечислять ежемесячное пособие на ребенка военнослужащего в кредитную орг</w:t>
      </w:r>
      <w:r w:rsidRPr="00756DB5">
        <w:rPr>
          <w:rFonts w:ascii="Times New Roman" w:hAnsi="Times New Roman" w:cs="Times New Roman"/>
          <w:sz w:val="22"/>
          <w:szCs w:val="22"/>
        </w:rPr>
        <w:t>а</w:t>
      </w:r>
      <w:r w:rsidRPr="00756DB5">
        <w:rPr>
          <w:rFonts w:ascii="Times New Roman" w:hAnsi="Times New Roman" w:cs="Times New Roman"/>
          <w:sz w:val="22"/>
          <w:szCs w:val="22"/>
        </w:rPr>
        <w:t>низацию______________________________________________________________________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5E2D82" w:rsidRDefault="005E2D82" w:rsidP="00132D6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56DB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C56057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5E2D82" w:rsidRPr="00635523" w:rsidRDefault="005E2D82" w:rsidP="00132D6D">
      <w:pPr>
        <w:pStyle w:val="ConsPlusNonformat"/>
        <w:ind w:right="-1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БИК </w:t>
      </w:r>
      <w:r w:rsidRPr="00635523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ИНН </w:t>
      </w:r>
      <w:r w:rsidRPr="00635523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КПП </w:t>
      </w:r>
      <w:r w:rsidRPr="0063552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E2D82" w:rsidRPr="00C56057" w:rsidRDefault="005E2D82" w:rsidP="00132D6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6DB5">
        <w:rPr>
          <w:rFonts w:ascii="Times New Roman" w:hAnsi="Times New Roman" w:cs="Times New Roman"/>
          <w:sz w:val="22"/>
          <w:szCs w:val="22"/>
        </w:rPr>
        <w:t>счет № 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56DB5">
        <w:rPr>
          <w:rFonts w:ascii="Times New Roman" w:hAnsi="Times New Roman" w:cs="Times New Roman"/>
          <w:sz w:val="22"/>
          <w:szCs w:val="22"/>
        </w:rPr>
        <w:t xml:space="preserve">, через ФГУП «Почта России» по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756DB5">
        <w:rPr>
          <w:rFonts w:ascii="Times New Roman" w:hAnsi="Times New Roman" w:cs="Times New Roman"/>
          <w:sz w:val="22"/>
          <w:szCs w:val="22"/>
        </w:rPr>
        <w:t>др</w:t>
      </w:r>
      <w:r w:rsidRPr="00756DB5">
        <w:rPr>
          <w:rFonts w:ascii="Times New Roman" w:hAnsi="Times New Roman" w:cs="Times New Roman"/>
          <w:sz w:val="22"/>
          <w:szCs w:val="22"/>
        </w:rPr>
        <w:t>е</w:t>
      </w:r>
      <w:r w:rsidRPr="00756DB5">
        <w:rPr>
          <w:rFonts w:ascii="Times New Roman" w:hAnsi="Times New Roman" w:cs="Times New Roman"/>
          <w:sz w:val="22"/>
          <w:szCs w:val="22"/>
        </w:rPr>
        <w:t>су________________________________________________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756D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2D82" w:rsidRPr="00756DB5" w:rsidRDefault="005E2D82" w:rsidP="00132D6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6DB5">
        <w:rPr>
          <w:rFonts w:ascii="Times New Roman" w:hAnsi="Times New Roman" w:cs="Times New Roman"/>
          <w:sz w:val="22"/>
          <w:szCs w:val="22"/>
        </w:rPr>
        <w:t>Дата подачи заявления: ____._____20___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756DB5">
        <w:rPr>
          <w:rFonts w:ascii="Times New Roman" w:hAnsi="Times New Roman" w:cs="Times New Roman"/>
          <w:sz w:val="22"/>
          <w:szCs w:val="22"/>
        </w:rPr>
        <w:t xml:space="preserve"> Подпись заявителя 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5E2D82" w:rsidRPr="00756DB5" w:rsidRDefault="005E2D82" w:rsidP="00132D6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E2D82" w:rsidRPr="00756DB5" w:rsidRDefault="005E2D82" w:rsidP="00132D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6DB5">
        <w:rPr>
          <w:rFonts w:ascii="Times New Roman" w:hAnsi="Times New Roman" w:cs="Times New Roman"/>
          <w:sz w:val="22"/>
          <w:szCs w:val="22"/>
        </w:rPr>
        <w:t>Заявление и документы гр.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56DB5">
        <w:rPr>
          <w:rFonts w:ascii="Times New Roman" w:hAnsi="Times New Roman" w:cs="Times New Roman"/>
          <w:sz w:val="22"/>
          <w:szCs w:val="22"/>
        </w:rPr>
        <w:t xml:space="preserve"> на ____________ л.</w:t>
      </w:r>
    </w:p>
    <w:p w:rsidR="005E2D82" w:rsidRPr="00C56057" w:rsidRDefault="005E2D82" w:rsidP="00132D6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56DB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C56057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5E2D82" w:rsidRPr="00756DB5" w:rsidRDefault="005E2D82" w:rsidP="00132D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6DB5">
        <w:rPr>
          <w:rFonts w:ascii="Times New Roman" w:hAnsi="Times New Roman" w:cs="Times New Roman"/>
          <w:sz w:val="22"/>
          <w:szCs w:val="22"/>
        </w:rPr>
        <w:t>приняты _________и зарегистрированы № ______ ________  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5E2D82" w:rsidRPr="00B05DA3" w:rsidRDefault="005E2D82" w:rsidP="00132D6D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756DB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B05DA3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B05DA3">
        <w:rPr>
          <w:rFonts w:ascii="Times New Roman" w:hAnsi="Times New Roman" w:cs="Times New Roman"/>
          <w:sz w:val="16"/>
          <w:szCs w:val="16"/>
        </w:rPr>
        <w:t xml:space="preserve"> </w:t>
      </w:r>
      <w:r w:rsidRPr="00B05DA3">
        <w:rPr>
          <w:rFonts w:ascii="Times New Roman" w:hAnsi="Times New Roman" w:cs="Times New Roman"/>
          <w:sz w:val="12"/>
          <w:szCs w:val="12"/>
        </w:rPr>
        <w:t>(фамилия, инициалы и подпись специалиста, принявшего документы)</w:t>
      </w:r>
    </w:p>
    <w:p w:rsidR="005E2D82" w:rsidRPr="004F3089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6DB5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2"/>
          <w:szCs w:val="22"/>
        </w:rPr>
        <w:t>---</w:t>
      </w: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3089">
        <w:rPr>
          <w:rFonts w:ascii="Times New Roman" w:hAnsi="Times New Roman" w:cs="Times New Roman"/>
          <w:sz w:val="24"/>
          <w:szCs w:val="24"/>
        </w:rPr>
        <w:t xml:space="preserve"> </w:t>
      </w:r>
      <w:r w:rsidRPr="007869F9">
        <w:rPr>
          <w:rFonts w:ascii="Times New Roman" w:hAnsi="Times New Roman" w:cs="Times New Roman"/>
          <w:sz w:val="16"/>
          <w:szCs w:val="16"/>
        </w:rPr>
        <w:t>(линия отреза)</w:t>
      </w:r>
    </w:p>
    <w:p w:rsidR="005E2D82" w:rsidRDefault="005E2D82" w:rsidP="00132D6D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2D82" w:rsidRPr="009B19A1" w:rsidRDefault="005E2D82" w:rsidP="00132D6D">
      <w:pPr>
        <w:pStyle w:val="ConsPlusNonformat"/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B19A1">
        <w:rPr>
          <w:rFonts w:ascii="Times New Roman" w:hAnsi="Times New Roman" w:cs="Times New Roman"/>
          <w:sz w:val="22"/>
          <w:szCs w:val="22"/>
        </w:rPr>
        <w:t>Расписка-уведомление о приеме документов</w:t>
      </w:r>
    </w:p>
    <w:p w:rsidR="005E2D82" w:rsidRPr="009B19A1" w:rsidRDefault="005E2D82" w:rsidP="00132D6D">
      <w:pPr>
        <w:pStyle w:val="ConsPlusNonformat"/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5E2D82" w:rsidRPr="009B19A1" w:rsidRDefault="005E2D82" w:rsidP="00132D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19A1">
        <w:rPr>
          <w:rFonts w:ascii="Times New Roman" w:hAnsi="Times New Roman" w:cs="Times New Roman"/>
          <w:sz w:val="22"/>
          <w:szCs w:val="22"/>
        </w:rPr>
        <w:t>Заявление и документы гр. _________________________________________________________</w:t>
      </w:r>
    </w:p>
    <w:p w:rsidR="005E2D82" w:rsidRPr="009B19A1" w:rsidRDefault="005E2D82" w:rsidP="00132D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19A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(Ф.И.О.</w:t>
      </w:r>
      <w:r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9B19A1">
        <w:rPr>
          <w:rFonts w:ascii="Times New Roman" w:hAnsi="Times New Roman" w:cs="Times New Roman"/>
          <w:sz w:val="22"/>
          <w:szCs w:val="22"/>
        </w:rPr>
        <w:t>)</w:t>
      </w:r>
    </w:p>
    <w:p w:rsidR="005E2D82" w:rsidRPr="009B19A1" w:rsidRDefault="005E2D82" w:rsidP="00132D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19A1">
        <w:rPr>
          <w:rFonts w:ascii="Times New Roman" w:hAnsi="Times New Roman" w:cs="Times New Roman"/>
          <w:sz w:val="22"/>
          <w:szCs w:val="22"/>
        </w:rPr>
        <w:t>приняты _____________ и зарегистрированы №________________________________________</w:t>
      </w: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19A1">
        <w:rPr>
          <w:rFonts w:ascii="Times New Roman" w:hAnsi="Times New Roman" w:cs="Times New Roman"/>
          <w:sz w:val="22"/>
          <w:szCs w:val="22"/>
        </w:rPr>
        <w:t xml:space="preserve">                        (дата</w:t>
      </w:r>
      <w:r>
        <w:rPr>
          <w:rFonts w:ascii="Times New Roman" w:hAnsi="Times New Roman" w:cs="Times New Roman"/>
          <w:sz w:val="22"/>
          <w:szCs w:val="22"/>
        </w:rPr>
        <w:t xml:space="preserve"> принятия</w:t>
      </w:r>
      <w:r w:rsidRPr="009B19A1">
        <w:rPr>
          <w:rFonts w:ascii="Times New Roman" w:hAnsi="Times New Roman" w:cs="Times New Roman"/>
          <w:sz w:val="22"/>
          <w:szCs w:val="22"/>
        </w:rPr>
        <w:t xml:space="preserve">)   </w:t>
      </w:r>
    </w:p>
    <w:p w:rsidR="005E2D82" w:rsidRPr="009B19A1" w:rsidRDefault="005E2D82" w:rsidP="00132D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9B19A1">
        <w:rPr>
          <w:rFonts w:ascii="Times New Roman" w:hAnsi="Times New Roman" w:cs="Times New Roman"/>
          <w:sz w:val="22"/>
          <w:szCs w:val="22"/>
        </w:rPr>
        <w:t>пециалист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 /Расшифровка подписи/</w:t>
      </w:r>
    </w:p>
    <w:p w:rsidR="005E2D82" w:rsidRPr="009B19A1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22"/>
          <w:szCs w:val="22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E2D82" w:rsidRPr="004039DA" w:rsidRDefault="005E2D82" w:rsidP="00132D6D">
      <w:pPr>
        <w:autoSpaceDE w:val="0"/>
        <w:autoSpaceDN w:val="0"/>
        <w:adjustRightInd w:val="0"/>
        <w:ind w:left="6663"/>
        <w:jc w:val="center"/>
        <w:outlineLvl w:val="1"/>
        <w:rPr>
          <w:sz w:val="18"/>
          <w:szCs w:val="18"/>
        </w:rPr>
      </w:pPr>
      <w:bookmarkStart w:id="34" w:name="Par702"/>
      <w:bookmarkEnd w:id="34"/>
      <w:r w:rsidRPr="004039DA">
        <w:rPr>
          <w:sz w:val="18"/>
          <w:szCs w:val="18"/>
        </w:rPr>
        <w:lastRenderedPageBreak/>
        <w:t>Приложение 3</w:t>
      </w:r>
    </w:p>
    <w:p w:rsidR="005E2D82" w:rsidRPr="004039DA" w:rsidRDefault="005E2D82" w:rsidP="00132D6D">
      <w:pPr>
        <w:autoSpaceDE w:val="0"/>
        <w:autoSpaceDN w:val="0"/>
        <w:adjustRightInd w:val="0"/>
        <w:ind w:left="6663"/>
        <w:jc w:val="both"/>
        <w:rPr>
          <w:sz w:val="18"/>
          <w:szCs w:val="18"/>
        </w:rPr>
      </w:pPr>
      <w:r w:rsidRPr="004039DA">
        <w:rPr>
          <w:sz w:val="18"/>
          <w:szCs w:val="18"/>
        </w:rPr>
        <w:t>к административному регламенту предоставления Управлением труда и социальной защиты нас</w:t>
      </w:r>
      <w:r w:rsidRPr="004039DA">
        <w:rPr>
          <w:sz w:val="18"/>
          <w:szCs w:val="18"/>
        </w:rPr>
        <w:t>е</w:t>
      </w:r>
      <w:r w:rsidRPr="004039DA">
        <w:rPr>
          <w:sz w:val="18"/>
          <w:szCs w:val="18"/>
        </w:rPr>
        <w:t>ления администрации Минерал</w:t>
      </w:r>
      <w:r w:rsidRPr="004039DA">
        <w:rPr>
          <w:sz w:val="18"/>
          <w:szCs w:val="18"/>
        </w:rPr>
        <w:t>о</w:t>
      </w:r>
      <w:r w:rsidRPr="004039DA">
        <w:rPr>
          <w:sz w:val="18"/>
          <w:szCs w:val="18"/>
        </w:rPr>
        <w:t xml:space="preserve">водского </w:t>
      </w:r>
      <w:r>
        <w:rPr>
          <w:sz w:val="18"/>
          <w:szCs w:val="18"/>
        </w:rPr>
        <w:t>городского округа</w:t>
      </w:r>
      <w:r w:rsidRPr="004039DA">
        <w:rPr>
          <w:sz w:val="18"/>
          <w:szCs w:val="18"/>
        </w:rPr>
        <w:t xml:space="preserve"> Ста</w:t>
      </w:r>
      <w:r w:rsidRPr="004039DA">
        <w:rPr>
          <w:sz w:val="18"/>
          <w:szCs w:val="18"/>
        </w:rPr>
        <w:t>в</w:t>
      </w:r>
      <w:r w:rsidRPr="004039DA">
        <w:rPr>
          <w:sz w:val="18"/>
          <w:szCs w:val="18"/>
        </w:rPr>
        <w:t>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</w:t>
      </w:r>
    </w:p>
    <w:p w:rsidR="005E2D82" w:rsidRDefault="005E2D82" w:rsidP="00132D6D">
      <w:pPr>
        <w:autoSpaceDE w:val="0"/>
        <w:autoSpaceDN w:val="0"/>
        <w:adjustRightInd w:val="0"/>
        <w:ind w:left="6663"/>
        <w:jc w:val="both"/>
        <w:rPr>
          <w:sz w:val="16"/>
          <w:szCs w:val="16"/>
        </w:rPr>
      </w:pPr>
    </w:p>
    <w:p w:rsidR="005E2D82" w:rsidRPr="0068347D" w:rsidRDefault="005E2D82" w:rsidP="00132D6D">
      <w:pPr>
        <w:autoSpaceDE w:val="0"/>
        <w:autoSpaceDN w:val="0"/>
        <w:adjustRightInd w:val="0"/>
        <w:ind w:left="6663"/>
        <w:jc w:val="right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5E2D82" w:rsidRPr="0055385E" w:rsidRDefault="005E2D82" w:rsidP="00132D6D">
      <w:pPr>
        <w:autoSpaceDE w:val="0"/>
        <w:autoSpaceDN w:val="0"/>
        <w:adjustRightInd w:val="0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E2D82" w:rsidRPr="00F431A9" w:rsidRDefault="005E2D82" w:rsidP="00132D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2D82" w:rsidRPr="00937103" w:rsidRDefault="005E2D82" w:rsidP="00132D6D">
      <w:pPr>
        <w:autoSpaceDE w:val="0"/>
        <w:autoSpaceDN w:val="0"/>
        <w:adjustRightInd w:val="0"/>
        <w:jc w:val="center"/>
      </w:pPr>
      <w:r w:rsidRPr="00937103">
        <w:t xml:space="preserve">ЖУРНАЛ </w:t>
      </w:r>
    </w:p>
    <w:p w:rsidR="005E2D82" w:rsidRPr="00937103" w:rsidRDefault="005E2D82" w:rsidP="00132D6D">
      <w:pPr>
        <w:autoSpaceDE w:val="0"/>
        <w:autoSpaceDN w:val="0"/>
        <w:adjustRightInd w:val="0"/>
        <w:jc w:val="center"/>
      </w:pPr>
      <w:r w:rsidRPr="00937103">
        <w:t xml:space="preserve">регистрации </w:t>
      </w:r>
      <w:r>
        <w:t xml:space="preserve">заявлений </w:t>
      </w:r>
      <w:r w:rsidRPr="00937103">
        <w:t xml:space="preserve">о назначении и выплате </w:t>
      </w:r>
    </w:p>
    <w:p w:rsidR="005E2D82" w:rsidRPr="00937103" w:rsidRDefault="005E2D82" w:rsidP="00132D6D">
      <w:pPr>
        <w:autoSpaceDE w:val="0"/>
        <w:autoSpaceDN w:val="0"/>
        <w:adjustRightInd w:val="0"/>
        <w:jc w:val="center"/>
      </w:pPr>
      <w:r>
        <w:t xml:space="preserve">ежемесячного пособия на ребенка </w:t>
      </w:r>
      <w:r w:rsidRPr="00937103">
        <w:t>военнослужащего</w:t>
      </w:r>
    </w:p>
    <w:p w:rsidR="005E2D82" w:rsidRPr="00937103" w:rsidRDefault="005E2D82" w:rsidP="00132D6D">
      <w:pPr>
        <w:autoSpaceDE w:val="0"/>
        <w:autoSpaceDN w:val="0"/>
        <w:adjustRightInd w:val="0"/>
        <w:jc w:val="center"/>
      </w:pPr>
    </w:p>
    <w:tbl>
      <w:tblPr>
        <w:tblW w:w="949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560"/>
        <w:gridCol w:w="1275"/>
        <w:gridCol w:w="1560"/>
        <w:gridCol w:w="1559"/>
        <w:gridCol w:w="1843"/>
        <w:gridCol w:w="992"/>
      </w:tblGrid>
      <w:tr w:rsidR="005E2D82" w:rsidRPr="009371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6827D0">
              <w:rPr>
                <w:sz w:val="22"/>
                <w:szCs w:val="22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</w:p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6827D0">
              <w:rPr>
                <w:sz w:val="22"/>
                <w:szCs w:val="22"/>
              </w:rPr>
              <w:t>Дата приема 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6827D0">
              <w:rPr>
                <w:sz w:val="22"/>
                <w:szCs w:val="22"/>
              </w:rPr>
              <w:t>Фамилия, имя, отч</w:t>
            </w:r>
            <w:r w:rsidRPr="006827D0">
              <w:rPr>
                <w:sz w:val="22"/>
                <w:szCs w:val="22"/>
              </w:rPr>
              <w:t>е</w:t>
            </w:r>
            <w:r w:rsidRPr="006827D0">
              <w:rPr>
                <w:sz w:val="22"/>
                <w:szCs w:val="22"/>
              </w:rPr>
              <w:t>ство заяв</w:t>
            </w:r>
            <w:r w:rsidRPr="006827D0">
              <w:rPr>
                <w:sz w:val="22"/>
                <w:szCs w:val="22"/>
              </w:rPr>
              <w:t>и</w:t>
            </w:r>
            <w:r w:rsidRPr="006827D0">
              <w:rPr>
                <w:sz w:val="22"/>
                <w:szCs w:val="22"/>
              </w:rPr>
              <w:t>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6827D0">
              <w:rPr>
                <w:sz w:val="22"/>
                <w:szCs w:val="22"/>
              </w:rPr>
              <w:t>Адрес места жительства (места преб</w:t>
            </w:r>
            <w:r w:rsidRPr="006827D0">
              <w:rPr>
                <w:sz w:val="22"/>
                <w:szCs w:val="22"/>
              </w:rPr>
              <w:t>ы</w:t>
            </w:r>
            <w:r w:rsidRPr="006827D0">
              <w:rPr>
                <w:sz w:val="22"/>
                <w:szCs w:val="22"/>
              </w:rPr>
              <w:t>вания, места фактического проживания)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6827D0">
              <w:rPr>
                <w:sz w:val="22"/>
                <w:szCs w:val="22"/>
              </w:rPr>
              <w:t>Дата принятия решения о н</w:t>
            </w:r>
            <w:r w:rsidRPr="006827D0">
              <w:rPr>
                <w:sz w:val="22"/>
                <w:szCs w:val="22"/>
              </w:rPr>
              <w:t>а</w:t>
            </w:r>
            <w:r w:rsidRPr="006827D0">
              <w:rPr>
                <w:sz w:val="22"/>
                <w:szCs w:val="22"/>
              </w:rPr>
              <w:t>значении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6827D0">
              <w:rPr>
                <w:sz w:val="22"/>
                <w:szCs w:val="22"/>
              </w:rPr>
              <w:t>Срок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jc w:val="center"/>
            </w:pPr>
            <w:r w:rsidRPr="006827D0">
              <w:rPr>
                <w:sz w:val="22"/>
                <w:szCs w:val="22"/>
              </w:rPr>
              <w:t>N ли</w:t>
            </w:r>
            <w:r w:rsidRPr="006827D0">
              <w:rPr>
                <w:sz w:val="22"/>
                <w:szCs w:val="22"/>
              </w:rPr>
              <w:t>ч</w:t>
            </w:r>
            <w:r w:rsidRPr="006827D0">
              <w:rPr>
                <w:sz w:val="22"/>
                <w:szCs w:val="22"/>
              </w:rPr>
              <w:t>ного дела</w:t>
            </w:r>
          </w:p>
        </w:tc>
      </w:tr>
      <w:tr w:rsidR="005E2D82" w:rsidRPr="009371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</w:tr>
    </w:tbl>
    <w:p w:rsidR="005E2D82" w:rsidRPr="0055385E" w:rsidRDefault="005E2D82" w:rsidP="00132D6D">
      <w:pPr>
        <w:autoSpaceDE w:val="0"/>
        <w:autoSpaceDN w:val="0"/>
        <w:adjustRightInd w:val="0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bookmarkStart w:id="35" w:name="Par743"/>
      <w:bookmarkEnd w:id="35"/>
    </w:p>
    <w:p w:rsidR="005E2D82" w:rsidRDefault="005E2D82" w:rsidP="00132D6D">
      <w:pPr>
        <w:autoSpaceDE w:val="0"/>
        <w:autoSpaceDN w:val="0"/>
        <w:adjustRightInd w:val="0"/>
        <w:ind w:left="-567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-567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E2D82" w:rsidRPr="004039DA" w:rsidRDefault="005E2D82" w:rsidP="00132D6D">
      <w:pPr>
        <w:tabs>
          <w:tab w:val="left" w:pos="993"/>
        </w:tabs>
        <w:autoSpaceDE w:val="0"/>
        <w:autoSpaceDN w:val="0"/>
        <w:adjustRightInd w:val="0"/>
        <w:ind w:left="6663" w:firstLine="141"/>
        <w:jc w:val="center"/>
        <w:outlineLvl w:val="1"/>
        <w:rPr>
          <w:sz w:val="18"/>
          <w:szCs w:val="18"/>
        </w:rPr>
      </w:pPr>
      <w:r w:rsidRPr="004039DA">
        <w:rPr>
          <w:sz w:val="18"/>
          <w:szCs w:val="18"/>
        </w:rPr>
        <w:t>Приложение 4</w:t>
      </w:r>
    </w:p>
    <w:p w:rsidR="005E2D82" w:rsidRPr="004039DA" w:rsidRDefault="005E2D82" w:rsidP="00132D6D">
      <w:pPr>
        <w:tabs>
          <w:tab w:val="left" w:pos="993"/>
        </w:tabs>
        <w:autoSpaceDE w:val="0"/>
        <w:autoSpaceDN w:val="0"/>
        <w:adjustRightInd w:val="0"/>
        <w:ind w:left="6804"/>
        <w:jc w:val="both"/>
        <w:outlineLvl w:val="1"/>
        <w:rPr>
          <w:sz w:val="18"/>
          <w:szCs w:val="18"/>
        </w:rPr>
      </w:pPr>
      <w:r w:rsidRPr="004039DA">
        <w:rPr>
          <w:sz w:val="18"/>
          <w:szCs w:val="18"/>
        </w:rPr>
        <w:lastRenderedPageBreak/>
        <w:t>к административному регламе</w:t>
      </w:r>
      <w:r w:rsidRPr="004039DA">
        <w:rPr>
          <w:sz w:val="18"/>
          <w:szCs w:val="18"/>
        </w:rPr>
        <w:t>н</w:t>
      </w:r>
      <w:r w:rsidRPr="004039DA">
        <w:rPr>
          <w:sz w:val="18"/>
          <w:szCs w:val="18"/>
        </w:rPr>
        <w:t>ту предоставления Управлением труда и социальной защиты н</w:t>
      </w:r>
      <w:r w:rsidRPr="004039DA">
        <w:rPr>
          <w:sz w:val="18"/>
          <w:szCs w:val="18"/>
        </w:rPr>
        <w:t>а</w:t>
      </w:r>
      <w:r w:rsidRPr="004039DA">
        <w:rPr>
          <w:sz w:val="18"/>
          <w:szCs w:val="18"/>
        </w:rPr>
        <w:t>селения администрации Мин</w:t>
      </w:r>
      <w:r w:rsidRPr="004039DA">
        <w:rPr>
          <w:sz w:val="18"/>
          <w:szCs w:val="18"/>
        </w:rPr>
        <w:t>е</w:t>
      </w:r>
      <w:r w:rsidRPr="004039DA">
        <w:rPr>
          <w:sz w:val="18"/>
          <w:szCs w:val="18"/>
        </w:rPr>
        <w:t xml:space="preserve">раловодского </w:t>
      </w:r>
      <w:r>
        <w:rPr>
          <w:sz w:val="18"/>
          <w:szCs w:val="18"/>
        </w:rPr>
        <w:t>городского округа</w:t>
      </w:r>
      <w:r w:rsidRPr="004039DA">
        <w:rPr>
          <w:sz w:val="18"/>
          <w:szCs w:val="18"/>
        </w:rPr>
        <w:t xml:space="preserve"> Ставропольского края госуда</w:t>
      </w:r>
      <w:r w:rsidRPr="004039DA">
        <w:rPr>
          <w:sz w:val="18"/>
          <w:szCs w:val="18"/>
        </w:rPr>
        <w:t>р</w:t>
      </w:r>
      <w:r w:rsidRPr="004039DA">
        <w:rPr>
          <w:sz w:val="18"/>
          <w:szCs w:val="18"/>
        </w:rPr>
        <w:t>ственной услуги «Назначение и выплата ежемесячного пособия на ребенка военнослужащего, проходящего военную службу по призыву»</w:t>
      </w:r>
    </w:p>
    <w:p w:rsidR="005E2D82" w:rsidRDefault="005E2D82" w:rsidP="00132D6D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E2D82" w:rsidRDefault="005E2D82" w:rsidP="00132D6D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  <w:r w:rsidRPr="00521C45">
        <w:rPr>
          <w:sz w:val="16"/>
          <w:szCs w:val="16"/>
        </w:rPr>
        <w:t>Форма</w:t>
      </w:r>
    </w:p>
    <w:p w:rsidR="005E2D82" w:rsidRDefault="005E2D82" w:rsidP="00132D6D">
      <w:pPr>
        <w:tabs>
          <w:tab w:val="left" w:pos="993"/>
        </w:tabs>
        <w:autoSpaceDE w:val="0"/>
        <w:autoSpaceDN w:val="0"/>
        <w:adjustRightInd w:val="0"/>
        <w:ind w:left="-567" w:firstLine="6946"/>
        <w:jc w:val="right"/>
        <w:rPr>
          <w:sz w:val="16"/>
          <w:szCs w:val="16"/>
        </w:rPr>
      </w:pPr>
    </w:p>
    <w:p w:rsidR="005E2D82" w:rsidRDefault="005E2D82" w:rsidP="00132D6D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</w:p>
    <w:p w:rsidR="005E2D82" w:rsidRPr="00521C45" w:rsidRDefault="005E2D82" w:rsidP="00132D6D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</w:p>
    <w:p w:rsidR="005E2D82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труда и социальной защиты населения администрации 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Минераловодского городского округа Ставропольского края</w:t>
      </w:r>
    </w:p>
    <w:p w:rsidR="005E2D82" w:rsidRPr="002F0FF4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5E2D82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ar759"/>
      <w:bookmarkEnd w:id="36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777E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________ от ____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B7777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. 20</w:t>
      </w:r>
      <w:r w:rsidRPr="00B777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D82" w:rsidRPr="00B7777E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о назначении и выплате </w:t>
      </w:r>
      <w:r>
        <w:rPr>
          <w:rFonts w:ascii="Times New Roman" w:hAnsi="Times New Roman" w:cs="Times New Roman"/>
          <w:sz w:val="24"/>
          <w:szCs w:val="24"/>
        </w:rPr>
        <w:t xml:space="preserve">пособий 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Российской Федерации от 19.05.1995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81-ФЗ </w:t>
      </w:r>
    </w:p>
    <w:p w:rsidR="005E2D82" w:rsidRPr="00B7777E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>«О государственных пособиях гражданам, имеющим детей»</w:t>
      </w:r>
    </w:p>
    <w:p w:rsidR="005E2D82" w:rsidRPr="00B7777E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ежемесячное пособие на ребенка военнослужащего  (ФЗ) 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 от _________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A0CE3">
        <w:rPr>
          <w:rFonts w:ascii="Times New Roman" w:hAnsi="Times New Roman" w:cs="Times New Roman"/>
          <w:sz w:val="16"/>
          <w:szCs w:val="16"/>
        </w:rPr>
        <w:t>дата обращения</w:t>
      </w:r>
      <w:r>
        <w:rPr>
          <w:rFonts w:ascii="Times New Roman" w:hAnsi="Times New Roman" w:cs="Times New Roman"/>
          <w:sz w:val="24"/>
          <w:szCs w:val="24"/>
        </w:rPr>
        <w:t>___________)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tabs>
          <w:tab w:val="left" w:pos="993"/>
          <w:tab w:val="left" w:pos="6804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7777E">
        <w:rPr>
          <w:rFonts w:ascii="Times New Roman" w:hAnsi="Times New Roman" w:cs="Times New Roman"/>
          <w:sz w:val="24"/>
          <w:szCs w:val="24"/>
        </w:rPr>
        <w:t>АЗНАЧИТЬ</w:t>
      </w:r>
    </w:p>
    <w:p w:rsidR="005E2D82" w:rsidRPr="00B7777E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регистрации заявителя:_____________________________________________________</w:t>
      </w:r>
    </w:p>
    <w:p w:rsidR="005E2D82" w:rsidRPr="00B7777E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выплаты:_______________________________________________</w:t>
      </w:r>
    </w:p>
    <w:p w:rsidR="005E2D82" w:rsidRPr="00B7777E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603"/>
        <w:gridCol w:w="1803"/>
        <w:gridCol w:w="591"/>
        <w:gridCol w:w="34"/>
        <w:gridCol w:w="50"/>
        <w:gridCol w:w="1101"/>
        <w:gridCol w:w="1276"/>
        <w:gridCol w:w="79"/>
        <w:gridCol w:w="1288"/>
      </w:tblGrid>
      <w:tr w:rsidR="005E2D82" w:rsidRPr="00717C06">
        <w:trPr>
          <w:trHeight w:val="650"/>
          <w:jc w:val="center"/>
        </w:trPr>
        <w:tc>
          <w:tcPr>
            <w:tcW w:w="599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bookmarkStart w:id="37" w:name="Par796"/>
            <w:bookmarkEnd w:id="37"/>
            <w:r w:rsidRPr="00717C06">
              <w:rPr>
                <w:color w:val="000000"/>
                <w:sz w:val="22"/>
                <w:szCs w:val="22"/>
              </w:rPr>
              <w:t>Ф.И.О., дата рождения ребенка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 xml:space="preserve">Начало </w:t>
            </w:r>
          </w:p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выплаты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Окончание</w:t>
            </w:r>
            <w:r w:rsidRPr="00717C06">
              <w:rPr>
                <w:color w:val="000000"/>
                <w:sz w:val="22"/>
                <w:szCs w:val="22"/>
              </w:rPr>
              <w:br/>
              <w:t>выплаты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Сумма за</w:t>
            </w:r>
            <w:r w:rsidRPr="00717C06">
              <w:rPr>
                <w:color w:val="000000"/>
                <w:sz w:val="22"/>
                <w:szCs w:val="22"/>
              </w:rPr>
              <w:br/>
              <w:t>месяц</w:t>
            </w:r>
          </w:p>
        </w:tc>
      </w:tr>
      <w:tr w:rsidR="005E2D82" w:rsidRPr="00717C06">
        <w:trPr>
          <w:trHeight w:val="353"/>
          <w:jc w:val="center"/>
        </w:trPr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</w:rPr>
            </w:pPr>
            <w:r w:rsidRPr="00717C06">
              <w:rPr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</w:rPr>
            </w:pPr>
            <w:r w:rsidRPr="00717C06">
              <w:rPr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</w:rPr>
            </w:pPr>
            <w:r w:rsidRPr="00717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D82" w:rsidRPr="00717C06">
        <w:trPr>
          <w:trHeight w:val="268"/>
          <w:jc w:val="center"/>
        </w:trPr>
        <w:tc>
          <w:tcPr>
            <w:tcW w:w="598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rPr>
                <w:color w:val="080000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Доплата за предыдущий период</w:t>
            </w:r>
          </w:p>
        </w:tc>
      </w:tr>
      <w:tr w:rsidR="005E2D82" w:rsidRPr="00717C06">
        <w:trPr>
          <w:trHeight w:val="268"/>
          <w:jc w:val="center"/>
        </w:trPr>
        <w:tc>
          <w:tcPr>
            <w:tcW w:w="5985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D82" w:rsidRPr="00717C06">
        <w:trPr>
          <w:trHeight w:val="315"/>
          <w:jc w:val="center"/>
        </w:trPr>
        <w:tc>
          <w:tcPr>
            <w:tcW w:w="5406" w:type="dxa"/>
            <w:gridSpan w:val="2"/>
            <w:tcBorders>
              <w:bottom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579" w:type="dxa"/>
            <w:tcBorders>
              <w:bottom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</w:tcBorders>
            <w:vAlign w:val="center"/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всего 00,00</w:t>
            </w:r>
          </w:p>
        </w:tc>
      </w:tr>
      <w:tr w:rsidR="005E2D82" w:rsidRPr="00717C06">
        <w:trPr>
          <w:trHeight w:val="180"/>
          <w:jc w:val="center"/>
        </w:trPr>
        <w:tc>
          <w:tcPr>
            <w:tcW w:w="3603" w:type="dxa"/>
            <w:vMerge w:val="restart"/>
            <w:tcBorders>
              <w:top w:val="nil"/>
              <w:lef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Печать</w:t>
            </w:r>
          </w:p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Расчет произвёл</w:t>
            </w:r>
          </w:p>
        </w:tc>
        <w:tc>
          <w:tcPr>
            <w:tcW w:w="62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расшифро</w:t>
            </w:r>
            <w:r w:rsidRPr="00717C06">
              <w:rPr>
                <w:color w:val="000000"/>
                <w:sz w:val="22"/>
                <w:szCs w:val="22"/>
              </w:rPr>
              <w:t>в</w:t>
            </w:r>
            <w:r w:rsidRPr="00717C06">
              <w:rPr>
                <w:color w:val="000000"/>
                <w:sz w:val="22"/>
                <w:szCs w:val="22"/>
              </w:rPr>
              <w:t>ка подписи</w:t>
            </w:r>
          </w:p>
        </w:tc>
      </w:tr>
      <w:tr w:rsidR="005E2D82" w:rsidRPr="00717C06">
        <w:trPr>
          <w:trHeight w:val="165"/>
          <w:jc w:val="center"/>
        </w:trPr>
        <w:tc>
          <w:tcPr>
            <w:tcW w:w="3603" w:type="dxa"/>
            <w:vMerge/>
            <w:tcBorders>
              <w:top w:val="nil"/>
              <w:lef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</w:tr>
      <w:tr w:rsidR="005E2D82" w:rsidRPr="00717C06">
        <w:trPr>
          <w:trHeight w:val="195"/>
          <w:jc w:val="center"/>
        </w:trPr>
        <w:tc>
          <w:tcPr>
            <w:tcW w:w="3603" w:type="dxa"/>
            <w:vMerge/>
            <w:tcBorders>
              <w:lef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Расчёт проверил</w:t>
            </w:r>
          </w:p>
        </w:tc>
        <w:tc>
          <w:tcPr>
            <w:tcW w:w="62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2D82" w:rsidRPr="006827D0" w:rsidRDefault="005E2D82" w:rsidP="00132D6D">
            <w:r w:rsidRPr="00717C06">
              <w:rPr>
                <w:color w:val="000000"/>
                <w:sz w:val="22"/>
                <w:szCs w:val="22"/>
              </w:rPr>
              <w:t>расшифро</w:t>
            </w:r>
            <w:r w:rsidRPr="00717C06">
              <w:rPr>
                <w:color w:val="000000"/>
                <w:sz w:val="22"/>
                <w:szCs w:val="22"/>
              </w:rPr>
              <w:t>в</w:t>
            </w:r>
            <w:r w:rsidRPr="00717C06">
              <w:rPr>
                <w:color w:val="000000"/>
                <w:sz w:val="22"/>
                <w:szCs w:val="22"/>
              </w:rPr>
              <w:t>ка подписи</w:t>
            </w:r>
          </w:p>
        </w:tc>
      </w:tr>
      <w:tr w:rsidR="005E2D82" w:rsidRPr="00717C06">
        <w:trPr>
          <w:trHeight w:val="240"/>
          <w:jc w:val="center"/>
        </w:trPr>
        <w:tc>
          <w:tcPr>
            <w:tcW w:w="3603" w:type="dxa"/>
            <w:vMerge/>
            <w:tcBorders>
              <w:lef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2D82" w:rsidRPr="006827D0" w:rsidRDefault="005E2D82" w:rsidP="00132D6D"/>
        </w:tc>
      </w:tr>
      <w:tr w:rsidR="005E2D82" w:rsidRPr="00717C06">
        <w:trPr>
          <w:trHeight w:val="240"/>
          <w:jc w:val="center"/>
        </w:trPr>
        <w:tc>
          <w:tcPr>
            <w:tcW w:w="3603" w:type="dxa"/>
            <w:vMerge/>
            <w:tcBorders>
              <w:lef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62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2D82" w:rsidRPr="006827D0" w:rsidRDefault="005E2D82" w:rsidP="00132D6D">
            <w:r w:rsidRPr="00717C06">
              <w:rPr>
                <w:color w:val="000000"/>
                <w:sz w:val="22"/>
                <w:szCs w:val="22"/>
              </w:rPr>
              <w:t>расшифро</w:t>
            </w:r>
            <w:r w:rsidRPr="00717C06">
              <w:rPr>
                <w:color w:val="000000"/>
                <w:sz w:val="22"/>
                <w:szCs w:val="22"/>
              </w:rPr>
              <w:t>в</w:t>
            </w:r>
            <w:r w:rsidRPr="00717C06">
              <w:rPr>
                <w:color w:val="000000"/>
                <w:sz w:val="22"/>
                <w:szCs w:val="22"/>
              </w:rPr>
              <w:t>ка подписи</w:t>
            </w:r>
          </w:p>
        </w:tc>
      </w:tr>
      <w:tr w:rsidR="005E2D82" w:rsidRPr="00717C06">
        <w:trPr>
          <w:trHeight w:val="315"/>
          <w:jc w:val="center"/>
        </w:trPr>
        <w:tc>
          <w:tcPr>
            <w:tcW w:w="3603" w:type="dxa"/>
            <w:vMerge/>
            <w:tcBorders>
              <w:left w:val="nil"/>
              <w:bottom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2D82" w:rsidRPr="006827D0" w:rsidRDefault="005E2D82" w:rsidP="00132D6D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</w:tr>
    </w:tbl>
    <w:p w:rsidR="005E2D82" w:rsidRPr="00B7777E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5E2D82" w:rsidRDefault="005E2D82" w:rsidP="00132D6D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5E2D82" w:rsidRDefault="005E2D82" w:rsidP="00132D6D">
      <w:pPr>
        <w:tabs>
          <w:tab w:val="left" w:pos="6804"/>
        </w:tabs>
        <w:autoSpaceDE w:val="0"/>
        <w:autoSpaceDN w:val="0"/>
        <w:adjustRightInd w:val="0"/>
        <w:ind w:left="6804"/>
        <w:jc w:val="center"/>
        <w:outlineLvl w:val="1"/>
        <w:rPr>
          <w:sz w:val="18"/>
          <w:szCs w:val="18"/>
        </w:rPr>
      </w:pPr>
    </w:p>
    <w:p w:rsidR="005E2D82" w:rsidRDefault="005E2D82" w:rsidP="00132D6D">
      <w:pPr>
        <w:tabs>
          <w:tab w:val="left" w:pos="6804"/>
        </w:tabs>
        <w:autoSpaceDE w:val="0"/>
        <w:autoSpaceDN w:val="0"/>
        <w:adjustRightInd w:val="0"/>
        <w:ind w:left="6804"/>
        <w:jc w:val="center"/>
        <w:outlineLvl w:val="1"/>
        <w:rPr>
          <w:sz w:val="18"/>
          <w:szCs w:val="18"/>
        </w:rPr>
      </w:pPr>
    </w:p>
    <w:p w:rsidR="005E2D82" w:rsidRPr="004039DA" w:rsidRDefault="005E2D82" w:rsidP="00132D6D">
      <w:pPr>
        <w:tabs>
          <w:tab w:val="left" w:pos="6804"/>
        </w:tabs>
        <w:autoSpaceDE w:val="0"/>
        <w:autoSpaceDN w:val="0"/>
        <w:adjustRightInd w:val="0"/>
        <w:ind w:left="6804"/>
        <w:jc w:val="center"/>
        <w:outlineLvl w:val="1"/>
        <w:rPr>
          <w:sz w:val="18"/>
          <w:szCs w:val="18"/>
        </w:rPr>
      </w:pPr>
      <w:r w:rsidRPr="004039DA">
        <w:rPr>
          <w:sz w:val="18"/>
          <w:szCs w:val="18"/>
        </w:rPr>
        <w:t>Приложение 5</w:t>
      </w:r>
    </w:p>
    <w:p w:rsidR="005E2D82" w:rsidRPr="004039DA" w:rsidRDefault="005E2D82" w:rsidP="00132D6D">
      <w:pPr>
        <w:tabs>
          <w:tab w:val="left" w:pos="6804"/>
        </w:tabs>
        <w:autoSpaceDE w:val="0"/>
        <w:autoSpaceDN w:val="0"/>
        <w:adjustRightInd w:val="0"/>
        <w:ind w:left="6804"/>
        <w:jc w:val="both"/>
        <w:rPr>
          <w:sz w:val="18"/>
          <w:szCs w:val="18"/>
        </w:rPr>
      </w:pPr>
      <w:r w:rsidRPr="004039DA">
        <w:rPr>
          <w:sz w:val="18"/>
          <w:szCs w:val="18"/>
        </w:rPr>
        <w:lastRenderedPageBreak/>
        <w:t>к административному регламе</w:t>
      </w:r>
      <w:r w:rsidRPr="004039DA">
        <w:rPr>
          <w:sz w:val="18"/>
          <w:szCs w:val="18"/>
        </w:rPr>
        <w:t>н</w:t>
      </w:r>
      <w:r w:rsidRPr="004039DA">
        <w:rPr>
          <w:sz w:val="18"/>
          <w:szCs w:val="18"/>
        </w:rPr>
        <w:t>ту предоставления Управлением труда и социальной защиты н</w:t>
      </w:r>
      <w:r w:rsidRPr="004039DA">
        <w:rPr>
          <w:sz w:val="18"/>
          <w:szCs w:val="18"/>
        </w:rPr>
        <w:t>а</w:t>
      </w:r>
      <w:r w:rsidRPr="004039DA">
        <w:rPr>
          <w:sz w:val="18"/>
          <w:szCs w:val="18"/>
        </w:rPr>
        <w:t>селения администрации Мин</w:t>
      </w:r>
      <w:r w:rsidRPr="004039DA">
        <w:rPr>
          <w:sz w:val="18"/>
          <w:szCs w:val="18"/>
        </w:rPr>
        <w:t>е</w:t>
      </w:r>
      <w:r w:rsidRPr="004039DA">
        <w:rPr>
          <w:sz w:val="18"/>
          <w:szCs w:val="18"/>
        </w:rPr>
        <w:t xml:space="preserve">раловодского </w:t>
      </w:r>
      <w:r>
        <w:rPr>
          <w:sz w:val="18"/>
          <w:szCs w:val="18"/>
        </w:rPr>
        <w:t>городского округа</w:t>
      </w:r>
      <w:r w:rsidRPr="004039DA">
        <w:rPr>
          <w:sz w:val="18"/>
          <w:szCs w:val="18"/>
        </w:rPr>
        <w:t xml:space="preserve"> Ставропольского края госуда</w:t>
      </w:r>
      <w:r w:rsidRPr="004039DA">
        <w:rPr>
          <w:sz w:val="18"/>
          <w:szCs w:val="18"/>
        </w:rPr>
        <w:t>р</w:t>
      </w:r>
      <w:r w:rsidRPr="004039DA">
        <w:rPr>
          <w:sz w:val="18"/>
          <w:szCs w:val="18"/>
        </w:rPr>
        <w:t>ственной услуги «Назначение и выплата ежемесячного пособия на ребенка военнослужащего, проходящего военную службу по призыву»</w:t>
      </w:r>
    </w:p>
    <w:p w:rsidR="005E2D82" w:rsidRDefault="005E2D82" w:rsidP="00132D6D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</w:p>
    <w:p w:rsidR="005E2D82" w:rsidRPr="004652A9" w:rsidRDefault="005E2D82" w:rsidP="00132D6D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4652A9">
        <w:rPr>
          <w:sz w:val="16"/>
          <w:szCs w:val="16"/>
        </w:rPr>
        <w:t>Форма</w:t>
      </w:r>
    </w:p>
    <w:p w:rsidR="005E2D82" w:rsidRPr="0055385E" w:rsidRDefault="005E2D82" w:rsidP="00132D6D">
      <w:pPr>
        <w:autoSpaceDE w:val="0"/>
        <w:autoSpaceDN w:val="0"/>
        <w:adjustRightInd w:val="0"/>
        <w:rPr>
          <w:sz w:val="16"/>
          <w:szCs w:val="16"/>
        </w:rPr>
      </w:pPr>
    </w:p>
    <w:p w:rsidR="005E2D82" w:rsidRDefault="005E2D82" w:rsidP="00132D6D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труда и социальной защиты населения администрации Минераловодского </w:t>
      </w:r>
    </w:p>
    <w:p w:rsidR="005E2D82" w:rsidRDefault="005E2D82" w:rsidP="00132D6D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Ставропольского края</w:t>
      </w:r>
    </w:p>
    <w:p w:rsidR="005E2D82" w:rsidRDefault="005E2D82" w:rsidP="00132D6D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5E2D82" w:rsidRPr="00CD74CD" w:rsidRDefault="005E2D82" w:rsidP="00132D6D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5E2D82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ar812"/>
      <w:bookmarkEnd w:id="38"/>
      <w:r w:rsidRPr="00484589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484589">
        <w:rPr>
          <w:rFonts w:ascii="Times New Roman" w:hAnsi="Times New Roman" w:cs="Times New Roman"/>
          <w:sz w:val="24"/>
          <w:szCs w:val="24"/>
        </w:rPr>
        <w:t xml:space="preserve"> ______ от </w:t>
      </w:r>
      <w:r w:rsidRPr="00B777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B7777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. 20</w:t>
      </w:r>
      <w:r w:rsidRPr="00B777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D82" w:rsidRDefault="005E2D82" w:rsidP="00132D6D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484589">
        <w:rPr>
          <w:rFonts w:ascii="Times New Roman" w:hAnsi="Times New Roman" w:cs="Times New Roman"/>
          <w:sz w:val="24"/>
          <w:szCs w:val="24"/>
        </w:rPr>
        <w:t xml:space="preserve"> отказе в назначении </w:t>
      </w:r>
      <w:r>
        <w:rPr>
          <w:rFonts w:ascii="Times New Roman" w:hAnsi="Times New Roman" w:cs="Times New Roman"/>
          <w:sz w:val="24"/>
          <w:szCs w:val="24"/>
        </w:rPr>
        <w:t xml:space="preserve">ежемесячного пособия на ребенка </w:t>
      </w:r>
      <w:r w:rsidRPr="00484589">
        <w:rPr>
          <w:rFonts w:ascii="Times New Roman" w:hAnsi="Times New Roman" w:cs="Times New Roman"/>
          <w:sz w:val="24"/>
          <w:szCs w:val="24"/>
        </w:rPr>
        <w:t>военнослужащего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2D82" w:rsidRDefault="005E2D82" w:rsidP="00132D6D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проходящего военную службу по призыву</w:t>
      </w:r>
      <w:r w:rsidRPr="00484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B7777E">
        <w:rPr>
          <w:rFonts w:ascii="Times New Roman" w:hAnsi="Times New Roman" w:cs="Times New Roman"/>
          <w:sz w:val="24"/>
          <w:szCs w:val="24"/>
        </w:rPr>
        <w:t xml:space="preserve">Российской Федерации от 19.05.1995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81-ФЗ </w:t>
      </w:r>
    </w:p>
    <w:p w:rsidR="005E2D82" w:rsidRPr="00B7777E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>«О государственных пособиях гражданам, имеющим детей»</w:t>
      </w:r>
    </w:p>
    <w:p w:rsidR="005E2D82" w:rsidRPr="00B7777E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ежемесячное пособие на ребенка военнослужащего (ФЗ) 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 от </w:t>
      </w:r>
      <w:r w:rsidRPr="00B777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B7777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. 20</w:t>
      </w:r>
      <w:r w:rsidRPr="00B777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36894">
        <w:rPr>
          <w:rFonts w:ascii="Times New Roman" w:hAnsi="Times New Roman" w:cs="Times New Roman"/>
          <w:sz w:val="16"/>
          <w:szCs w:val="16"/>
        </w:rPr>
        <w:t>дата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7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B7777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. 20</w:t>
      </w:r>
      <w:r w:rsidRPr="00B777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2D82" w:rsidRPr="00B7777E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места жительства (места пребывания, места фактического проживания) 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 __________________________________________________________________________________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2D82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5E2D82" w:rsidRPr="00B7777E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777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Pr="00B7777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77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B7777E">
        <w:rPr>
          <w:rFonts w:ascii="Times New Roman" w:hAnsi="Times New Roman" w:cs="Times New Roman"/>
          <w:sz w:val="24"/>
          <w:szCs w:val="24"/>
        </w:rPr>
        <w:t>/</w:t>
      </w:r>
    </w:p>
    <w:p w:rsidR="005E2D82" w:rsidRPr="00B7777E" w:rsidRDefault="005E2D82" w:rsidP="00132D6D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5E2D82" w:rsidRPr="00636894" w:rsidRDefault="005E2D82" w:rsidP="00132D6D">
      <w:pPr>
        <w:tabs>
          <w:tab w:val="left" w:pos="993"/>
        </w:tabs>
        <w:autoSpaceDE w:val="0"/>
        <w:autoSpaceDN w:val="0"/>
        <w:adjustRightInd w:val="0"/>
        <w:ind w:left="-567"/>
        <w:rPr>
          <w:sz w:val="16"/>
          <w:szCs w:val="16"/>
        </w:rPr>
      </w:pPr>
      <w:r w:rsidRPr="00636894">
        <w:rPr>
          <w:sz w:val="16"/>
          <w:szCs w:val="16"/>
        </w:rPr>
        <w:t>Печать</w:t>
      </w:r>
    </w:p>
    <w:p w:rsidR="005E2D82" w:rsidRDefault="005E2D82" w:rsidP="00132D6D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5E2D82" w:rsidRPr="004039DA" w:rsidRDefault="005E2D82" w:rsidP="00132D6D">
      <w:pPr>
        <w:autoSpaceDE w:val="0"/>
        <w:autoSpaceDN w:val="0"/>
        <w:adjustRightInd w:val="0"/>
        <w:ind w:left="6804"/>
        <w:jc w:val="center"/>
        <w:outlineLvl w:val="1"/>
        <w:rPr>
          <w:sz w:val="18"/>
          <w:szCs w:val="18"/>
        </w:rPr>
      </w:pPr>
      <w:r w:rsidRPr="004039DA">
        <w:rPr>
          <w:sz w:val="18"/>
          <w:szCs w:val="18"/>
        </w:rPr>
        <w:t>Приложение 6</w:t>
      </w:r>
    </w:p>
    <w:p w:rsidR="005E2D82" w:rsidRPr="004039DA" w:rsidRDefault="005E2D82" w:rsidP="00132D6D">
      <w:pPr>
        <w:autoSpaceDE w:val="0"/>
        <w:autoSpaceDN w:val="0"/>
        <w:adjustRightInd w:val="0"/>
        <w:ind w:left="6804"/>
        <w:jc w:val="both"/>
        <w:rPr>
          <w:sz w:val="18"/>
          <w:szCs w:val="18"/>
        </w:rPr>
      </w:pPr>
      <w:r w:rsidRPr="004039DA">
        <w:rPr>
          <w:sz w:val="18"/>
          <w:szCs w:val="18"/>
        </w:rPr>
        <w:lastRenderedPageBreak/>
        <w:t>к административному регламе</w:t>
      </w:r>
      <w:r w:rsidRPr="004039DA">
        <w:rPr>
          <w:sz w:val="18"/>
          <w:szCs w:val="18"/>
        </w:rPr>
        <w:t>н</w:t>
      </w:r>
      <w:r w:rsidRPr="004039DA">
        <w:rPr>
          <w:sz w:val="18"/>
          <w:szCs w:val="18"/>
        </w:rPr>
        <w:t>ту предоставления Управлением труда и социальной защиты н</w:t>
      </w:r>
      <w:r w:rsidRPr="004039DA">
        <w:rPr>
          <w:sz w:val="18"/>
          <w:szCs w:val="18"/>
        </w:rPr>
        <w:t>а</w:t>
      </w:r>
      <w:r w:rsidRPr="004039DA">
        <w:rPr>
          <w:sz w:val="18"/>
          <w:szCs w:val="18"/>
        </w:rPr>
        <w:t>селения администрации Мин</w:t>
      </w:r>
      <w:r w:rsidRPr="004039DA">
        <w:rPr>
          <w:sz w:val="18"/>
          <w:szCs w:val="18"/>
        </w:rPr>
        <w:t>е</w:t>
      </w:r>
      <w:r w:rsidRPr="004039DA">
        <w:rPr>
          <w:sz w:val="18"/>
          <w:szCs w:val="18"/>
        </w:rPr>
        <w:t xml:space="preserve">раловодского </w:t>
      </w:r>
      <w:r>
        <w:rPr>
          <w:sz w:val="18"/>
          <w:szCs w:val="18"/>
        </w:rPr>
        <w:t>городского округа</w:t>
      </w:r>
      <w:r w:rsidRPr="004039DA">
        <w:rPr>
          <w:sz w:val="18"/>
          <w:szCs w:val="18"/>
        </w:rPr>
        <w:t xml:space="preserve"> Ставропольского края госуда</w:t>
      </w:r>
      <w:r w:rsidRPr="004039DA">
        <w:rPr>
          <w:sz w:val="18"/>
          <w:szCs w:val="18"/>
        </w:rPr>
        <w:t>р</w:t>
      </w:r>
      <w:r w:rsidRPr="004039DA">
        <w:rPr>
          <w:sz w:val="18"/>
          <w:szCs w:val="18"/>
        </w:rPr>
        <w:t>ственной услуги «Назначение и выплата ежемесячного пособия на ребенка военнослужащего, проходящего военную службу по призыву»</w:t>
      </w:r>
    </w:p>
    <w:p w:rsidR="005E2D82" w:rsidRDefault="005E2D82" w:rsidP="00132D6D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5E2D82" w:rsidRPr="00A40D32" w:rsidRDefault="005E2D82" w:rsidP="00132D6D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5E2D82" w:rsidRPr="00A40D32" w:rsidRDefault="005E2D82" w:rsidP="00132D6D">
      <w:pPr>
        <w:autoSpaceDE w:val="0"/>
        <w:autoSpaceDN w:val="0"/>
        <w:adjustRightInd w:val="0"/>
        <w:ind w:left="680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Форма</w:t>
      </w:r>
    </w:p>
    <w:p w:rsidR="005E2D82" w:rsidRDefault="005E2D82" w:rsidP="00132D6D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5E2D82" w:rsidRDefault="005E2D82" w:rsidP="00132D6D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r868"/>
      <w:bookmarkEnd w:id="39"/>
      <w:r>
        <w:rPr>
          <w:rFonts w:ascii="Times New Roman" w:hAnsi="Times New Roman" w:cs="Times New Roman"/>
          <w:sz w:val="24"/>
          <w:szCs w:val="24"/>
        </w:rPr>
        <w:t xml:space="preserve">Управление труда и социальной защиты населения администрации </w:t>
      </w:r>
    </w:p>
    <w:p w:rsidR="005E2D82" w:rsidRDefault="005E2D82" w:rsidP="00132D6D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Минераловодского  городского округа Ставропольского края</w:t>
      </w:r>
    </w:p>
    <w:p w:rsidR="005E2D82" w:rsidRDefault="005E2D82" w:rsidP="00132D6D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E2D82" w:rsidRPr="00FF6721" w:rsidRDefault="005E2D82" w:rsidP="00132D6D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F672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2D82" w:rsidRPr="00FF6721" w:rsidRDefault="005E2D82" w:rsidP="00132D6D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F6721">
        <w:rPr>
          <w:rFonts w:ascii="Times New Roman" w:hAnsi="Times New Roman" w:cs="Times New Roman"/>
          <w:sz w:val="24"/>
          <w:szCs w:val="24"/>
        </w:rPr>
        <w:t xml:space="preserve"> ________ от _______________</w:t>
      </w:r>
    </w:p>
    <w:p w:rsidR="005E2D82" w:rsidRPr="00FF6721" w:rsidRDefault="005E2D82" w:rsidP="00132D6D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ind w:left="-567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FF6721">
        <w:rPr>
          <w:rFonts w:ascii="Times New Roman" w:hAnsi="Times New Roman" w:cs="Times New Roman"/>
          <w:sz w:val="24"/>
          <w:szCs w:val="24"/>
        </w:rPr>
        <w:t xml:space="preserve">Уважаемая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F672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____________________________________,</w:t>
      </w:r>
      <w:r w:rsidRPr="00A40D3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</w:t>
      </w:r>
      <w:r w:rsidRPr="00A40D32">
        <w:rPr>
          <w:rFonts w:ascii="Times New Roman" w:hAnsi="Times New Roman" w:cs="Times New Roman"/>
          <w:sz w:val="16"/>
          <w:szCs w:val="16"/>
        </w:rPr>
        <w:t xml:space="preserve"> (фамилия, имя, отчество получателя)</w:t>
      </w:r>
    </w:p>
    <w:p w:rsidR="005E2D82" w:rsidRPr="00A40D32" w:rsidRDefault="005E2D82" w:rsidP="00132D6D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5E2D82" w:rsidRDefault="005E2D82" w:rsidP="00132D6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FF6721">
        <w:rPr>
          <w:rFonts w:ascii="Times New Roman" w:hAnsi="Times New Roman" w:cs="Times New Roman"/>
          <w:sz w:val="24"/>
          <w:szCs w:val="24"/>
        </w:rPr>
        <w:t xml:space="preserve">    Сообщаем, что Вам </w:t>
      </w:r>
      <w:r>
        <w:rPr>
          <w:rFonts w:ascii="Times New Roman" w:hAnsi="Times New Roman" w:cs="Times New Roman"/>
          <w:sz w:val="24"/>
          <w:szCs w:val="24"/>
        </w:rPr>
        <w:t xml:space="preserve">произведено назначение ежемесячного пособия на ребенка </w:t>
      </w:r>
      <w:r w:rsidRPr="00FF6721">
        <w:rPr>
          <w:rFonts w:ascii="Times New Roman" w:hAnsi="Times New Roman" w:cs="Times New Roman"/>
          <w:sz w:val="24"/>
          <w:szCs w:val="24"/>
        </w:rPr>
        <w:t>военносл</w:t>
      </w:r>
      <w:r w:rsidRPr="00FF6721">
        <w:rPr>
          <w:rFonts w:ascii="Times New Roman" w:hAnsi="Times New Roman" w:cs="Times New Roman"/>
          <w:sz w:val="24"/>
          <w:szCs w:val="24"/>
        </w:rPr>
        <w:t>у</w:t>
      </w:r>
      <w:r w:rsidRPr="00FF6721">
        <w:rPr>
          <w:rFonts w:ascii="Times New Roman" w:hAnsi="Times New Roman" w:cs="Times New Roman"/>
          <w:sz w:val="24"/>
          <w:szCs w:val="24"/>
        </w:rPr>
        <w:t>жащего, проходящего военную службу по призыву</w:t>
      </w:r>
    </w:p>
    <w:p w:rsidR="005E2D82" w:rsidRDefault="005E2D82" w:rsidP="00132D6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ребенка (детей):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4"/>
      </w:tblGrid>
      <w:tr w:rsidR="005E2D82">
        <w:tc>
          <w:tcPr>
            <w:tcW w:w="4785" w:type="dxa"/>
          </w:tcPr>
          <w:p w:rsidR="005E2D82" w:rsidRPr="006827D0" w:rsidRDefault="005E2D82" w:rsidP="00132D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0">
              <w:rPr>
                <w:rFonts w:ascii="Times New Roman" w:hAnsi="Times New Roman" w:cs="Times New Roman"/>
                <w:sz w:val="24"/>
                <w:szCs w:val="24"/>
              </w:rPr>
              <w:t>Ф.И.О. ребенка (детей)</w:t>
            </w:r>
          </w:p>
        </w:tc>
        <w:tc>
          <w:tcPr>
            <w:tcW w:w="4785" w:type="dxa"/>
          </w:tcPr>
          <w:p w:rsidR="005E2D82" w:rsidRPr="006827D0" w:rsidRDefault="005E2D82" w:rsidP="00132D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0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 (детей)</w:t>
            </w:r>
          </w:p>
        </w:tc>
      </w:tr>
    </w:tbl>
    <w:p w:rsidR="005E2D82" w:rsidRPr="00FF6721" w:rsidRDefault="005E2D82" w:rsidP="00132D6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D82" w:rsidRDefault="005E2D82" w:rsidP="00132D6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FF6721">
        <w:rPr>
          <w:rFonts w:ascii="Times New Roman" w:hAnsi="Times New Roman" w:cs="Times New Roman"/>
          <w:sz w:val="24"/>
          <w:szCs w:val="24"/>
        </w:rPr>
        <w:t>в размере _______________ с ______________ по ____________________</w:t>
      </w:r>
    </w:p>
    <w:p w:rsidR="005E2D82" w:rsidRPr="00FF6721" w:rsidRDefault="005E2D82" w:rsidP="00132D6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за предыдущий период</w:t>
      </w:r>
    </w:p>
    <w:p w:rsidR="005E2D82" w:rsidRDefault="005E2D82" w:rsidP="00132D6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FF6721">
        <w:rPr>
          <w:rFonts w:ascii="Times New Roman" w:hAnsi="Times New Roman" w:cs="Times New Roman"/>
          <w:sz w:val="24"/>
          <w:szCs w:val="24"/>
        </w:rPr>
        <w:t>в размере _______________ с ______________ по ____________________</w:t>
      </w:r>
    </w:p>
    <w:p w:rsidR="005E2D82" w:rsidRPr="00FF6721" w:rsidRDefault="005E2D82" w:rsidP="00132D6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</w:p>
    <w:p w:rsidR="005E2D82" w:rsidRDefault="005E2D82" w:rsidP="00132D6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FF6721">
        <w:rPr>
          <w:rFonts w:ascii="Times New Roman" w:hAnsi="Times New Roman" w:cs="Times New Roman"/>
          <w:sz w:val="24"/>
          <w:szCs w:val="24"/>
        </w:rPr>
        <w:t>в размере _______________ с ______________ по ____________________</w:t>
      </w:r>
    </w:p>
    <w:p w:rsidR="005E2D82" w:rsidRPr="00FF6721" w:rsidRDefault="005E2D82" w:rsidP="00132D6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</w:p>
    <w:p w:rsidR="005E2D82" w:rsidRPr="00FF6721" w:rsidRDefault="005E2D82" w:rsidP="00132D6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5E2D82" w:rsidRPr="00FF6721" w:rsidRDefault="005E2D82" w:rsidP="00132D6D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F6721">
        <w:rPr>
          <w:rFonts w:ascii="Times New Roman" w:hAnsi="Times New Roman" w:cs="Times New Roman"/>
          <w:sz w:val="24"/>
          <w:szCs w:val="24"/>
        </w:rPr>
        <w:t xml:space="preserve">    Напоминаем,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FF6721">
        <w:rPr>
          <w:rFonts w:ascii="Times New Roman" w:hAnsi="Times New Roman" w:cs="Times New Roman"/>
          <w:sz w:val="24"/>
          <w:szCs w:val="24"/>
        </w:rPr>
        <w:t xml:space="preserve">то Вы должны своевременно известить </w:t>
      </w:r>
      <w:r>
        <w:rPr>
          <w:rFonts w:ascii="Times New Roman" w:hAnsi="Times New Roman" w:cs="Times New Roman"/>
          <w:sz w:val="24"/>
          <w:szCs w:val="24"/>
        </w:rPr>
        <w:t xml:space="preserve">орган соцзащиты </w:t>
      </w:r>
      <w:r w:rsidRPr="00FF6721">
        <w:rPr>
          <w:rFonts w:ascii="Times New Roman" w:hAnsi="Times New Roman" w:cs="Times New Roman"/>
          <w:sz w:val="24"/>
          <w:szCs w:val="24"/>
        </w:rPr>
        <w:t>о наступлении обстоятельств, влекущих изменение размер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6721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6721">
        <w:rPr>
          <w:rFonts w:ascii="Times New Roman" w:hAnsi="Times New Roman" w:cs="Times New Roman"/>
          <w:sz w:val="24"/>
          <w:szCs w:val="24"/>
        </w:rPr>
        <w:t xml:space="preserve"> или прекращение </w:t>
      </w:r>
      <w:r>
        <w:rPr>
          <w:rFonts w:ascii="Times New Roman" w:hAnsi="Times New Roman" w:cs="Times New Roman"/>
          <w:sz w:val="24"/>
          <w:szCs w:val="24"/>
        </w:rPr>
        <w:t>его выплаты</w:t>
      </w:r>
      <w:r w:rsidRPr="00FF6721">
        <w:rPr>
          <w:rFonts w:ascii="Times New Roman" w:hAnsi="Times New Roman" w:cs="Times New Roman"/>
          <w:sz w:val="24"/>
          <w:szCs w:val="24"/>
        </w:rPr>
        <w:t xml:space="preserve"> не позднее чем в месячный срок.</w:t>
      </w:r>
    </w:p>
    <w:p w:rsidR="005E2D82" w:rsidRDefault="005E2D82" w:rsidP="00132D6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5E2D82" w:rsidRPr="00FF6721" w:rsidRDefault="005E2D82" w:rsidP="00132D6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FF6721">
        <w:rPr>
          <w:rFonts w:ascii="Times New Roman" w:hAnsi="Times New Roman" w:cs="Times New Roman"/>
          <w:sz w:val="24"/>
          <w:szCs w:val="24"/>
        </w:rPr>
        <w:t>Руководитель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подпись ____________</w:t>
      </w:r>
      <w:r w:rsidRPr="00FF6721">
        <w:rPr>
          <w:rFonts w:ascii="Times New Roman" w:hAnsi="Times New Roman" w:cs="Times New Roman"/>
          <w:sz w:val="24"/>
          <w:szCs w:val="24"/>
        </w:rPr>
        <w:t>_______ /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FF6721">
        <w:rPr>
          <w:rFonts w:ascii="Times New Roman" w:hAnsi="Times New Roman" w:cs="Times New Roman"/>
          <w:sz w:val="24"/>
          <w:szCs w:val="24"/>
        </w:rPr>
        <w:t>/</w:t>
      </w:r>
    </w:p>
    <w:p w:rsidR="005E2D82" w:rsidRPr="00FF6721" w:rsidRDefault="005E2D82" w:rsidP="00132D6D">
      <w:pPr>
        <w:autoSpaceDE w:val="0"/>
        <w:autoSpaceDN w:val="0"/>
        <w:adjustRightInd w:val="0"/>
        <w:ind w:left="-567"/>
      </w:pPr>
    </w:p>
    <w:p w:rsidR="005E2D82" w:rsidRPr="00A40D32" w:rsidRDefault="005E2D82" w:rsidP="00132D6D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5E2D82" w:rsidRPr="00A40D32" w:rsidRDefault="005E2D82" w:rsidP="00132D6D">
      <w:pPr>
        <w:autoSpaceDE w:val="0"/>
        <w:autoSpaceDN w:val="0"/>
        <w:adjustRightInd w:val="0"/>
        <w:ind w:left="-567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rPr>
          <w:sz w:val="16"/>
          <w:szCs w:val="16"/>
        </w:rPr>
      </w:pPr>
    </w:p>
    <w:p w:rsidR="005E2D82" w:rsidRDefault="005E2D82" w:rsidP="00132D6D">
      <w:pPr>
        <w:autoSpaceDE w:val="0"/>
        <w:autoSpaceDN w:val="0"/>
        <w:adjustRightInd w:val="0"/>
        <w:rPr>
          <w:sz w:val="16"/>
          <w:szCs w:val="16"/>
        </w:rPr>
      </w:pPr>
    </w:p>
    <w:p w:rsidR="005E2D82" w:rsidRPr="00777579" w:rsidRDefault="005E2D82" w:rsidP="00132D6D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  <w:r w:rsidRPr="00777579">
        <w:rPr>
          <w:rFonts w:ascii="Times New Roman" w:hAnsi="Times New Roman" w:cs="Times New Roman"/>
          <w:sz w:val="16"/>
          <w:szCs w:val="16"/>
        </w:rPr>
        <w:t>Специалист /Фамилия, имя, отчество/</w:t>
      </w:r>
    </w:p>
    <w:p w:rsidR="005E2D82" w:rsidRPr="00777579" w:rsidRDefault="005E2D82" w:rsidP="00132D6D">
      <w:pPr>
        <w:autoSpaceDE w:val="0"/>
        <w:autoSpaceDN w:val="0"/>
        <w:adjustRightInd w:val="0"/>
        <w:ind w:left="-567"/>
        <w:rPr>
          <w:sz w:val="16"/>
          <w:szCs w:val="16"/>
        </w:rPr>
      </w:pPr>
      <w:r w:rsidRPr="00777579">
        <w:rPr>
          <w:sz w:val="16"/>
          <w:szCs w:val="16"/>
        </w:rPr>
        <w:t>Телефон</w:t>
      </w:r>
    </w:p>
    <w:p w:rsidR="005E2D82" w:rsidRDefault="005E2D82" w:rsidP="00132D6D">
      <w:pPr>
        <w:autoSpaceDE w:val="0"/>
        <w:autoSpaceDN w:val="0"/>
        <w:adjustRightInd w:val="0"/>
        <w:ind w:left="6804"/>
        <w:jc w:val="center"/>
        <w:outlineLvl w:val="1"/>
        <w:rPr>
          <w:sz w:val="18"/>
          <w:szCs w:val="18"/>
        </w:rPr>
      </w:pPr>
    </w:p>
    <w:p w:rsidR="005E2D82" w:rsidRPr="004039DA" w:rsidRDefault="005E2D82" w:rsidP="00132D6D">
      <w:pPr>
        <w:autoSpaceDE w:val="0"/>
        <w:autoSpaceDN w:val="0"/>
        <w:adjustRightInd w:val="0"/>
        <w:ind w:left="6804"/>
        <w:jc w:val="center"/>
        <w:outlineLvl w:val="1"/>
        <w:rPr>
          <w:sz w:val="18"/>
          <w:szCs w:val="18"/>
        </w:rPr>
      </w:pPr>
      <w:r w:rsidRPr="004039DA">
        <w:rPr>
          <w:sz w:val="18"/>
          <w:szCs w:val="18"/>
        </w:rPr>
        <w:t>Приложение 7</w:t>
      </w:r>
    </w:p>
    <w:p w:rsidR="005E2D82" w:rsidRPr="004039DA" w:rsidRDefault="005E2D82" w:rsidP="00132D6D">
      <w:pPr>
        <w:autoSpaceDE w:val="0"/>
        <w:autoSpaceDN w:val="0"/>
        <w:adjustRightInd w:val="0"/>
        <w:ind w:left="6804"/>
        <w:jc w:val="both"/>
        <w:rPr>
          <w:sz w:val="18"/>
          <w:szCs w:val="18"/>
        </w:rPr>
      </w:pPr>
      <w:r w:rsidRPr="004039DA">
        <w:rPr>
          <w:sz w:val="18"/>
          <w:szCs w:val="18"/>
        </w:rPr>
        <w:lastRenderedPageBreak/>
        <w:t>к административному регламе</w:t>
      </w:r>
      <w:r w:rsidRPr="004039DA">
        <w:rPr>
          <w:sz w:val="18"/>
          <w:szCs w:val="18"/>
        </w:rPr>
        <w:t>н</w:t>
      </w:r>
      <w:r w:rsidRPr="004039DA">
        <w:rPr>
          <w:sz w:val="18"/>
          <w:szCs w:val="18"/>
        </w:rPr>
        <w:t>ту предоставления Управлением труда и социальной защиты н</w:t>
      </w:r>
      <w:r w:rsidRPr="004039DA">
        <w:rPr>
          <w:sz w:val="18"/>
          <w:szCs w:val="18"/>
        </w:rPr>
        <w:t>а</w:t>
      </w:r>
      <w:r w:rsidRPr="004039DA">
        <w:rPr>
          <w:sz w:val="18"/>
          <w:szCs w:val="18"/>
        </w:rPr>
        <w:t>селения администрации Мин</w:t>
      </w:r>
      <w:r w:rsidRPr="004039DA">
        <w:rPr>
          <w:sz w:val="18"/>
          <w:szCs w:val="18"/>
        </w:rPr>
        <w:t>е</w:t>
      </w:r>
      <w:r w:rsidRPr="004039DA">
        <w:rPr>
          <w:sz w:val="18"/>
          <w:szCs w:val="18"/>
        </w:rPr>
        <w:t xml:space="preserve">раловодского </w:t>
      </w:r>
      <w:r>
        <w:rPr>
          <w:sz w:val="18"/>
          <w:szCs w:val="18"/>
        </w:rPr>
        <w:t>городского округа</w:t>
      </w:r>
      <w:r w:rsidRPr="004039DA">
        <w:rPr>
          <w:sz w:val="18"/>
          <w:szCs w:val="18"/>
        </w:rPr>
        <w:t xml:space="preserve"> Ставропольского края госуда</w:t>
      </w:r>
      <w:r w:rsidRPr="004039DA">
        <w:rPr>
          <w:sz w:val="18"/>
          <w:szCs w:val="18"/>
        </w:rPr>
        <w:t>р</w:t>
      </w:r>
      <w:r w:rsidRPr="004039DA">
        <w:rPr>
          <w:sz w:val="18"/>
          <w:szCs w:val="18"/>
        </w:rPr>
        <w:t>ственной услуги «Назначение и выплата ежемесячного пособия на ребенка военнослужащего, проходящего военную службу по призыву»</w:t>
      </w:r>
    </w:p>
    <w:p w:rsidR="005E2D82" w:rsidRDefault="005E2D82" w:rsidP="00132D6D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5E2D82" w:rsidRDefault="005E2D82" w:rsidP="003B197E">
      <w:pPr>
        <w:autoSpaceDE w:val="0"/>
        <w:autoSpaceDN w:val="0"/>
        <w:adjustRightInd w:val="0"/>
        <w:ind w:left="8928" w:hanging="5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Форма</w:t>
      </w:r>
    </w:p>
    <w:p w:rsidR="005E2D82" w:rsidRPr="00A40D32" w:rsidRDefault="005E2D82" w:rsidP="00132D6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E2D82" w:rsidRPr="00A40D32" w:rsidRDefault="005E2D82" w:rsidP="00132D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Управление труда и социальной защиты населения администрации Минераловодского  городского округа Ставропольского края</w:t>
      </w:r>
    </w:p>
    <w:p w:rsidR="005E2D82" w:rsidRDefault="005E2D82" w:rsidP="00132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ar917"/>
      <w:bookmarkEnd w:id="40"/>
    </w:p>
    <w:p w:rsidR="005E2D82" w:rsidRPr="00280898" w:rsidRDefault="005E2D82" w:rsidP="00132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2D82" w:rsidRDefault="005E2D82" w:rsidP="00132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280898">
        <w:rPr>
          <w:rFonts w:ascii="Times New Roman" w:hAnsi="Times New Roman" w:cs="Times New Roman"/>
          <w:sz w:val="24"/>
          <w:szCs w:val="24"/>
        </w:rPr>
        <w:t xml:space="preserve"> _____ от ___________</w:t>
      </w:r>
    </w:p>
    <w:p w:rsidR="005E2D82" w:rsidRDefault="005E2D82" w:rsidP="00132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 xml:space="preserve">об отказе в назначении </w:t>
      </w:r>
      <w:r>
        <w:rPr>
          <w:rFonts w:ascii="Times New Roman" w:hAnsi="Times New Roman" w:cs="Times New Roman"/>
          <w:sz w:val="24"/>
          <w:szCs w:val="24"/>
        </w:rPr>
        <w:t xml:space="preserve">ежемесячного пособия на ребенка </w:t>
      </w:r>
      <w:r w:rsidRPr="00280898">
        <w:rPr>
          <w:rFonts w:ascii="Times New Roman" w:hAnsi="Times New Roman" w:cs="Times New Roman"/>
          <w:sz w:val="24"/>
          <w:szCs w:val="24"/>
        </w:rPr>
        <w:t>военнослужащего</w:t>
      </w:r>
      <w:r>
        <w:rPr>
          <w:rFonts w:ascii="Times New Roman" w:hAnsi="Times New Roman" w:cs="Times New Roman"/>
          <w:sz w:val="24"/>
          <w:szCs w:val="24"/>
        </w:rPr>
        <w:t>, проходящего военную службу по призыву</w:t>
      </w:r>
    </w:p>
    <w:p w:rsidR="005E2D82" w:rsidRDefault="005E2D82" w:rsidP="00132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2D82" w:rsidRPr="00280898" w:rsidRDefault="005E2D82" w:rsidP="00132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>Уважаемая</w:t>
      </w:r>
      <w:r>
        <w:rPr>
          <w:rFonts w:ascii="Times New Roman" w:hAnsi="Times New Roman" w:cs="Times New Roman"/>
          <w:sz w:val="24"/>
          <w:szCs w:val="24"/>
        </w:rPr>
        <w:t xml:space="preserve"> (ый) </w:t>
      </w:r>
      <w:r w:rsidRPr="0028089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_______________________!</w:t>
      </w:r>
    </w:p>
    <w:p w:rsidR="005E2D82" w:rsidRDefault="005E2D82" w:rsidP="00132D6D">
      <w:pPr>
        <w:pStyle w:val="ConsPlusNonformat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935E0A">
        <w:rPr>
          <w:rFonts w:ascii="Times New Roman" w:hAnsi="Times New Roman" w:cs="Times New Roman"/>
          <w:sz w:val="16"/>
          <w:szCs w:val="16"/>
        </w:rPr>
        <w:t>фамили</w:t>
      </w:r>
      <w:r w:rsidRPr="00A40D32">
        <w:rPr>
          <w:rFonts w:ascii="Times New Roman" w:hAnsi="Times New Roman" w:cs="Times New Roman"/>
          <w:sz w:val="16"/>
          <w:szCs w:val="16"/>
        </w:rPr>
        <w:t>я, имя, отчество заявителя)</w:t>
      </w:r>
    </w:p>
    <w:p w:rsidR="005E2D82" w:rsidRPr="00A40D32" w:rsidRDefault="005E2D82" w:rsidP="00132D6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E2D82" w:rsidRPr="00280898" w:rsidRDefault="005E2D82" w:rsidP="00132D6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 xml:space="preserve">Уведомляем Вас об отказе в назначении </w:t>
      </w:r>
      <w:r>
        <w:rPr>
          <w:rFonts w:ascii="Times New Roman" w:hAnsi="Times New Roman" w:cs="Times New Roman"/>
          <w:sz w:val="24"/>
          <w:szCs w:val="24"/>
        </w:rPr>
        <w:t xml:space="preserve">ежемесячного пособия на ребенка </w:t>
      </w:r>
      <w:r w:rsidRPr="00280898">
        <w:rPr>
          <w:rFonts w:ascii="Times New Roman" w:hAnsi="Times New Roman" w:cs="Times New Roman"/>
          <w:sz w:val="24"/>
          <w:szCs w:val="24"/>
        </w:rPr>
        <w:t>военносл</w:t>
      </w:r>
      <w:r w:rsidRPr="00280898">
        <w:rPr>
          <w:rFonts w:ascii="Times New Roman" w:hAnsi="Times New Roman" w:cs="Times New Roman"/>
          <w:sz w:val="24"/>
          <w:szCs w:val="24"/>
        </w:rPr>
        <w:t>у</w:t>
      </w:r>
      <w:r w:rsidRPr="00280898">
        <w:rPr>
          <w:rFonts w:ascii="Times New Roman" w:hAnsi="Times New Roman" w:cs="Times New Roman"/>
          <w:sz w:val="24"/>
          <w:szCs w:val="24"/>
        </w:rPr>
        <w:t>жащего</w:t>
      </w:r>
      <w:r>
        <w:rPr>
          <w:rFonts w:ascii="Times New Roman" w:hAnsi="Times New Roman" w:cs="Times New Roman"/>
          <w:sz w:val="24"/>
          <w:szCs w:val="24"/>
        </w:rPr>
        <w:t>, проходящего военную службу по призыву</w:t>
      </w:r>
    </w:p>
    <w:p w:rsidR="005E2D82" w:rsidRPr="00280898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ind w:left="1701" w:hanging="1417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ичина отказа:</w:t>
      </w:r>
    </w:p>
    <w:p w:rsidR="005E2D82" w:rsidRDefault="005E2D82" w:rsidP="00132D6D">
      <w:pPr>
        <w:pStyle w:val="ConsPlusNonformat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2D82" w:rsidRDefault="005E2D82" w:rsidP="00132D6D">
      <w:pPr>
        <w:pStyle w:val="ConsPlusNonformat"/>
        <w:ind w:left="1701" w:hanging="1701"/>
        <w:rPr>
          <w:rFonts w:ascii="Times New Roman" w:hAnsi="Times New Roman" w:cs="Times New Roman"/>
          <w:sz w:val="16"/>
          <w:szCs w:val="16"/>
        </w:rPr>
      </w:pPr>
      <w:r w:rsidRPr="00A317E6">
        <w:rPr>
          <w:rFonts w:ascii="Times New Roman" w:hAnsi="Times New Roman" w:cs="Times New Roman"/>
          <w:sz w:val="16"/>
          <w:szCs w:val="16"/>
        </w:rPr>
        <w:t>(указывается причина отказа со ссылкой на действующее законодательство (подпункт, пунк</w:t>
      </w:r>
      <w:r>
        <w:rPr>
          <w:rFonts w:ascii="Times New Roman" w:hAnsi="Times New Roman" w:cs="Times New Roman"/>
          <w:sz w:val="16"/>
          <w:szCs w:val="16"/>
        </w:rPr>
        <w:t>т</w:t>
      </w:r>
      <w:r w:rsidRPr="00A317E6">
        <w:rPr>
          <w:rFonts w:ascii="Times New Roman" w:hAnsi="Times New Roman" w:cs="Times New Roman"/>
          <w:sz w:val="16"/>
          <w:szCs w:val="16"/>
        </w:rPr>
        <w:t>, статься, название и номер нормативного</w:t>
      </w:r>
    </w:p>
    <w:p w:rsidR="005E2D82" w:rsidRPr="00A317E6" w:rsidRDefault="005E2D82" w:rsidP="00132D6D">
      <w:pPr>
        <w:pStyle w:val="ConsPlusNonformat"/>
        <w:ind w:left="3969" w:hanging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____________________________________________________________________________________________________________________п</w:t>
      </w:r>
      <w:r w:rsidRPr="00A317E6">
        <w:rPr>
          <w:rFonts w:ascii="Times New Roman" w:hAnsi="Times New Roman" w:cs="Times New Roman"/>
          <w:sz w:val="16"/>
          <w:szCs w:val="16"/>
        </w:rPr>
        <w:t xml:space="preserve">равового акта) </w:t>
      </w:r>
    </w:p>
    <w:p w:rsidR="005E2D82" w:rsidRPr="00A317E6" w:rsidRDefault="005E2D82" w:rsidP="00132D6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317E6">
        <w:rPr>
          <w:rFonts w:ascii="Times New Roman" w:hAnsi="Times New Roman" w:cs="Times New Roman"/>
          <w:sz w:val="24"/>
          <w:szCs w:val="24"/>
        </w:rPr>
        <w:t>Отказ в назначении ежемесячного пособия на ребенка военнослужащего, проходящего военную службу по призыву</w:t>
      </w:r>
      <w:r>
        <w:rPr>
          <w:rFonts w:ascii="Times New Roman" w:hAnsi="Times New Roman" w:cs="Times New Roman"/>
          <w:sz w:val="24"/>
          <w:szCs w:val="24"/>
        </w:rPr>
        <w:t xml:space="preserve"> Вы можете обжаловать в судебном порядке.</w:t>
      </w:r>
    </w:p>
    <w:p w:rsidR="005E2D82" w:rsidRPr="00280898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D82" w:rsidRPr="003D309B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309B">
        <w:rPr>
          <w:rFonts w:ascii="Times New Roman" w:hAnsi="Times New Roman" w:cs="Times New Roman"/>
          <w:sz w:val="24"/>
          <w:szCs w:val="24"/>
        </w:rPr>
        <w:t>Руководитель __________________</w:t>
      </w:r>
      <w:r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Pr="003D309B">
        <w:rPr>
          <w:rFonts w:ascii="Times New Roman" w:hAnsi="Times New Roman" w:cs="Times New Roman"/>
          <w:sz w:val="24"/>
          <w:szCs w:val="24"/>
        </w:rPr>
        <w:t>_____________________ /</w:t>
      </w:r>
      <w:r>
        <w:rPr>
          <w:rFonts w:ascii="Times New Roman" w:hAnsi="Times New Roman" w:cs="Times New Roman"/>
          <w:sz w:val="24"/>
          <w:szCs w:val="24"/>
        </w:rPr>
        <w:t>Расшифровка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писи</w:t>
      </w:r>
      <w:r w:rsidRPr="003D309B">
        <w:rPr>
          <w:rFonts w:ascii="Times New Roman" w:hAnsi="Times New Roman" w:cs="Times New Roman"/>
          <w:sz w:val="24"/>
          <w:szCs w:val="24"/>
        </w:rPr>
        <w:t>/</w:t>
      </w: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D82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D82" w:rsidRPr="003D309B" w:rsidRDefault="005E2D82" w:rsidP="00132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D82" w:rsidRPr="00401056" w:rsidRDefault="005E2D82" w:rsidP="00132D6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01056">
        <w:rPr>
          <w:rFonts w:ascii="Times New Roman" w:hAnsi="Times New Roman" w:cs="Times New Roman"/>
          <w:sz w:val="16"/>
          <w:szCs w:val="16"/>
        </w:rPr>
        <w:t>Специалист /Фамилия, имя, отчество/</w:t>
      </w:r>
    </w:p>
    <w:p w:rsidR="005E2D82" w:rsidRDefault="005E2D82" w:rsidP="00B61BB9">
      <w:pPr>
        <w:pStyle w:val="ConsPlusNonformat"/>
        <w:rPr>
          <w:rFonts w:cs="Times New Roman"/>
        </w:rPr>
      </w:pPr>
      <w:r w:rsidRPr="00401056">
        <w:rPr>
          <w:rFonts w:ascii="Times New Roman" w:hAnsi="Times New Roman" w:cs="Times New Roman"/>
          <w:sz w:val="16"/>
          <w:szCs w:val="16"/>
        </w:rPr>
        <w:t>Телефон</w:t>
      </w:r>
    </w:p>
    <w:sectPr w:rsidR="005E2D82" w:rsidSect="00FD5DF2">
      <w:headerReference w:type="default" r:id="rId37"/>
      <w:headerReference w:type="first" r:id="rId38"/>
      <w:pgSz w:w="11906" w:h="16838" w:code="9"/>
      <w:pgMar w:top="1134" w:right="567" w:bottom="1134" w:left="1985" w:header="709" w:footer="709" w:gutter="0"/>
      <w:pgNumType w:start="2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185" w:rsidRDefault="004E4185" w:rsidP="00915B0E">
      <w:r>
        <w:separator/>
      </w:r>
    </w:p>
  </w:endnote>
  <w:endnote w:type="continuationSeparator" w:id="1">
    <w:p w:rsidR="004E4185" w:rsidRDefault="004E4185" w:rsidP="0091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55" w:rsidRDefault="006A225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55" w:rsidRDefault="006A22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185" w:rsidRDefault="004E4185" w:rsidP="00915B0E">
      <w:r>
        <w:separator/>
      </w:r>
    </w:p>
  </w:footnote>
  <w:footnote w:type="continuationSeparator" w:id="1">
    <w:p w:rsidR="004E4185" w:rsidRDefault="004E4185" w:rsidP="00915B0E">
      <w:r>
        <w:continuationSeparator/>
      </w:r>
    </w:p>
  </w:footnote>
  <w:footnote w:id="2">
    <w:p w:rsidR="006A2255" w:rsidRDefault="006A2255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«Собрание законодательства Российской Федерации», 05.12.1994, № 32, ст. 3301, «Российская газета», 08.12.1994</w:t>
      </w:r>
      <w:r>
        <w:t xml:space="preserve">, </w:t>
      </w:r>
      <w:r w:rsidRPr="00F34650">
        <w:t>№ 238-239.</w:t>
      </w:r>
    </w:p>
  </w:footnote>
  <w:footnote w:id="3">
    <w:p w:rsidR="006A2255" w:rsidRDefault="006A2255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«Собрание законодательства Российской Федерации», 01.01.1996, № 1, ст. 16, «Российская газета», 27.01.1996</w:t>
      </w:r>
      <w:r>
        <w:t xml:space="preserve">, </w:t>
      </w:r>
      <w:r w:rsidRPr="00F34650">
        <w:t>№ 17.</w:t>
      </w:r>
    </w:p>
  </w:footnote>
  <w:footnote w:id="4">
    <w:p w:rsidR="006A2255" w:rsidRDefault="006A2255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«Собрание законодательства Российской Федерации», 22.05.1995, № 21, ст. 1929. «Российская газета», 24.05.1995</w:t>
      </w:r>
      <w:r>
        <w:t xml:space="preserve">, </w:t>
      </w:r>
      <w:r w:rsidRPr="00F34650">
        <w:t>№ 99.</w:t>
      </w:r>
    </w:p>
  </w:footnote>
  <w:footnote w:id="5">
    <w:p w:rsidR="006A2255" w:rsidRDefault="006A2255" w:rsidP="00915B0E">
      <w:pPr>
        <w:pStyle w:val="a6"/>
      </w:pPr>
      <w:r w:rsidRPr="00F34650">
        <w:rPr>
          <w:rStyle w:val="a3"/>
        </w:rPr>
        <w:footnoteRef/>
      </w:r>
      <w:r w:rsidRPr="00F34650">
        <w:t xml:space="preserve"> «Российская газета», 29.07.2006</w:t>
      </w:r>
      <w:r>
        <w:t xml:space="preserve">, </w:t>
      </w:r>
      <w:r w:rsidRPr="00F34650">
        <w:t>№ 165, «Собрание законодательства Российской Федерации», 31.07.2006, № 31 (1 ч.), ст. 3451, «Парламентская газета», 03.08.2006</w:t>
      </w:r>
      <w:r>
        <w:t xml:space="preserve">, </w:t>
      </w:r>
      <w:r w:rsidRPr="00F34650">
        <w:t>№ 126-127.</w:t>
      </w:r>
    </w:p>
  </w:footnote>
  <w:footnote w:id="6">
    <w:p w:rsidR="006A2255" w:rsidRDefault="006A2255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«Российская газета», 30.07.2010</w:t>
      </w:r>
      <w:r>
        <w:t xml:space="preserve">, </w:t>
      </w:r>
      <w:r w:rsidRPr="00F34650">
        <w:t>№ 168, «Собрание законодательства Российской Федерации», 02.08.2010, № 31, ст. 4179.</w:t>
      </w:r>
    </w:p>
  </w:footnote>
  <w:footnote w:id="7">
    <w:p w:rsidR="006A2255" w:rsidRDefault="006A2255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«Парламентская газета», 08-14.04.2011</w:t>
      </w:r>
      <w:r>
        <w:t xml:space="preserve">, </w:t>
      </w:r>
      <w:r w:rsidRPr="00F34650">
        <w:t>№ 17, «Российская газета», 08.04.2011</w:t>
      </w:r>
      <w:r>
        <w:t xml:space="preserve">, </w:t>
      </w:r>
      <w:r w:rsidRPr="00F34650">
        <w:t>№ 75, «Собрание законод</w:t>
      </w:r>
      <w:r w:rsidRPr="00F34650">
        <w:t>а</w:t>
      </w:r>
      <w:r w:rsidRPr="00F34650">
        <w:t>тельства Российской Федерации», 11.04.2011, № 15, ст. 2036.</w:t>
      </w:r>
    </w:p>
  </w:footnote>
  <w:footnote w:id="8">
    <w:p w:rsidR="006A2255" w:rsidRDefault="006A2255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«Собрание законодательства Российской Федерации», 21.04.2008, № 16, ст. 1700, «Российская газета», 23.04.2008</w:t>
      </w:r>
      <w:r>
        <w:t xml:space="preserve">, </w:t>
      </w:r>
      <w:r w:rsidRPr="00F34650">
        <w:t>№ 88.</w:t>
      </w:r>
    </w:p>
  </w:footnote>
  <w:footnote w:id="9">
    <w:p w:rsidR="006A2255" w:rsidRDefault="006A2255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«Собрание законодательства Российской Федерации», 16.02.2009, № 7, ст. 846, «Российская газета», 13.02.2009</w:t>
      </w:r>
      <w:r>
        <w:t xml:space="preserve">, </w:t>
      </w:r>
      <w:r w:rsidRPr="00F34650">
        <w:t>№ 25.</w:t>
      </w:r>
    </w:p>
  </w:footnote>
  <w:footnote w:id="10">
    <w:p w:rsidR="006A2255" w:rsidRDefault="006A2255" w:rsidP="00915B0E">
      <w:pPr>
        <w:pStyle w:val="a6"/>
      </w:pPr>
      <w:r>
        <w:rPr>
          <w:rStyle w:val="a3"/>
        </w:rPr>
        <w:footnoteRef/>
      </w:r>
      <w:r>
        <w:t xml:space="preserve"> «Собрание законодательства Российской Федерации», 18.07.2011, № 29, ст. 4479.</w:t>
      </w:r>
    </w:p>
  </w:footnote>
  <w:footnote w:id="11">
    <w:p w:rsidR="006A2255" w:rsidRDefault="006A2255" w:rsidP="00915B0E">
      <w:pPr>
        <w:pStyle w:val="a6"/>
        <w:jc w:val="both"/>
      </w:pPr>
      <w:r>
        <w:rPr>
          <w:rStyle w:val="a3"/>
        </w:rPr>
        <w:footnoteRef/>
      </w:r>
      <w:r>
        <w:t xml:space="preserve"> «Российская газета», 22.08.2012. № 192, «Собрание законодательства Российской Федерации», 27.08.2012, № 35, ст. 4829.</w:t>
      </w:r>
    </w:p>
  </w:footnote>
  <w:footnote w:id="12">
    <w:p w:rsidR="006A2255" w:rsidRDefault="006A2255" w:rsidP="00915B0E">
      <w:pPr>
        <w:autoSpaceDE w:val="0"/>
        <w:jc w:val="both"/>
      </w:pPr>
      <w:r>
        <w:rPr>
          <w:rStyle w:val="a3"/>
        </w:rPr>
        <w:footnoteRef/>
      </w:r>
      <w:r>
        <w:rPr>
          <w:sz w:val="20"/>
          <w:szCs w:val="20"/>
        </w:rPr>
        <w:t xml:space="preserve"> «Российская газета», 31.08.2012, № 200, «Собрание законодательства Российской Федерации», 03.09.2012, № 36, ст. 4903.</w:t>
      </w:r>
    </w:p>
  </w:footnote>
  <w:footnote w:id="13">
    <w:p w:rsidR="006A2255" w:rsidRDefault="006A2255" w:rsidP="00915B0E">
      <w:pPr>
        <w:pStyle w:val="a6"/>
      </w:pPr>
      <w:r>
        <w:rPr>
          <w:rStyle w:val="a3"/>
        </w:rPr>
        <w:footnoteRef/>
      </w:r>
      <w:r>
        <w:t xml:space="preserve"> «Российская газета», 27.01.2010, № 15.</w:t>
      </w:r>
    </w:p>
  </w:footnote>
  <w:footnote w:id="14">
    <w:p w:rsidR="006A2255" w:rsidRDefault="006A2255" w:rsidP="00915B0E">
      <w:pPr>
        <w:pStyle w:val="a6"/>
        <w:jc w:val="both"/>
      </w:pPr>
      <w:r>
        <w:rPr>
          <w:rStyle w:val="a3"/>
        </w:rPr>
        <w:footnoteRef/>
      </w:r>
      <w:r>
        <w:t xml:space="preserve"> «Ставропольская правда», 16.12.2009, № 268, «Сборник законов и других правовых актов Ставропольского края», 30.01.2010, № 1, ст. 8541. </w:t>
      </w:r>
    </w:p>
  </w:footnote>
  <w:footnote w:id="15">
    <w:p w:rsidR="006A2255" w:rsidRDefault="006A2255" w:rsidP="00915B0E">
      <w:pPr>
        <w:pStyle w:val="a6"/>
      </w:pPr>
      <w:r>
        <w:rPr>
          <w:rStyle w:val="a3"/>
        </w:rPr>
        <w:footnoteRef/>
      </w:r>
      <w:r>
        <w:t xml:space="preserve"> «Сборник законов и других правовых актов Ставропольского края», 25.11.2008, № 33, ст. 7770.</w:t>
      </w:r>
    </w:p>
  </w:footnote>
  <w:footnote w:id="16">
    <w:p w:rsidR="006A2255" w:rsidRDefault="006A2255" w:rsidP="00915B0E">
      <w:pPr>
        <w:ind w:firstLine="27"/>
      </w:pPr>
      <w:r w:rsidRPr="004B3DB0">
        <w:rPr>
          <w:rStyle w:val="a9"/>
        </w:rPr>
        <w:footnoteRef/>
      </w:r>
      <w:r w:rsidRPr="004B3DB0">
        <w:t xml:space="preserve"> </w:t>
      </w:r>
      <w:r>
        <w:t>«</w:t>
      </w:r>
      <w:r w:rsidRPr="004B3DB0">
        <w:rPr>
          <w:sz w:val="20"/>
          <w:szCs w:val="20"/>
        </w:rPr>
        <w:t>Ставропольская правда</w:t>
      </w:r>
      <w:r>
        <w:rPr>
          <w:sz w:val="20"/>
          <w:szCs w:val="20"/>
        </w:rPr>
        <w:t>»</w:t>
      </w:r>
      <w:r w:rsidRPr="004B3DB0">
        <w:rPr>
          <w:sz w:val="20"/>
          <w:szCs w:val="20"/>
        </w:rPr>
        <w:t>, 05.07.2011, № 154.</w:t>
      </w:r>
    </w:p>
  </w:footnote>
  <w:footnote w:id="17">
    <w:p w:rsidR="006A2255" w:rsidRDefault="006A2255" w:rsidP="003A5172">
      <w:pPr>
        <w:pStyle w:val="a6"/>
      </w:pPr>
      <w:r w:rsidRPr="00CA0CCB">
        <w:rPr>
          <w:rStyle w:val="a9"/>
        </w:rPr>
        <w:footnoteRef/>
      </w:r>
      <w:r>
        <w:t xml:space="preserve"> «Российская газета», 21.06.2003, № 120.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55" w:rsidRDefault="006A2255">
    <w:pPr>
      <w:pStyle w:val="ac"/>
      <w:jc w:val="right"/>
    </w:pPr>
    <w:fldSimple w:instr=" PAGE   \* MERGEFORMAT ">
      <w:r w:rsidR="007D4B7A">
        <w:rPr>
          <w:noProof/>
        </w:rPr>
        <w:t>24</w:t>
      </w:r>
    </w:fldSimple>
  </w:p>
  <w:p w:rsidR="006A2255" w:rsidRDefault="006A225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55" w:rsidRDefault="006A2255">
    <w:pPr>
      <w:pStyle w:val="ac"/>
      <w:jc w:val="right"/>
    </w:pPr>
    <w:r>
      <w:t xml:space="preserve">     </w:t>
    </w:r>
  </w:p>
  <w:p w:rsidR="006A2255" w:rsidRDefault="006A225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55" w:rsidRDefault="006A2255">
    <w:pPr>
      <w:pStyle w:val="ac"/>
      <w:jc w:val="right"/>
    </w:pPr>
    <w:r>
      <w:t>27</w:t>
    </w:r>
  </w:p>
  <w:p w:rsidR="006A2255" w:rsidRDefault="006A225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55" w:rsidRDefault="006A2255">
    <w:pPr>
      <w:pStyle w:val="ac"/>
      <w:jc w:val="right"/>
    </w:pPr>
    <w:fldSimple w:instr=" PAGE   \* MERGEFORMAT ">
      <w:r>
        <w:rPr>
          <w:noProof/>
        </w:rPr>
        <w:t>34</w:t>
      </w:r>
    </w:fldSimple>
  </w:p>
  <w:p w:rsidR="006A2255" w:rsidRDefault="006A2255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55" w:rsidRDefault="006A2255">
    <w:pPr>
      <w:pStyle w:val="ac"/>
      <w:jc w:val="right"/>
    </w:pPr>
    <w:r>
      <w:t>28</w:t>
    </w:r>
  </w:p>
  <w:p w:rsidR="006A2255" w:rsidRDefault="006A225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B0E"/>
    <w:rsid w:val="00000348"/>
    <w:rsid w:val="00000386"/>
    <w:rsid w:val="00002930"/>
    <w:rsid w:val="00002AFC"/>
    <w:rsid w:val="000034DF"/>
    <w:rsid w:val="000150A3"/>
    <w:rsid w:val="000169A2"/>
    <w:rsid w:val="00017416"/>
    <w:rsid w:val="00020BD3"/>
    <w:rsid w:val="00023EFF"/>
    <w:rsid w:val="00031EC6"/>
    <w:rsid w:val="000647EC"/>
    <w:rsid w:val="00065208"/>
    <w:rsid w:val="00072424"/>
    <w:rsid w:val="000766F8"/>
    <w:rsid w:val="00077ADF"/>
    <w:rsid w:val="00086565"/>
    <w:rsid w:val="00090017"/>
    <w:rsid w:val="000A1375"/>
    <w:rsid w:val="000B25BE"/>
    <w:rsid w:val="000B2A7C"/>
    <w:rsid w:val="000C1D31"/>
    <w:rsid w:val="000C7FE4"/>
    <w:rsid w:val="000D2EB7"/>
    <w:rsid w:val="000D4EAC"/>
    <w:rsid w:val="000E7E1B"/>
    <w:rsid w:val="000E7E33"/>
    <w:rsid w:val="000F1633"/>
    <w:rsid w:val="000F18DD"/>
    <w:rsid w:val="000F273D"/>
    <w:rsid w:val="00104B07"/>
    <w:rsid w:val="0010786B"/>
    <w:rsid w:val="00125445"/>
    <w:rsid w:val="00132D6D"/>
    <w:rsid w:val="00133199"/>
    <w:rsid w:val="0013446F"/>
    <w:rsid w:val="001360A1"/>
    <w:rsid w:val="001412E9"/>
    <w:rsid w:val="0015391C"/>
    <w:rsid w:val="001573F5"/>
    <w:rsid w:val="00183B3E"/>
    <w:rsid w:val="00183CAD"/>
    <w:rsid w:val="00186577"/>
    <w:rsid w:val="00186C79"/>
    <w:rsid w:val="00191FBA"/>
    <w:rsid w:val="00192822"/>
    <w:rsid w:val="001A0CE3"/>
    <w:rsid w:val="001A4672"/>
    <w:rsid w:val="001B26A4"/>
    <w:rsid w:val="001C2A3C"/>
    <w:rsid w:val="001D7D32"/>
    <w:rsid w:val="001E3994"/>
    <w:rsid w:val="001E5E4B"/>
    <w:rsid w:val="001F57CB"/>
    <w:rsid w:val="0020123E"/>
    <w:rsid w:val="00205219"/>
    <w:rsid w:val="0020623E"/>
    <w:rsid w:val="0021472E"/>
    <w:rsid w:val="00217E0E"/>
    <w:rsid w:val="00217E70"/>
    <w:rsid w:val="00233FA9"/>
    <w:rsid w:val="00240A76"/>
    <w:rsid w:val="0024320C"/>
    <w:rsid w:val="00243E44"/>
    <w:rsid w:val="00244A5C"/>
    <w:rsid w:val="00245BDB"/>
    <w:rsid w:val="00251676"/>
    <w:rsid w:val="00253069"/>
    <w:rsid w:val="0027051C"/>
    <w:rsid w:val="00280898"/>
    <w:rsid w:val="00282A48"/>
    <w:rsid w:val="00282D6A"/>
    <w:rsid w:val="0028316D"/>
    <w:rsid w:val="00284598"/>
    <w:rsid w:val="0028720B"/>
    <w:rsid w:val="00293C26"/>
    <w:rsid w:val="00294A3E"/>
    <w:rsid w:val="002A6953"/>
    <w:rsid w:val="002B22DE"/>
    <w:rsid w:val="002B63FB"/>
    <w:rsid w:val="002E0E90"/>
    <w:rsid w:val="002E1459"/>
    <w:rsid w:val="002E333B"/>
    <w:rsid w:val="002E4488"/>
    <w:rsid w:val="002E4B38"/>
    <w:rsid w:val="002F0FF4"/>
    <w:rsid w:val="002F44C6"/>
    <w:rsid w:val="002F5D0C"/>
    <w:rsid w:val="002F77A9"/>
    <w:rsid w:val="003032F8"/>
    <w:rsid w:val="00305727"/>
    <w:rsid w:val="00313959"/>
    <w:rsid w:val="00323805"/>
    <w:rsid w:val="0033037B"/>
    <w:rsid w:val="00332F66"/>
    <w:rsid w:val="00337390"/>
    <w:rsid w:val="00341A78"/>
    <w:rsid w:val="0034507E"/>
    <w:rsid w:val="00346731"/>
    <w:rsid w:val="00347A3F"/>
    <w:rsid w:val="00351AFB"/>
    <w:rsid w:val="0035217D"/>
    <w:rsid w:val="00361170"/>
    <w:rsid w:val="00362C43"/>
    <w:rsid w:val="00376753"/>
    <w:rsid w:val="00381D39"/>
    <w:rsid w:val="00396296"/>
    <w:rsid w:val="00396952"/>
    <w:rsid w:val="003A01AC"/>
    <w:rsid w:val="003A2E31"/>
    <w:rsid w:val="003A3C94"/>
    <w:rsid w:val="003A416E"/>
    <w:rsid w:val="003A5172"/>
    <w:rsid w:val="003A7B6A"/>
    <w:rsid w:val="003B0D6D"/>
    <w:rsid w:val="003B197E"/>
    <w:rsid w:val="003B52A9"/>
    <w:rsid w:val="003D309B"/>
    <w:rsid w:val="003D3E16"/>
    <w:rsid w:val="003D4251"/>
    <w:rsid w:val="003D4613"/>
    <w:rsid w:val="003D5BAD"/>
    <w:rsid w:val="003F5BCB"/>
    <w:rsid w:val="00400E54"/>
    <w:rsid w:val="00401056"/>
    <w:rsid w:val="004039DA"/>
    <w:rsid w:val="00404E66"/>
    <w:rsid w:val="0040519C"/>
    <w:rsid w:val="00410C46"/>
    <w:rsid w:val="00413129"/>
    <w:rsid w:val="0044552C"/>
    <w:rsid w:val="00450D5D"/>
    <w:rsid w:val="00451A3F"/>
    <w:rsid w:val="00461FF8"/>
    <w:rsid w:val="004652A9"/>
    <w:rsid w:val="00467E80"/>
    <w:rsid w:val="00474AFC"/>
    <w:rsid w:val="004803EB"/>
    <w:rsid w:val="004827E1"/>
    <w:rsid w:val="00484589"/>
    <w:rsid w:val="004847D1"/>
    <w:rsid w:val="004A50AD"/>
    <w:rsid w:val="004B036A"/>
    <w:rsid w:val="004B3C79"/>
    <w:rsid w:val="004B3DB0"/>
    <w:rsid w:val="004B6B6F"/>
    <w:rsid w:val="004B702C"/>
    <w:rsid w:val="004D60B1"/>
    <w:rsid w:val="004D7236"/>
    <w:rsid w:val="004E1064"/>
    <w:rsid w:val="004E4185"/>
    <w:rsid w:val="004F1F48"/>
    <w:rsid w:val="004F3089"/>
    <w:rsid w:val="004F3A8A"/>
    <w:rsid w:val="004F425F"/>
    <w:rsid w:val="004F7A9C"/>
    <w:rsid w:val="00500C99"/>
    <w:rsid w:val="00501DC5"/>
    <w:rsid w:val="005028BD"/>
    <w:rsid w:val="00502BC0"/>
    <w:rsid w:val="0051279C"/>
    <w:rsid w:val="00521C45"/>
    <w:rsid w:val="005452C3"/>
    <w:rsid w:val="0055385E"/>
    <w:rsid w:val="0055445C"/>
    <w:rsid w:val="00554A74"/>
    <w:rsid w:val="005635F0"/>
    <w:rsid w:val="00574586"/>
    <w:rsid w:val="0057467F"/>
    <w:rsid w:val="005772A6"/>
    <w:rsid w:val="00580359"/>
    <w:rsid w:val="005863DB"/>
    <w:rsid w:val="00586B6A"/>
    <w:rsid w:val="00591A2C"/>
    <w:rsid w:val="0059565B"/>
    <w:rsid w:val="00596E4A"/>
    <w:rsid w:val="005A5F48"/>
    <w:rsid w:val="005C7BFC"/>
    <w:rsid w:val="005D581B"/>
    <w:rsid w:val="005E2D82"/>
    <w:rsid w:val="005F262D"/>
    <w:rsid w:val="005F3DFC"/>
    <w:rsid w:val="006126BC"/>
    <w:rsid w:val="00612FF8"/>
    <w:rsid w:val="00624B7A"/>
    <w:rsid w:val="00631D79"/>
    <w:rsid w:val="00635523"/>
    <w:rsid w:val="0063688E"/>
    <w:rsid w:val="00636894"/>
    <w:rsid w:val="006445C6"/>
    <w:rsid w:val="00645F81"/>
    <w:rsid w:val="00664266"/>
    <w:rsid w:val="00664B24"/>
    <w:rsid w:val="006748CF"/>
    <w:rsid w:val="006827D0"/>
    <w:rsid w:val="0068347D"/>
    <w:rsid w:val="0068649E"/>
    <w:rsid w:val="0069550B"/>
    <w:rsid w:val="00696874"/>
    <w:rsid w:val="006A2255"/>
    <w:rsid w:val="006A5E3D"/>
    <w:rsid w:val="006A6498"/>
    <w:rsid w:val="006A76BB"/>
    <w:rsid w:val="006B269B"/>
    <w:rsid w:val="006B7CB9"/>
    <w:rsid w:val="006C5BAB"/>
    <w:rsid w:val="006D095B"/>
    <w:rsid w:val="006E4B60"/>
    <w:rsid w:val="006E73BE"/>
    <w:rsid w:val="00717C06"/>
    <w:rsid w:val="0072465E"/>
    <w:rsid w:val="00756DB5"/>
    <w:rsid w:val="007631CD"/>
    <w:rsid w:val="00777579"/>
    <w:rsid w:val="007869F9"/>
    <w:rsid w:val="0079278E"/>
    <w:rsid w:val="007A4070"/>
    <w:rsid w:val="007B7F17"/>
    <w:rsid w:val="007C16BF"/>
    <w:rsid w:val="007C3AC4"/>
    <w:rsid w:val="007C7D2F"/>
    <w:rsid w:val="007D2BD7"/>
    <w:rsid w:val="007D4B7A"/>
    <w:rsid w:val="007D7719"/>
    <w:rsid w:val="007F0E27"/>
    <w:rsid w:val="008021F0"/>
    <w:rsid w:val="008066E0"/>
    <w:rsid w:val="00806BCB"/>
    <w:rsid w:val="008078B0"/>
    <w:rsid w:val="008226BC"/>
    <w:rsid w:val="0082491D"/>
    <w:rsid w:val="00827549"/>
    <w:rsid w:val="00835222"/>
    <w:rsid w:val="00844E77"/>
    <w:rsid w:val="008508A5"/>
    <w:rsid w:val="008574C8"/>
    <w:rsid w:val="00860F0C"/>
    <w:rsid w:val="00860FC6"/>
    <w:rsid w:val="00875E2A"/>
    <w:rsid w:val="00890213"/>
    <w:rsid w:val="008937A9"/>
    <w:rsid w:val="0089528D"/>
    <w:rsid w:val="008A403A"/>
    <w:rsid w:val="008A59BF"/>
    <w:rsid w:val="008A69E1"/>
    <w:rsid w:val="008B545F"/>
    <w:rsid w:val="008D35BA"/>
    <w:rsid w:val="008E638D"/>
    <w:rsid w:val="008F2E2F"/>
    <w:rsid w:val="008F3F65"/>
    <w:rsid w:val="00903841"/>
    <w:rsid w:val="00910CB8"/>
    <w:rsid w:val="00915B0E"/>
    <w:rsid w:val="009168CA"/>
    <w:rsid w:val="0093011B"/>
    <w:rsid w:val="00935E0A"/>
    <w:rsid w:val="00936CAC"/>
    <w:rsid w:val="00937103"/>
    <w:rsid w:val="00942F89"/>
    <w:rsid w:val="0095550E"/>
    <w:rsid w:val="00970CB2"/>
    <w:rsid w:val="009736A0"/>
    <w:rsid w:val="009742F3"/>
    <w:rsid w:val="009762A7"/>
    <w:rsid w:val="009822EC"/>
    <w:rsid w:val="009823E2"/>
    <w:rsid w:val="00986B78"/>
    <w:rsid w:val="009A66F5"/>
    <w:rsid w:val="009A6803"/>
    <w:rsid w:val="009B19A1"/>
    <w:rsid w:val="009B1EBC"/>
    <w:rsid w:val="009B3289"/>
    <w:rsid w:val="009B41B6"/>
    <w:rsid w:val="009C436D"/>
    <w:rsid w:val="009D39A5"/>
    <w:rsid w:val="00A23C3B"/>
    <w:rsid w:val="00A241BE"/>
    <w:rsid w:val="00A25BF1"/>
    <w:rsid w:val="00A317E6"/>
    <w:rsid w:val="00A40D32"/>
    <w:rsid w:val="00A45FD2"/>
    <w:rsid w:val="00A55330"/>
    <w:rsid w:val="00A579F9"/>
    <w:rsid w:val="00A65817"/>
    <w:rsid w:val="00A67149"/>
    <w:rsid w:val="00A74C06"/>
    <w:rsid w:val="00AA1C16"/>
    <w:rsid w:val="00AA3D5F"/>
    <w:rsid w:val="00AA4407"/>
    <w:rsid w:val="00AB386D"/>
    <w:rsid w:val="00AB3B7D"/>
    <w:rsid w:val="00AB73CB"/>
    <w:rsid w:val="00AD180A"/>
    <w:rsid w:val="00AD7975"/>
    <w:rsid w:val="00AE43C3"/>
    <w:rsid w:val="00AF3745"/>
    <w:rsid w:val="00B03199"/>
    <w:rsid w:val="00B05A7D"/>
    <w:rsid w:val="00B05DA3"/>
    <w:rsid w:val="00B06EFD"/>
    <w:rsid w:val="00B10F2F"/>
    <w:rsid w:val="00B1345C"/>
    <w:rsid w:val="00B16940"/>
    <w:rsid w:val="00B16CE5"/>
    <w:rsid w:val="00B20FCE"/>
    <w:rsid w:val="00B27C26"/>
    <w:rsid w:val="00B3182A"/>
    <w:rsid w:val="00B4629E"/>
    <w:rsid w:val="00B47228"/>
    <w:rsid w:val="00B530C7"/>
    <w:rsid w:val="00B61BB9"/>
    <w:rsid w:val="00B65A0B"/>
    <w:rsid w:val="00B709E9"/>
    <w:rsid w:val="00B75328"/>
    <w:rsid w:val="00B7777E"/>
    <w:rsid w:val="00B81768"/>
    <w:rsid w:val="00B86E70"/>
    <w:rsid w:val="00BA290B"/>
    <w:rsid w:val="00BA39DE"/>
    <w:rsid w:val="00BB6370"/>
    <w:rsid w:val="00BB7D80"/>
    <w:rsid w:val="00BD2A4D"/>
    <w:rsid w:val="00BE5802"/>
    <w:rsid w:val="00BF0598"/>
    <w:rsid w:val="00BF5597"/>
    <w:rsid w:val="00BF655C"/>
    <w:rsid w:val="00C01B01"/>
    <w:rsid w:val="00C03556"/>
    <w:rsid w:val="00C12A43"/>
    <w:rsid w:val="00C31272"/>
    <w:rsid w:val="00C52C54"/>
    <w:rsid w:val="00C56057"/>
    <w:rsid w:val="00C61128"/>
    <w:rsid w:val="00C62769"/>
    <w:rsid w:val="00C62D60"/>
    <w:rsid w:val="00C72494"/>
    <w:rsid w:val="00C75C8C"/>
    <w:rsid w:val="00C929A9"/>
    <w:rsid w:val="00C96E59"/>
    <w:rsid w:val="00CA0C66"/>
    <w:rsid w:val="00CA0CCB"/>
    <w:rsid w:val="00CA55CF"/>
    <w:rsid w:val="00CA63BA"/>
    <w:rsid w:val="00CB1111"/>
    <w:rsid w:val="00CD347C"/>
    <w:rsid w:val="00CD4E2B"/>
    <w:rsid w:val="00CD5EE4"/>
    <w:rsid w:val="00CD74CD"/>
    <w:rsid w:val="00CE58DB"/>
    <w:rsid w:val="00CF1305"/>
    <w:rsid w:val="00CF6C9D"/>
    <w:rsid w:val="00CF72A9"/>
    <w:rsid w:val="00D00584"/>
    <w:rsid w:val="00D03883"/>
    <w:rsid w:val="00D216A9"/>
    <w:rsid w:val="00D3019C"/>
    <w:rsid w:val="00D3306F"/>
    <w:rsid w:val="00D8171A"/>
    <w:rsid w:val="00DB3430"/>
    <w:rsid w:val="00DB5AF2"/>
    <w:rsid w:val="00DC0AEC"/>
    <w:rsid w:val="00DD2E57"/>
    <w:rsid w:val="00DD6D55"/>
    <w:rsid w:val="00DE17F3"/>
    <w:rsid w:val="00DE40E2"/>
    <w:rsid w:val="00DF3244"/>
    <w:rsid w:val="00E06A21"/>
    <w:rsid w:val="00E11405"/>
    <w:rsid w:val="00E1618B"/>
    <w:rsid w:val="00E17990"/>
    <w:rsid w:val="00E23913"/>
    <w:rsid w:val="00E26784"/>
    <w:rsid w:val="00E335AA"/>
    <w:rsid w:val="00E3414D"/>
    <w:rsid w:val="00E35D05"/>
    <w:rsid w:val="00E54F65"/>
    <w:rsid w:val="00E56893"/>
    <w:rsid w:val="00E61521"/>
    <w:rsid w:val="00E66DAE"/>
    <w:rsid w:val="00E76901"/>
    <w:rsid w:val="00E90B14"/>
    <w:rsid w:val="00EB09B3"/>
    <w:rsid w:val="00EB4ECB"/>
    <w:rsid w:val="00EC595D"/>
    <w:rsid w:val="00EC6CD8"/>
    <w:rsid w:val="00EC7367"/>
    <w:rsid w:val="00ED06F6"/>
    <w:rsid w:val="00ED173E"/>
    <w:rsid w:val="00EF32FC"/>
    <w:rsid w:val="00EF4897"/>
    <w:rsid w:val="00EF568A"/>
    <w:rsid w:val="00F02AB7"/>
    <w:rsid w:val="00F07F99"/>
    <w:rsid w:val="00F10142"/>
    <w:rsid w:val="00F17003"/>
    <w:rsid w:val="00F32407"/>
    <w:rsid w:val="00F33C93"/>
    <w:rsid w:val="00F34650"/>
    <w:rsid w:val="00F4056D"/>
    <w:rsid w:val="00F431A9"/>
    <w:rsid w:val="00F50214"/>
    <w:rsid w:val="00F54D79"/>
    <w:rsid w:val="00F57240"/>
    <w:rsid w:val="00F60C74"/>
    <w:rsid w:val="00F7003A"/>
    <w:rsid w:val="00F7040E"/>
    <w:rsid w:val="00F8000E"/>
    <w:rsid w:val="00F8017F"/>
    <w:rsid w:val="00F94DFB"/>
    <w:rsid w:val="00F95B1A"/>
    <w:rsid w:val="00FA1CA4"/>
    <w:rsid w:val="00FB5BD9"/>
    <w:rsid w:val="00FB7A7A"/>
    <w:rsid w:val="00FC3C39"/>
    <w:rsid w:val="00FD5DF2"/>
    <w:rsid w:val="00FD69FB"/>
    <w:rsid w:val="00FE749C"/>
    <w:rsid w:val="00FF4F98"/>
    <w:rsid w:val="00FF6721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Standard"/>
    <w:next w:val="Standard"/>
    <w:link w:val="10"/>
    <w:uiPriority w:val="99"/>
    <w:qFormat/>
    <w:rsid w:val="00132D6D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2D6D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915B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Символ сноски"/>
    <w:basedOn w:val="a0"/>
    <w:uiPriority w:val="99"/>
    <w:rsid w:val="00915B0E"/>
    <w:rPr>
      <w:vertAlign w:val="superscript"/>
    </w:rPr>
  </w:style>
  <w:style w:type="paragraph" w:styleId="a4">
    <w:name w:val="Body Text"/>
    <w:basedOn w:val="a"/>
    <w:link w:val="a5"/>
    <w:uiPriority w:val="99"/>
    <w:rsid w:val="00915B0E"/>
    <w:pPr>
      <w:widowControl w:val="0"/>
      <w:suppressAutoHyphens/>
      <w:spacing w:after="120"/>
      <w:textAlignment w:val="baseline"/>
    </w:pPr>
    <w:rPr>
      <w:rFonts w:ascii="Arial" w:eastAsia="Calibri" w:hAnsi="Arial" w:cs="Arial"/>
      <w:kern w:val="1"/>
      <w:sz w:val="21"/>
      <w:szCs w:val="21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15B0E"/>
    <w:rPr>
      <w:rFonts w:ascii="Arial" w:hAnsi="Arial" w:cs="Arial"/>
      <w:kern w:val="1"/>
      <w:sz w:val="24"/>
      <w:szCs w:val="24"/>
      <w:lang w:eastAsia="ar-SA" w:bidi="ar-SA"/>
    </w:rPr>
  </w:style>
  <w:style w:type="paragraph" w:styleId="a6">
    <w:name w:val="footnote text"/>
    <w:basedOn w:val="a"/>
    <w:link w:val="a7"/>
    <w:uiPriority w:val="99"/>
    <w:semiHidden/>
    <w:rsid w:val="00915B0E"/>
    <w:rPr>
      <w:color w:val="000000"/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locked/>
    <w:rsid w:val="00915B0E"/>
    <w:rPr>
      <w:rFonts w:ascii="Times New Roman" w:hAnsi="Times New Roman" w:cs="Times New Roman"/>
      <w:color w:val="000000"/>
      <w:kern w:val="1"/>
      <w:sz w:val="20"/>
      <w:szCs w:val="20"/>
      <w:lang w:eastAsia="ar-SA" w:bidi="ar-SA"/>
    </w:rPr>
  </w:style>
  <w:style w:type="character" w:styleId="a8">
    <w:name w:val="Hyperlink"/>
    <w:basedOn w:val="a0"/>
    <w:uiPriority w:val="99"/>
    <w:rsid w:val="00915B0E"/>
    <w:rPr>
      <w:color w:val="000080"/>
      <w:u w:val="single"/>
    </w:rPr>
  </w:style>
  <w:style w:type="paragraph" w:customStyle="1" w:styleId="Standard">
    <w:name w:val="Standard"/>
    <w:uiPriority w:val="99"/>
    <w:rsid w:val="00915B0E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15B0E"/>
    <w:pPr>
      <w:widowControl w:val="0"/>
      <w:suppressAutoHyphens/>
      <w:autoSpaceDE w:val="0"/>
      <w:ind w:firstLine="720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Textbody">
    <w:name w:val="Text body"/>
    <w:basedOn w:val="Standard"/>
    <w:uiPriority w:val="99"/>
    <w:rsid w:val="00915B0E"/>
    <w:pPr>
      <w:jc w:val="both"/>
    </w:pPr>
    <w:rPr>
      <w:color w:val="000000"/>
      <w:sz w:val="28"/>
      <w:szCs w:val="28"/>
    </w:rPr>
  </w:style>
  <w:style w:type="character" w:styleId="a9">
    <w:name w:val="footnote reference"/>
    <w:basedOn w:val="a0"/>
    <w:uiPriority w:val="99"/>
    <w:semiHidden/>
    <w:rsid w:val="00915B0E"/>
    <w:rPr>
      <w:position w:val="0"/>
      <w:vertAlign w:val="superscript"/>
    </w:rPr>
  </w:style>
  <w:style w:type="paragraph" w:styleId="aa">
    <w:name w:val="Body Text Indent"/>
    <w:basedOn w:val="a"/>
    <w:link w:val="ab"/>
    <w:uiPriority w:val="99"/>
    <w:rsid w:val="00915B0E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15B0E"/>
    <w:rPr>
      <w:rFonts w:ascii="Arial" w:hAnsi="Arial" w:cs="Arial"/>
      <w:kern w:val="1"/>
      <w:sz w:val="24"/>
      <w:szCs w:val="24"/>
      <w:lang w:eastAsia="ar-SA" w:bidi="ar-SA"/>
    </w:rPr>
  </w:style>
  <w:style w:type="paragraph" w:styleId="3">
    <w:name w:val="Body Text Indent 3"/>
    <w:basedOn w:val="a"/>
    <w:link w:val="30"/>
    <w:uiPriority w:val="99"/>
    <w:rsid w:val="00915B0E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15B0E"/>
    <w:rPr>
      <w:rFonts w:ascii="Arial" w:hAnsi="Arial" w:cs="Arial"/>
      <w:kern w:val="1"/>
      <w:sz w:val="16"/>
      <w:szCs w:val="16"/>
      <w:lang w:eastAsia="ar-SA" w:bidi="ar-SA"/>
    </w:rPr>
  </w:style>
  <w:style w:type="paragraph" w:styleId="ac">
    <w:name w:val="header"/>
    <w:basedOn w:val="a"/>
    <w:link w:val="ad"/>
    <w:uiPriority w:val="99"/>
    <w:rsid w:val="00A23C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23C3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A23C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23C3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0029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0293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D095B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table" w:styleId="af2">
    <w:name w:val="Table Grid"/>
    <w:basedOn w:val="a1"/>
    <w:uiPriority w:val="99"/>
    <w:rsid w:val="00244A5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A22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/otdely-administratsii-okruga-strukturn/strukturn-otdely-okruga-upravlenie-truda.html" TargetMode="External"/><Relationship Id="rId13" Type="http://schemas.openxmlformats.org/officeDocument/2006/relationships/hyperlink" Target="http://www.minsoc26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consultantplus://offline/ref=50B02F3B635BF6453350A8EF0E824AD9EE9C1830FD68470EA4CC77qCmE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gosuslugi.ru/" TargetMode="External"/><Relationship Id="rId34" Type="http://schemas.openxmlformats.org/officeDocument/2006/relationships/header" Target="header2.xml"/><Relationship Id="rId7" Type="http://schemas.openxmlformats.org/officeDocument/2006/relationships/hyperlink" Target="mailto:min-vody@mail.ru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consultantplus://offline/ref=50B02F3B635BF6453350A8EF0E824AD9E9921D31FD68470EA4CC77qCmEM" TargetMode="External"/><Relationship Id="rId33" Type="http://schemas.openxmlformats.org/officeDocument/2006/relationships/footer" Target="footer1.xml"/><Relationship Id="rId38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26gosuslugi.ru/" TargetMode="External"/><Relationship Id="rId20" Type="http://schemas.openxmlformats.org/officeDocument/2006/relationships/hyperlink" Target="http://26gosuslugi.ru/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n-vodi.ru/otdely-administratsii-okruga-strukturn/strukturn-otdely-okruga-upravlenie-truda.html" TargetMode="External"/><Relationship Id="rId24" Type="http://schemas.openxmlformats.org/officeDocument/2006/relationships/hyperlink" Target="consultantplus://offline/ref=50B02F3B635BF6453350A8EF0E824AD9E9921D31FD68470EA4CC77qCmEM" TargetMode="External"/><Relationship Id="rId32" Type="http://schemas.openxmlformats.org/officeDocument/2006/relationships/header" Target="header1.xml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osuslugi.ru/" TargetMode="External"/><Relationship Id="rId23" Type="http://schemas.openxmlformats.org/officeDocument/2006/relationships/hyperlink" Target="consultantplus://offline/ref=7E80D713D77853DB4BA9CB838D4395E55BB020C1467720995642096624FB8BCDC9F2A91DC8A4087CF63AF658KBI" TargetMode="External"/><Relationship Id="rId28" Type="http://schemas.openxmlformats.org/officeDocument/2006/relationships/hyperlink" Target="consultantplus://offline/ref=7E80D713D77853DB4BA9D58E9B2FCBEF5DBE7ACC4B7329C70D1D523B735FK2I" TargetMode="External"/><Relationship Id="rId36" Type="http://schemas.openxmlformats.org/officeDocument/2006/relationships/header" Target="header3.xml"/><Relationship Id="rId10" Type="http://schemas.openxmlformats.org/officeDocument/2006/relationships/hyperlink" Target="mailto:min-vody@mail.ru" TargetMode="External"/><Relationship Id="rId19" Type="http://schemas.openxmlformats.org/officeDocument/2006/relationships/hyperlink" Target="http://gosuslugi.ru/" TargetMode="External"/><Relationship Id="rId31" Type="http://schemas.openxmlformats.org/officeDocument/2006/relationships/hyperlink" Target="consultantplus://offline/ref=2C209C35133D524AE8284DC95BC0F789B09A634886FA6EEA3836D1D221F534F7C35D79CFD509B8F6SFX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mgo@yandex.ru" TargetMode="External"/><Relationship Id="rId14" Type="http://schemas.openxmlformats.org/officeDocument/2006/relationships/hyperlink" Target="http://www.minsoc26.ru/" TargetMode="External"/><Relationship Id="rId22" Type="http://schemas.openxmlformats.org/officeDocument/2006/relationships/hyperlink" Target="http://26gosuslugi.ru/" TargetMode="External"/><Relationship Id="rId27" Type="http://schemas.openxmlformats.org/officeDocument/2006/relationships/hyperlink" Target="consultantplus://offline/ref=7E80D713D77853DB4BA9D58E9B2FCBEF5DBE78CD417229C70D1D523B73F2819A8EBDF05A58KFI" TargetMode="External"/><Relationship Id="rId30" Type="http://schemas.openxmlformats.org/officeDocument/2006/relationships/hyperlink" Target="http://www.26gosuslugi.r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9D2D-4C83-4B70-94B5-8644F05C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34</Pages>
  <Words>11370</Words>
  <Characters>64813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msmiia</dc:creator>
  <cp:keywords/>
  <dc:description/>
  <cp:lastModifiedBy>Георгий</cp:lastModifiedBy>
  <cp:revision>158</cp:revision>
  <dcterms:created xsi:type="dcterms:W3CDTF">2015-03-17T12:42:00Z</dcterms:created>
  <dcterms:modified xsi:type="dcterms:W3CDTF">2018-06-27T14:45:00Z</dcterms:modified>
</cp:coreProperties>
</file>