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B" w:rsidRDefault="00DD417B" w:rsidP="004104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B5A" w:rsidRPr="009B0272" w:rsidRDefault="00465B5A" w:rsidP="000305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конкурсного отбора субъектов малого и сре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него предпринимательства</w:t>
      </w:r>
      <w:r w:rsidR="00E01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</w:t>
      </w:r>
      <w:r w:rsidR="00900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Минераловодского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Ставропольского края </w:t>
      </w:r>
    </w:p>
    <w:p w:rsidR="00876445" w:rsidRDefault="00876445" w:rsidP="00876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FE" w:rsidRDefault="00876445" w:rsidP="002102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proofErr w:type="gramStart"/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00FF5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</w:t>
      </w:r>
      <w:r w:rsidR="00900FF5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Ставропольского края субъектам малого и среднего предприн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</w:t>
      </w:r>
      <w:r w:rsidR="00C3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 предпринимательства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1398" w:rsidRPr="0009490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B01398" w:rsidRPr="00061702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B01398" w:rsidRPr="0006170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«</w:t>
      </w:r>
      <w:r w:rsidR="00B01398" w:rsidRPr="00061702">
        <w:rPr>
          <w:rFonts w:ascii="Times New Roman" w:hAnsi="Times New Roman"/>
          <w:sz w:val="28"/>
          <w:szCs w:val="28"/>
        </w:rPr>
        <w:t xml:space="preserve">Создание благоприятного </w:t>
      </w:r>
      <w:proofErr w:type="spellStart"/>
      <w:r w:rsidR="00B01398" w:rsidRPr="00061702">
        <w:rPr>
          <w:rFonts w:ascii="Times New Roman" w:hAnsi="Times New Roman"/>
          <w:sz w:val="28"/>
          <w:szCs w:val="28"/>
        </w:rPr>
        <w:t>бизнес-климата</w:t>
      </w:r>
      <w:proofErr w:type="spellEnd"/>
      <w:r w:rsidR="00B01398" w:rsidRPr="00061702">
        <w:rPr>
          <w:rFonts w:ascii="Times New Roman" w:hAnsi="Times New Roman"/>
          <w:sz w:val="28"/>
          <w:szCs w:val="28"/>
        </w:rPr>
        <w:t xml:space="preserve"> на территории Минераловодского городского округа»</w:t>
      </w:r>
      <w:r w:rsidR="00B01398" w:rsidRPr="0006170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подпрогра</w:t>
      </w:r>
      <w:r w:rsidR="00B01398" w:rsidRPr="0006170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</w:t>
      </w:r>
      <w:r w:rsidR="00B01398" w:rsidRPr="0006170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мы </w:t>
      </w:r>
      <w:r w:rsidR="00B01398" w:rsidRPr="0006170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B01398" w:rsidRPr="0006170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м</w:t>
      </w:r>
      <w:r w:rsidR="00B01398" w:rsidRPr="00152A00">
        <w:rPr>
          <w:rFonts w:ascii="Times New Roman" w:hAnsi="Times New Roman"/>
          <w:sz w:val="28"/>
          <w:szCs w:val="28"/>
        </w:rPr>
        <w:t>униц</w:t>
      </w:r>
      <w:r w:rsidR="00B01398" w:rsidRPr="00152A00">
        <w:rPr>
          <w:rFonts w:ascii="Times New Roman" w:hAnsi="Times New Roman"/>
          <w:sz w:val="28"/>
          <w:szCs w:val="28"/>
        </w:rPr>
        <w:t>и</w:t>
      </w:r>
      <w:r w:rsidR="00B01398" w:rsidRPr="00152A00">
        <w:rPr>
          <w:rFonts w:ascii="Times New Roman" w:hAnsi="Times New Roman"/>
          <w:sz w:val="28"/>
          <w:szCs w:val="28"/>
        </w:rPr>
        <w:t>пальн</w:t>
      </w:r>
      <w:r w:rsidR="00B01398">
        <w:rPr>
          <w:rFonts w:ascii="Times New Roman" w:hAnsi="Times New Roman"/>
          <w:sz w:val="28"/>
          <w:szCs w:val="28"/>
        </w:rPr>
        <w:t>ой</w:t>
      </w:r>
      <w:r w:rsidR="00B01398" w:rsidRPr="00152A00">
        <w:rPr>
          <w:rFonts w:ascii="Times New Roman" w:hAnsi="Times New Roman"/>
          <w:sz w:val="28"/>
          <w:szCs w:val="28"/>
        </w:rPr>
        <w:t xml:space="preserve"> программ</w:t>
      </w:r>
      <w:r w:rsidR="00B01398">
        <w:rPr>
          <w:rFonts w:ascii="Times New Roman" w:hAnsi="Times New Roman"/>
          <w:sz w:val="28"/>
          <w:szCs w:val="28"/>
        </w:rPr>
        <w:t>ы</w:t>
      </w:r>
      <w:proofErr w:type="gramEnd"/>
      <w:r w:rsidR="00B01398" w:rsidRPr="00152A00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 «Развитие экономики»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, </w:t>
      </w:r>
      <w:r w:rsidR="00B01398" w:rsidRPr="00094906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утвержденной постановлением администрации </w:t>
      </w:r>
      <w:r w:rsidR="00B01398"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="00B01398"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="00B01398" w:rsidRPr="00094906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городского округа Ставропольского края от </w:t>
      </w:r>
      <w:r w:rsidR="00B01398" w:rsidRPr="00152A00">
        <w:rPr>
          <w:rFonts w:ascii="Times New Roman" w:hAnsi="Times New Roman"/>
          <w:sz w:val="28"/>
          <w:szCs w:val="28"/>
        </w:rPr>
        <w:t xml:space="preserve"> 31.10.2019 </w:t>
      </w:r>
      <w:r w:rsidR="00027149">
        <w:rPr>
          <w:rFonts w:ascii="Times New Roman" w:hAnsi="Times New Roman"/>
          <w:sz w:val="28"/>
          <w:szCs w:val="28"/>
        </w:rPr>
        <w:t xml:space="preserve"> </w:t>
      </w:r>
      <w:r w:rsidR="00B01398" w:rsidRPr="00152A00">
        <w:rPr>
          <w:rFonts w:ascii="Times New Roman" w:hAnsi="Times New Roman"/>
          <w:sz w:val="28"/>
          <w:szCs w:val="28"/>
        </w:rPr>
        <w:t>№ 2342</w:t>
      </w:r>
      <w:r w:rsidR="00B01398" w:rsidRPr="00094906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- муниципальная программа).</w:t>
      </w:r>
    </w:p>
    <w:p w:rsidR="000C3311" w:rsidRPr="000C3311" w:rsidRDefault="00203E24" w:rsidP="000C331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нистрации 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Минераловодского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городског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   </w:t>
      </w:r>
      <w:r w:rsidR="005C13A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29.06.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</w:t>
      </w:r>
      <w:r w:rsidR="006B6132" w:rsidRPr="005C13A7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02</w:t>
      </w:r>
      <w:r w:rsidR="00B01398" w:rsidRPr="005C13A7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3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5C13A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1466</w:t>
      </w:r>
      <w:r w:rsidR="00B0139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  </w:t>
      </w:r>
      <w:r w:rsidR="006B6132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6B6132"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</w:t>
      </w:r>
      <w:r w:rsidR="00B01398">
        <w:rPr>
          <w:rFonts w:ascii="Times New Roman" w:hAnsi="Times New Roman" w:cs="Times New Roman"/>
          <w:sz w:val="28"/>
          <w:szCs w:val="28"/>
          <w:lang w:eastAsia="en-US"/>
        </w:rPr>
        <w:t>Минераловодского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Ставропольск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>го края субъектам малого и среднего предпринимательства</w:t>
      </w:r>
      <w:r w:rsidR="006B6132" w:rsidRPr="002102FE">
        <w:rPr>
          <w:rFonts w:ascii="Times New Roman" w:hAnsi="Times New Roman" w:cs="Times New Roman"/>
          <w:sz w:val="28"/>
          <w:szCs w:val="28"/>
        </w:rPr>
        <w:t>»</w:t>
      </w:r>
      <w:r w:rsidR="0036173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6173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6173D">
        <w:rPr>
          <w:rFonts w:ascii="Times New Roman" w:hAnsi="Times New Roman" w:cs="Times New Roman"/>
          <w:sz w:val="28"/>
          <w:szCs w:val="28"/>
        </w:rPr>
        <w:t>орядок).</w:t>
      </w:r>
    </w:p>
    <w:p w:rsidR="009B0272" w:rsidRPr="009C7492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>Заявки и документы на участие в конкурсном отборе принимаются с 9-00 часов (по московскому времени</w:t>
      </w:r>
      <w:r w:rsidRPr="00EA3B4F">
        <w:rPr>
          <w:rFonts w:ascii="Times New Roman" w:hAnsi="Times New Roman" w:cs="Times New Roman"/>
          <w:sz w:val="28"/>
          <w:szCs w:val="28"/>
        </w:rPr>
        <w:t xml:space="preserve">) </w:t>
      </w:r>
      <w:r w:rsidR="0079601D" w:rsidRPr="009C7492">
        <w:rPr>
          <w:rFonts w:ascii="Times New Roman" w:hAnsi="Times New Roman" w:cs="Times New Roman"/>
          <w:sz w:val="28"/>
          <w:szCs w:val="28"/>
        </w:rPr>
        <w:t>25</w:t>
      </w:r>
      <w:r w:rsidR="00B2077A" w:rsidRPr="009C7492">
        <w:rPr>
          <w:rFonts w:ascii="Times New Roman" w:hAnsi="Times New Roman" w:cs="Times New Roman"/>
          <w:sz w:val="28"/>
          <w:szCs w:val="28"/>
        </w:rPr>
        <w:t xml:space="preserve"> </w:t>
      </w:r>
      <w:r w:rsidR="00EA3B4F" w:rsidRPr="009C7492">
        <w:rPr>
          <w:rFonts w:ascii="Times New Roman" w:hAnsi="Times New Roman" w:cs="Times New Roman"/>
          <w:sz w:val="28"/>
          <w:szCs w:val="28"/>
        </w:rPr>
        <w:t>августа</w:t>
      </w:r>
      <w:r w:rsidR="00B2077A" w:rsidRPr="009C7492">
        <w:rPr>
          <w:rFonts w:ascii="Times New Roman" w:hAnsi="Times New Roman" w:cs="Times New Roman"/>
          <w:sz w:val="28"/>
          <w:szCs w:val="28"/>
        </w:rPr>
        <w:t xml:space="preserve"> 2023</w:t>
      </w:r>
      <w:r w:rsidRPr="009C7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272" w:rsidRPr="009C7492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>Прием заявок и документов завершается в 18-00 часов (по московскому времени</w:t>
      </w:r>
      <w:r w:rsidRPr="00EA3B4F">
        <w:rPr>
          <w:rFonts w:ascii="Times New Roman" w:hAnsi="Times New Roman" w:cs="Times New Roman"/>
          <w:sz w:val="28"/>
          <w:szCs w:val="28"/>
        </w:rPr>
        <w:t xml:space="preserve">) </w:t>
      </w:r>
      <w:r w:rsidR="0079601D" w:rsidRPr="009C7492">
        <w:rPr>
          <w:rFonts w:ascii="Times New Roman" w:hAnsi="Times New Roman" w:cs="Times New Roman"/>
          <w:sz w:val="28"/>
          <w:szCs w:val="28"/>
        </w:rPr>
        <w:t xml:space="preserve">25 </w:t>
      </w:r>
      <w:r w:rsidR="00EA3B4F" w:rsidRPr="009C7492">
        <w:rPr>
          <w:rFonts w:ascii="Times New Roman" w:hAnsi="Times New Roman" w:cs="Times New Roman"/>
          <w:sz w:val="28"/>
          <w:szCs w:val="28"/>
        </w:rPr>
        <w:t>сентября</w:t>
      </w:r>
      <w:r w:rsidR="00B2077A" w:rsidRPr="009C7492">
        <w:rPr>
          <w:rFonts w:ascii="Times New Roman" w:hAnsi="Times New Roman" w:cs="Times New Roman"/>
          <w:sz w:val="28"/>
          <w:szCs w:val="28"/>
        </w:rPr>
        <w:t xml:space="preserve"> 2023</w:t>
      </w:r>
      <w:r w:rsidRPr="009C7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0516" w:rsidRPr="009C7492" w:rsidRDefault="00333D00" w:rsidP="00AD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участия в конкурсном отборе – </w:t>
      </w:r>
      <w:r w:rsidRPr="009C7492">
        <w:rPr>
          <w:rFonts w:ascii="Times New Roman" w:hAnsi="Times New Roman" w:cs="Times New Roman"/>
          <w:sz w:val="28"/>
          <w:szCs w:val="28"/>
        </w:rPr>
        <w:t xml:space="preserve">с </w:t>
      </w:r>
      <w:r w:rsidR="0079601D" w:rsidRPr="009C7492">
        <w:rPr>
          <w:rFonts w:ascii="Times New Roman" w:hAnsi="Times New Roman" w:cs="Times New Roman"/>
          <w:sz w:val="28"/>
          <w:szCs w:val="28"/>
        </w:rPr>
        <w:t>02</w:t>
      </w:r>
      <w:r w:rsidRPr="009C7492">
        <w:rPr>
          <w:rFonts w:ascii="Times New Roman" w:hAnsi="Times New Roman" w:cs="Times New Roman"/>
          <w:sz w:val="28"/>
          <w:szCs w:val="28"/>
        </w:rPr>
        <w:t xml:space="preserve"> </w:t>
      </w:r>
      <w:r w:rsidR="0079601D" w:rsidRPr="009C749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C7492">
        <w:rPr>
          <w:rFonts w:ascii="Times New Roman" w:hAnsi="Times New Roman" w:cs="Times New Roman"/>
          <w:sz w:val="28"/>
          <w:szCs w:val="28"/>
        </w:rPr>
        <w:t xml:space="preserve"> по </w:t>
      </w:r>
      <w:r w:rsidR="0079601D" w:rsidRPr="009C7492">
        <w:rPr>
          <w:rFonts w:ascii="Times New Roman" w:hAnsi="Times New Roman" w:cs="Times New Roman"/>
          <w:sz w:val="28"/>
          <w:szCs w:val="28"/>
        </w:rPr>
        <w:t>04</w:t>
      </w:r>
      <w:r w:rsidR="00DD0DB2" w:rsidRPr="009C7492">
        <w:rPr>
          <w:rFonts w:ascii="Times New Roman" w:hAnsi="Times New Roman" w:cs="Times New Roman"/>
          <w:sz w:val="28"/>
          <w:szCs w:val="28"/>
        </w:rPr>
        <w:t xml:space="preserve"> </w:t>
      </w:r>
      <w:r w:rsidR="0079601D" w:rsidRPr="009C7492">
        <w:rPr>
          <w:rFonts w:ascii="Times New Roman" w:hAnsi="Times New Roman" w:cs="Times New Roman"/>
          <w:sz w:val="28"/>
          <w:szCs w:val="28"/>
        </w:rPr>
        <w:t>октября</w:t>
      </w:r>
      <w:r w:rsidR="00DD0DB2" w:rsidRPr="009C7492">
        <w:rPr>
          <w:rFonts w:ascii="Times New Roman" w:hAnsi="Times New Roman" w:cs="Times New Roman"/>
          <w:sz w:val="28"/>
          <w:szCs w:val="28"/>
        </w:rPr>
        <w:t xml:space="preserve"> 2023</w:t>
      </w:r>
      <w:r w:rsidRPr="009C7492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67A">
        <w:rPr>
          <w:rFonts w:ascii="Times New Roman" w:hAnsi="Times New Roman" w:cs="Times New Roman"/>
          <w:sz w:val="28"/>
          <w:szCs w:val="28"/>
        </w:rPr>
        <w:t xml:space="preserve">оценка заявок </w:t>
      </w:r>
      <w:r w:rsidRPr="009C7492">
        <w:rPr>
          <w:rFonts w:ascii="Times New Roman" w:hAnsi="Times New Roman" w:cs="Times New Roman"/>
          <w:sz w:val="28"/>
          <w:szCs w:val="28"/>
        </w:rPr>
        <w:t xml:space="preserve">- с </w:t>
      </w:r>
      <w:r w:rsidR="0079601D" w:rsidRPr="009C7492">
        <w:rPr>
          <w:rFonts w:ascii="Times New Roman" w:hAnsi="Times New Roman" w:cs="Times New Roman"/>
          <w:sz w:val="28"/>
          <w:szCs w:val="28"/>
        </w:rPr>
        <w:t>10</w:t>
      </w:r>
      <w:r w:rsidRPr="009C7492">
        <w:rPr>
          <w:rFonts w:ascii="Times New Roman" w:hAnsi="Times New Roman" w:cs="Times New Roman"/>
          <w:sz w:val="28"/>
          <w:szCs w:val="28"/>
        </w:rPr>
        <w:t xml:space="preserve"> </w:t>
      </w:r>
      <w:r w:rsidR="0079601D" w:rsidRPr="009C7492">
        <w:rPr>
          <w:rFonts w:ascii="Times New Roman" w:hAnsi="Times New Roman" w:cs="Times New Roman"/>
          <w:sz w:val="28"/>
          <w:szCs w:val="28"/>
        </w:rPr>
        <w:t>октября</w:t>
      </w:r>
      <w:r w:rsidRPr="009C7492">
        <w:rPr>
          <w:rFonts w:ascii="Times New Roman" w:hAnsi="Times New Roman" w:cs="Times New Roman"/>
          <w:sz w:val="28"/>
          <w:szCs w:val="28"/>
        </w:rPr>
        <w:t xml:space="preserve"> по </w:t>
      </w:r>
      <w:r w:rsidR="0079601D" w:rsidRPr="009C7492">
        <w:rPr>
          <w:rFonts w:ascii="Times New Roman" w:hAnsi="Times New Roman" w:cs="Times New Roman"/>
          <w:sz w:val="28"/>
          <w:szCs w:val="28"/>
        </w:rPr>
        <w:t>16</w:t>
      </w:r>
      <w:r w:rsidR="00DD0DB2" w:rsidRPr="009C7492">
        <w:rPr>
          <w:rFonts w:ascii="Times New Roman" w:hAnsi="Times New Roman" w:cs="Times New Roman"/>
          <w:sz w:val="28"/>
          <w:szCs w:val="28"/>
        </w:rPr>
        <w:t xml:space="preserve"> </w:t>
      </w:r>
      <w:r w:rsidR="0079601D" w:rsidRPr="009C7492">
        <w:rPr>
          <w:rFonts w:ascii="Times New Roman" w:hAnsi="Times New Roman" w:cs="Times New Roman"/>
          <w:sz w:val="28"/>
          <w:szCs w:val="28"/>
        </w:rPr>
        <w:t>октября</w:t>
      </w:r>
      <w:r w:rsidR="00DD0DB2" w:rsidRPr="009C7492">
        <w:rPr>
          <w:rFonts w:ascii="Times New Roman" w:hAnsi="Times New Roman" w:cs="Times New Roman"/>
          <w:sz w:val="28"/>
          <w:szCs w:val="28"/>
        </w:rPr>
        <w:t xml:space="preserve"> 2023</w:t>
      </w:r>
      <w:r w:rsidRPr="009C7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5D1F" w:rsidRPr="00EA3B4F" w:rsidRDefault="00AD5D1F" w:rsidP="00AD5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 xml:space="preserve">ся управление экономического развития администрации </w:t>
      </w:r>
      <w:r w:rsidR="00742D25">
        <w:rPr>
          <w:rFonts w:ascii="Times New Roman" w:hAnsi="Times New Roman"/>
          <w:sz w:val="28"/>
          <w:szCs w:val="28"/>
        </w:rPr>
        <w:t>Минераловодского</w:t>
      </w:r>
      <w:r w:rsidRPr="005C775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</w:t>
      </w:r>
      <w:r w:rsidR="005C13A7">
        <w:rPr>
          <w:rFonts w:ascii="Times New Roman" w:hAnsi="Times New Roman" w:cs="Times New Roman"/>
          <w:sz w:val="28"/>
          <w:szCs w:val="28"/>
        </w:rPr>
        <w:t>20</w:t>
      </w:r>
      <w:r w:rsidR="00E71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742D25">
        <w:rPr>
          <w:rFonts w:ascii="Times New Roman" w:hAnsi="Times New Roman" w:cs="Times New Roman"/>
          <w:sz w:val="28"/>
          <w:szCs w:val="28"/>
        </w:rPr>
        <w:t>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D2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D25">
        <w:rPr>
          <w:rFonts w:ascii="Times New Roman" w:hAnsi="Times New Roman" w:cs="Times New Roman"/>
          <w:sz w:val="28"/>
          <w:szCs w:val="28"/>
        </w:rPr>
        <w:t>П</w:t>
      </w:r>
      <w:r w:rsidR="00610F79">
        <w:rPr>
          <w:rFonts w:ascii="Times New Roman" w:hAnsi="Times New Roman" w:cs="Times New Roman"/>
          <w:sz w:val="28"/>
          <w:szCs w:val="28"/>
        </w:rPr>
        <w:t>о</w:t>
      </w:r>
      <w:r w:rsidR="00742D25">
        <w:rPr>
          <w:rFonts w:ascii="Times New Roman" w:hAnsi="Times New Roman" w:cs="Times New Roman"/>
          <w:sz w:val="28"/>
          <w:szCs w:val="28"/>
        </w:rPr>
        <w:t>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D25">
        <w:rPr>
          <w:rFonts w:ascii="Times New Roman" w:hAnsi="Times New Roman" w:cs="Times New Roman"/>
          <w:sz w:val="28"/>
          <w:szCs w:val="28"/>
        </w:rPr>
        <w:t>24</w:t>
      </w:r>
      <w:r w:rsidR="00906DBA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42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</w:t>
      </w:r>
      <w:r w:rsidR="00742D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 5-</w:t>
      </w:r>
      <w:r w:rsidR="00742D2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D2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143" w:rsidRDefault="001571E2" w:rsidP="000C31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C3143" w:rsidRPr="00954E31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gorodminvody@yandex.ru</w:t>
        </w:r>
      </w:hyperlink>
      <w:r w:rsidR="000C3143" w:rsidRPr="00954E31">
        <w:rPr>
          <w:rFonts w:ascii="Times New Roman" w:hAnsi="Times New Roman"/>
          <w:sz w:val="28"/>
          <w:szCs w:val="28"/>
        </w:rPr>
        <w:t>.</w:t>
      </w:r>
    </w:p>
    <w:p w:rsidR="006F1E29" w:rsidRDefault="006F1E29" w:rsidP="000C31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29" w:rsidRDefault="006F1E29" w:rsidP="006F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0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с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094906">
        <w:rPr>
          <w:rFonts w:ascii="Times New Roman" w:hAnsi="Times New Roman" w:cs="Times New Roman"/>
          <w:sz w:val="28"/>
          <w:szCs w:val="28"/>
        </w:rPr>
        <w:t xml:space="preserve"> является количество субъектов предпринимательства, которым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 xml:space="preserve">оказана финансовая поддержка в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94906">
        <w:rPr>
          <w:rFonts w:ascii="Times New Roman" w:hAnsi="Times New Roman" w:cs="Times New Roman"/>
          <w:sz w:val="28"/>
          <w:szCs w:val="28"/>
        </w:rPr>
        <w:t>городском округе, и до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 xml:space="preserve">тижение субъектом предпринимательства показателей финансового прогноза бизнес-плана, предоставленного субъектом предпринимательства в составе заявки, в течение двух лет со дня подписания соглашения о предоставлении гранта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на 01 число месяца, следующего за отчетным кварт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(далее - результат предоставления гранта).</w:t>
      </w:r>
      <w:proofErr w:type="gramEnd"/>
    </w:p>
    <w:p w:rsidR="00CF4F64" w:rsidRPr="00C76AB5" w:rsidRDefault="006F1E29" w:rsidP="00C76AB5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Значение показателей, необходимых для достижения результатов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гранта, устанавливаются в соглашении о предоставлении гранта.</w:t>
      </w:r>
    </w:p>
    <w:p w:rsidR="00742D25" w:rsidRPr="00094906" w:rsidRDefault="00742D25" w:rsidP="00742D25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Грант предоставляется на финансовое обеспечение затрат по реализ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ции проекта в соответствии с представленным субъектом предпринимател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 xml:space="preserve">ства бизнес-планом, за исключением затрат </w:t>
      </w:r>
      <w:proofErr w:type="gramStart"/>
      <w:r w:rsidRPr="000949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>:</w:t>
      </w:r>
    </w:p>
    <w:p w:rsidR="00742D25" w:rsidRPr="00094906" w:rsidRDefault="00742D25" w:rsidP="00742D25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оплату труда сотрудников юридического лица – заявителя, либо с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мого заявителя - индивидуального предпринимателя и его наемных работн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ков;</w:t>
      </w:r>
    </w:p>
    <w:p w:rsidR="00742D25" w:rsidRPr="00094906" w:rsidRDefault="00742D25" w:rsidP="00742D25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оплату кредита и процентов по кредиту;</w:t>
      </w:r>
    </w:p>
    <w:p w:rsidR="00742D25" w:rsidRPr="00094906" w:rsidRDefault="00742D25" w:rsidP="00742D25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3) уплату налогов и сборов в бюджеты всех уровней.</w:t>
      </w:r>
    </w:p>
    <w:p w:rsidR="00742D25" w:rsidRPr="00F30B59" w:rsidRDefault="00742D25" w:rsidP="00F30B5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гранта не могут быть использованы субъектом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рудования, сырья и комплектующих изделий, связанных с достижением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предоставления грантов, определенных  пунктом 36 Порядка.</w:t>
      </w:r>
    </w:p>
    <w:p w:rsidR="00BA743A" w:rsidRPr="00F30B59" w:rsidRDefault="00BA743A" w:rsidP="00BA7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B59">
        <w:rPr>
          <w:rFonts w:ascii="Times New Roman" w:hAnsi="Times New Roman" w:cs="Times New Roman"/>
          <w:sz w:val="28"/>
          <w:szCs w:val="28"/>
        </w:rPr>
        <w:t xml:space="preserve">Гранты предоставляются по </w:t>
      </w:r>
      <w:r w:rsidR="00F30B59" w:rsidRPr="00F30B59">
        <w:rPr>
          <w:rFonts w:ascii="Times New Roman" w:hAnsi="Times New Roman" w:cs="Times New Roman"/>
          <w:sz w:val="28"/>
          <w:szCs w:val="28"/>
        </w:rPr>
        <w:t>видам экономической деятельности, кот</w:t>
      </w:r>
      <w:r w:rsidR="00F30B59" w:rsidRPr="00F30B59">
        <w:rPr>
          <w:rFonts w:ascii="Times New Roman" w:hAnsi="Times New Roman" w:cs="Times New Roman"/>
          <w:sz w:val="28"/>
          <w:szCs w:val="28"/>
        </w:rPr>
        <w:t>о</w:t>
      </w:r>
      <w:r w:rsidR="00F30B59" w:rsidRPr="00F30B59">
        <w:rPr>
          <w:rFonts w:ascii="Times New Roman" w:hAnsi="Times New Roman" w:cs="Times New Roman"/>
          <w:sz w:val="28"/>
          <w:szCs w:val="28"/>
        </w:rPr>
        <w:t>рые соответствуют одному или нескольким видам экономической деятельн</w:t>
      </w:r>
      <w:r w:rsidR="00F30B59" w:rsidRPr="00F30B59">
        <w:rPr>
          <w:rFonts w:ascii="Times New Roman" w:hAnsi="Times New Roman" w:cs="Times New Roman"/>
          <w:sz w:val="28"/>
          <w:szCs w:val="28"/>
        </w:rPr>
        <w:t>о</w:t>
      </w:r>
      <w:r w:rsidR="00F30B59" w:rsidRPr="00F30B59">
        <w:rPr>
          <w:rFonts w:ascii="Times New Roman" w:hAnsi="Times New Roman" w:cs="Times New Roman"/>
          <w:sz w:val="28"/>
          <w:szCs w:val="28"/>
        </w:rPr>
        <w:t>сти, приведенным в приложении 1 Порядк</w:t>
      </w:r>
      <w:r w:rsidR="00EA3B4F">
        <w:rPr>
          <w:rFonts w:ascii="Times New Roman" w:hAnsi="Times New Roman" w:cs="Times New Roman"/>
          <w:sz w:val="28"/>
          <w:szCs w:val="28"/>
        </w:rPr>
        <w:t>а</w:t>
      </w:r>
      <w:r w:rsidR="00F30B59" w:rsidRPr="00F30B59">
        <w:rPr>
          <w:rFonts w:ascii="Times New Roman" w:hAnsi="Times New Roman" w:cs="Times New Roman"/>
          <w:sz w:val="28"/>
          <w:szCs w:val="28"/>
        </w:rPr>
        <w:t>.</w:t>
      </w:r>
    </w:p>
    <w:p w:rsidR="00333D00" w:rsidRPr="00094906" w:rsidRDefault="00333D00" w:rsidP="00333D00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Субъект предпринимательства </w:t>
      </w:r>
      <w:r w:rsidRPr="00094906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C749F1" w:rsidRPr="00094906" w:rsidRDefault="00C749F1" w:rsidP="00C749F1">
      <w:pPr>
        <w:ind w:firstLine="708"/>
        <w:jc w:val="both"/>
      </w:pPr>
      <w:proofErr w:type="gramStart"/>
      <w:r w:rsidRPr="00094906">
        <w:rPr>
          <w:rFonts w:ascii="Times New Roman" w:hAnsi="Times New Roman" w:cs="Times New Roman"/>
          <w:sz w:val="28"/>
          <w:szCs w:val="28"/>
        </w:rPr>
        <w:t xml:space="preserve">Грант предоставляется администрацией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субъектам предпринимательства, соответс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вующим условиям и требованиям, установленным статьей 14 Федерального закона от 24 июля 2007 г. № 209-ФЗ «О развитии малого и среднего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Федерации», зарегистрированным и осущес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 xml:space="preserve">вляющим деятельность на территории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4906">
        <w:rPr>
          <w:rFonts w:ascii="Times New Roman" w:hAnsi="Times New Roman" w:cs="Times New Roman"/>
          <w:sz w:val="28"/>
          <w:szCs w:val="28"/>
        </w:rPr>
        <w:t>родского округа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94906">
        <w:rPr>
          <w:rFonts w:ascii="Times New Roman" w:hAnsi="Times New Roman" w:cs="Times New Roman"/>
          <w:sz w:val="28"/>
          <w:szCs w:val="28"/>
        </w:rPr>
        <w:t xml:space="preserve">городской округ) по </w:t>
      </w:r>
      <w:r w:rsidR="00F30B59">
        <w:rPr>
          <w:rFonts w:ascii="Times New Roman" w:hAnsi="Times New Roman" w:cs="Times New Roman"/>
          <w:sz w:val="28"/>
          <w:szCs w:val="28"/>
        </w:rPr>
        <w:t>видам экономической деятельности</w:t>
      </w:r>
      <w:r w:rsidRPr="00094906">
        <w:rPr>
          <w:rFonts w:ascii="Times New Roman" w:hAnsi="Times New Roman" w:cs="Times New Roman"/>
          <w:sz w:val="28"/>
          <w:szCs w:val="28"/>
        </w:rPr>
        <w:t>, указанным в пункте 5 Порядка, за исключен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предпринимательства: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ми (за исключением потребительских кооперативов), инвестиционными фо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дами, негосударственными пенсионными фондами, профессиональными уч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стниками рынка ценных бумаг, ломбардами;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9490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Pr="00094906">
        <w:rPr>
          <w:rFonts w:ascii="Times New Roman" w:hAnsi="Times New Roman" w:cs="Times New Roman"/>
          <w:sz w:val="28"/>
          <w:szCs w:val="28"/>
        </w:rPr>
        <w:t>р</w:t>
      </w:r>
      <w:r w:rsidRPr="00094906">
        <w:rPr>
          <w:rFonts w:ascii="Times New Roman" w:hAnsi="Times New Roman" w:cs="Times New Roman"/>
          <w:sz w:val="28"/>
          <w:szCs w:val="28"/>
        </w:rPr>
        <w:t>ного бизнеса;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3) являющихся в порядке, установленном законодательством Росси</w:t>
      </w:r>
      <w:r w:rsidRPr="00094906">
        <w:rPr>
          <w:rFonts w:ascii="Times New Roman" w:hAnsi="Times New Roman" w:cs="Times New Roman"/>
          <w:sz w:val="28"/>
          <w:szCs w:val="28"/>
        </w:rPr>
        <w:t>й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ской Федерации о валютном регулировании и валютном контроле, нерез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дентами Российской Федерации, за исключением случаев, предусмотренных международными договорами Российской Федерации;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4) осуществляющих производство и реализацию подакцизных товаров, а также добычу и реализацию полезных ископаемых, за исключением общ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</w:p>
    <w:p w:rsidR="00C749F1" w:rsidRDefault="00C749F1" w:rsidP="00C74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5) в отношении </w:t>
      </w:r>
      <w:proofErr w:type="gramStart"/>
      <w:r w:rsidRPr="000949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 xml:space="preserve"> ранее было принято решение об оказании ан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логичной поддержки и сроки ее не истекли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9F1" w:rsidRPr="00094906" w:rsidRDefault="00C749F1" w:rsidP="00C749F1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в отношении которых администрацией Минераловодского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CD6180">
        <w:rPr>
          <w:rFonts w:ascii="Times New Roman" w:hAnsi="Times New Roman" w:cs="Times New Roman"/>
          <w:sz w:val="28"/>
          <w:szCs w:val="28"/>
        </w:rPr>
        <w:t>или органом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выявлены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 порядка и условий предоставления гранта и с даты признания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предпринимательства, совершившим нарушение порядка и условий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гранта, прошло менее одного года, за исключением случая более раннего устранения субъектом  предпринимательства такого нарушения при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установленного срока устранения такого нарушения, а в случае, если нарушение порядка и условий предоставления гранта связано с нецелевым использованием средств поддержки или предоставлением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достоверных сведений и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совершившим такое нарушение, прошло менее трех лет</w:t>
      </w:r>
      <w:r w:rsidRPr="00094906">
        <w:rPr>
          <w:rFonts w:ascii="Times New Roman" w:hAnsi="Times New Roman" w:cs="Times New Roman"/>
          <w:sz w:val="28"/>
          <w:szCs w:val="28"/>
        </w:rPr>
        <w:t>.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вии его следующим условиям и требованиям: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у участника конкурсного отбора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отбора, отсу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у участника конкурсного отбора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отбора, отсу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 xml:space="preserve">ствует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субсидий, бюджетных инвестиций, </w:t>
      </w:r>
      <w:proofErr w:type="gramStart"/>
      <w:r w:rsidRPr="0009490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ченная (неурегулированная) задолженность по денежным обязательствам п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городским округом;</w:t>
      </w:r>
    </w:p>
    <w:p w:rsidR="00C749F1" w:rsidRPr="00094906" w:rsidRDefault="00C749F1" w:rsidP="00C749F1">
      <w:pPr>
        <w:ind w:firstLine="708"/>
        <w:jc w:val="both"/>
      </w:pPr>
      <w:proofErr w:type="gramStart"/>
      <w:r w:rsidRPr="00094906">
        <w:rPr>
          <w:rFonts w:ascii="Times New Roman" w:hAnsi="Times New Roman" w:cs="Times New Roman"/>
          <w:sz w:val="28"/>
          <w:szCs w:val="28"/>
        </w:rPr>
        <w:t>3) участник конкурсного отбора - юридическое лицо на дату подачи 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явки не должен находиться в процессе ликвидации,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Pr="00094906">
        <w:rPr>
          <w:rFonts w:ascii="Times New Roman" w:hAnsi="Times New Roman" w:cs="Times New Roman"/>
          <w:sz w:val="28"/>
          <w:szCs w:val="28"/>
        </w:rPr>
        <w:t>, в отношении него не введена процедура банкротства, деятельность участника конкурсного отбора не должна быть приостановлена в порядке, предусмо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ренном законодательством Российский Федерации, а участник конкурсного отбора, являющийся индивидуальным</w:t>
      </w:r>
      <w:proofErr w:type="gramEnd"/>
      <w:r w:rsidRPr="00094906">
        <w:rPr>
          <w:rFonts w:ascii="Times New Roman" w:hAnsi="Times New Roman" w:cs="Times New Roman"/>
          <w:sz w:val="28"/>
          <w:szCs w:val="28"/>
        </w:rPr>
        <w:t xml:space="preserve"> предпринимателем, не должен прекр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тить деятельность в качестве индивидуального предпринимателя;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 xml:space="preserve">квалифицированном руководителе, членах коллегиального исполнительного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участника конкурсного отбора, являющегося юрид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ческим лицом, об индивидуальном предпринимателе;</w:t>
      </w:r>
    </w:p>
    <w:p w:rsidR="00C749F1" w:rsidRPr="00094906" w:rsidRDefault="00C749F1" w:rsidP="00C749F1">
      <w:pPr>
        <w:ind w:firstLine="708"/>
        <w:jc w:val="both"/>
      </w:pPr>
      <w:proofErr w:type="gramStart"/>
      <w:r w:rsidRPr="00094906">
        <w:rPr>
          <w:rFonts w:ascii="Times New Roman" w:hAnsi="Times New Roman" w:cs="Times New Roman"/>
          <w:sz w:val="28"/>
          <w:szCs w:val="28"/>
        </w:rPr>
        <w:t>5) участник конкурсного отбора не является иностранным юридич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лицом, в том числе местом регистрации которого является государство или территория, включенные в утверждаемый Министерством финансов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владения активами в Российской Федерации (далее – оффшорные компании), а также российским юридическим лицом, в уставном (складочном) капитале которого доля прямого или косвенного (ч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третьих лиц)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оффшорных компаний в совокупности превышает 25 процентов (если иное не предусмотрено законодательством Российской Федерации)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6) участник конкурсного отбора не получает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дату подачи заявки средства из бюджета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</w:t>
      </w:r>
      <w:r w:rsidRPr="00094906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 на цели, установленные Порядком.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 подачи конкурсных заявок субъект предпринимательства представляет в администрацию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</w:t>
      </w:r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следующие документы: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заявку на получение гранта за счет средств бюджета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</w:t>
      </w:r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Ставропольского края субъектам малого и среднего предпринимательства по форме, согласно приложению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</w:t>
      </w:r>
      <w:r w:rsidR="0036173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анкету субъекта малого и среднего предпринимательства, прете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 xml:space="preserve">дующего на получение гранта за счет средств бюджета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субъектам малого и среднего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 xml:space="preserve">принимательства (далее – анкета),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к</w:t>
      </w:r>
      <w:r w:rsidR="0036173D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 и всех изменений к ним, а также документов, подтверждающих полномочия руководителя или иного уполномоченного лица субъекта предпринимательства (для юридического лица);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 субъекта предприн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мательства или документа, подтверждающего полномочия уполномоченного лица субъекта предпринимательства (для индивидуального предпринимат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ля);</w:t>
      </w:r>
    </w:p>
    <w:p w:rsidR="00C749F1" w:rsidRPr="00094906" w:rsidRDefault="00C749F1" w:rsidP="00C749F1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5) бизнес-план (технико-экономическое обоснование проекта) (далее – предполагаемый к реализации проект)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6173D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C749F1" w:rsidRPr="00094906" w:rsidRDefault="00C749F1" w:rsidP="00C749F1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6) согласие на обработку персональных данных (для индивидуального предпринимателя)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6173D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.</w:t>
      </w:r>
    </w:p>
    <w:p w:rsidR="007743AE" w:rsidRDefault="007743AE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заявки, анкеты, бизнес-плана предполагаемого к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 и </w:t>
      </w:r>
      <w:r w:rsidRPr="005C775C">
        <w:rPr>
          <w:rFonts w:ascii="Times New Roman" w:hAnsi="Times New Roman" w:cs="Times New Roman"/>
          <w:sz w:val="28"/>
          <w:szCs w:val="28"/>
        </w:rPr>
        <w:t>согласи</w:t>
      </w:r>
      <w:r w:rsidR="00A171A7">
        <w:rPr>
          <w:rFonts w:ascii="Times New Roman" w:hAnsi="Times New Roman" w:cs="Times New Roman"/>
          <w:sz w:val="28"/>
          <w:szCs w:val="28"/>
        </w:rPr>
        <w:t>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102FE">
        <w:rPr>
          <w:rFonts w:ascii="Times New Roman" w:hAnsi="Times New Roman" w:cs="Times New Roman"/>
          <w:sz w:val="28"/>
          <w:szCs w:val="28"/>
        </w:rPr>
        <w:t>пост</w:t>
      </w:r>
      <w:r w:rsidRPr="002102FE">
        <w:rPr>
          <w:rFonts w:ascii="Times New Roman" w:hAnsi="Times New Roman" w:cs="Times New Roman"/>
          <w:sz w:val="28"/>
          <w:szCs w:val="28"/>
        </w:rPr>
        <w:t>а</w:t>
      </w:r>
      <w:r w:rsidRPr="002102FE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r w:rsidR="00B836C6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2102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401BF3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29.06.</w:t>
      </w:r>
      <w:r w:rsidR="006E74E2" w:rsidRPr="00401BF3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202</w:t>
      </w:r>
      <w:r w:rsidR="00B836C6" w:rsidRPr="00401BF3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3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№</w:t>
      </w:r>
      <w:r w:rsidR="00B836C6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401BF3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1466</w:t>
      </w:r>
      <w:r w:rsidR="009656F4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B836C6" w:rsidRPr="00094906" w:rsidRDefault="00B836C6" w:rsidP="00B836C6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вправе предоставить в администрацию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следующие документы: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юридического лица);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бухгалтерский баланс и отчет о финансовых результатах на после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индивидуальных предпринимателей (для индивидуального предпринимателя);</w:t>
      </w:r>
    </w:p>
    <w:p w:rsidR="00B836C6" w:rsidRPr="00094906" w:rsidRDefault="00B836C6" w:rsidP="00B836C6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4) копию лицензии на право осуществления соответствующей деятел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ности (в случае если осуществляемый заявителем вид деятельности подлежит лицензированию);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5) 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ного предпринимателя);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6) 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B836C6" w:rsidRPr="00094906" w:rsidRDefault="00B836C6" w:rsidP="00B836C6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7) справку об уровне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 платы работников, состоящих в тр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довых отношениях с субъектом предпринимательства.</w:t>
      </w:r>
    </w:p>
    <w:p w:rsidR="00B836C6" w:rsidRDefault="00B836C6" w:rsidP="00B83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По желанию заявителя могут быть предоставлены и иные документы, относящиеся к планируемому к реализации проекту.</w:t>
      </w:r>
    </w:p>
    <w:p w:rsidR="00B836C6" w:rsidRPr="00094906" w:rsidRDefault="00B836C6" w:rsidP="00B836C6">
      <w:pPr>
        <w:ind w:firstLine="708"/>
        <w:jc w:val="both"/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B836C6" w:rsidRPr="00094906" w:rsidRDefault="00B836C6" w:rsidP="00B836C6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субъектом предпринимательства в администрацию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B836C6" w:rsidRPr="00094906" w:rsidRDefault="00B836C6" w:rsidP="00B836C6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субъекта предпр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нимательства при наличии у него доверенности, оформленной в порядке, у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 xml:space="preserve">тановленном законодательством Российской Федерации, согласно графику работы администрации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094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по адресу: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инеральные Воды</w:t>
      </w:r>
      <w:r w:rsidRPr="0051121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Почтовая</w:t>
      </w:r>
      <w:r w:rsidRPr="0051121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каб.6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B836C6" w:rsidRPr="00094906" w:rsidRDefault="00B836C6" w:rsidP="00B836C6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путем направления почтовых отправлений (заказным почтовым 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правлением)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по а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ресу</w:t>
      </w:r>
      <w:r w:rsidRPr="00954E31">
        <w:rPr>
          <w:rFonts w:ascii="Times New Roman" w:hAnsi="Times New Roman" w:cs="Times New Roman"/>
          <w:sz w:val="28"/>
          <w:szCs w:val="28"/>
        </w:rPr>
        <w:t>: 357203, Российская</w:t>
      </w:r>
      <w:r w:rsidRPr="00094906">
        <w:rPr>
          <w:rFonts w:ascii="Times New Roman" w:hAnsi="Times New Roman" w:cs="Times New Roman"/>
          <w:sz w:val="28"/>
          <w:szCs w:val="28"/>
        </w:rPr>
        <w:t xml:space="preserve"> Федерация,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инеральные Воды</w:t>
      </w:r>
      <w:r w:rsidRPr="0051121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Почтовая</w:t>
      </w:r>
      <w:r w:rsidRPr="0051121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каб.6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B836C6" w:rsidRPr="00954E31" w:rsidRDefault="00B836C6" w:rsidP="00B83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906">
        <w:rPr>
          <w:rFonts w:ascii="Times New Roman" w:hAnsi="Times New Roman" w:cs="Times New Roman"/>
          <w:sz w:val="28"/>
          <w:szCs w:val="28"/>
        </w:rPr>
        <w:t xml:space="preserve">) путем направления документов на электронную почту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по адресу: </w:t>
      </w:r>
      <w:hyperlink r:id="rId8" w:history="1">
        <w:r w:rsidRPr="00954E31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gorodminvody@yandex.ru</w:t>
        </w:r>
      </w:hyperlink>
      <w:r w:rsidRPr="00954E31">
        <w:rPr>
          <w:rFonts w:ascii="Times New Roman" w:hAnsi="Times New Roman"/>
          <w:sz w:val="28"/>
          <w:szCs w:val="28"/>
        </w:rPr>
        <w:t>.</w:t>
      </w:r>
    </w:p>
    <w:p w:rsidR="00042E14" w:rsidRPr="00094906" w:rsidRDefault="00042E14" w:rsidP="00042E14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документы, направленные в электронной форме, подписыв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042E14" w:rsidRPr="00094906" w:rsidRDefault="00042E14" w:rsidP="00042E14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042E14" w:rsidRPr="00094906" w:rsidRDefault="00042E14" w:rsidP="00042E14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042E14" w:rsidRPr="00094906" w:rsidRDefault="00042E14" w:rsidP="00042E14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субъекта предпринимательства или его представителя, скрепляются печатью субъекта предпринимательства (при наличии). Составляется опись с указанием количества листов по каждому вложенному документу для участия в конкурсном отборе.</w:t>
      </w:r>
    </w:p>
    <w:p w:rsidR="00042E14" w:rsidRPr="00094906" w:rsidRDefault="00042E14" w:rsidP="00042E14">
      <w:pPr>
        <w:widowControl/>
        <w:autoSpaceDE/>
        <w:ind w:firstLine="708"/>
        <w:jc w:val="both"/>
      </w:pP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Субъект предпринимательства несет ответственность за достоверность и полноту представляемых им в 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горо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ского округа 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сведений и документов в соответствии с законодательством Ро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сийской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991E8A" w:rsidRPr="00991E8A" w:rsidRDefault="00991E8A" w:rsidP="00EA784F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highlight w:val="white"/>
        </w:rPr>
      </w:pP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порядок отзыва заявок участников конкурсного отбора, порядок во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з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 xml:space="preserve">врата заявок участников конкурсного отбора, </w:t>
      </w:r>
      <w:proofErr w:type="gramStart"/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определяющий</w:t>
      </w:r>
      <w:proofErr w:type="gramEnd"/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 xml:space="preserve"> в том числе основания для возврата заявок участников конкурсного отбора, порядок вн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е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сения изменений в заявки участников конкурсного отбора</w:t>
      </w:r>
    </w:p>
    <w:p w:rsidR="00F56CBB" w:rsidRDefault="00F56CBB" w:rsidP="00F56CBB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 вправе отозвать представленную им з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явку путем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направления письменного уведомления об этом в администрацию Минераловодского городского округа до даты окончания приема заявок, ук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занной в объявлении о проведении конкурсного отбора.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предпринимательства, отозвавший заявку, вправе повторно представить заявку в течение срока подачи конкурсных заявок, указанного в объявлении о проведении конкурсного отбора.</w:t>
      </w:r>
    </w:p>
    <w:p w:rsidR="00F56CBB" w:rsidRPr="00E74ADD" w:rsidRDefault="00F56CBB" w:rsidP="00E74AD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Представленные на конкурсный отбор и </w:t>
      </w:r>
      <w:r w:rsidR="00EE597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94906">
        <w:rPr>
          <w:rFonts w:ascii="Times New Roman" w:hAnsi="Times New Roman" w:cs="Times New Roman"/>
          <w:sz w:val="28"/>
          <w:szCs w:val="28"/>
          <w:highlight w:val="white"/>
        </w:rPr>
        <w:t>неотозванные</w:t>
      </w:r>
      <w:proofErr w:type="spellEnd"/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до даты око</w:t>
      </w:r>
      <w:r>
        <w:rPr>
          <w:rFonts w:ascii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чания приема, заявки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субъектам предпринимательства не возвращаются.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DD0DB2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</w:t>
      </w:r>
      <w:r w:rsidR="00465B5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 и оценки заявок участников конкурсного отбо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F56CBB" w:rsidRPr="00FF7BA8" w:rsidRDefault="00F56CBB" w:rsidP="00FF7BA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 в течение 2 рабочих дней со дня получения р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зультатов по </w:t>
      </w:r>
      <w:r w:rsidRPr="00094906">
        <w:rPr>
          <w:rFonts w:ascii="Times New Roman" w:hAnsi="Times New Roman" w:cs="Times New Roman"/>
          <w:spacing w:val="2"/>
          <w:sz w:val="28"/>
          <w:szCs w:val="28"/>
        </w:rPr>
        <w:t xml:space="preserve">межведомственным запросам 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конкурсные зая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ки, документы, представленные субъектом предпринимательства и пост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пившие по межведомственным запросам в соответствии с пунктом 16 Поря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ка, на предмет </w:t>
      </w:r>
      <w:r w:rsidRPr="00094906">
        <w:rPr>
          <w:rFonts w:ascii="Times New Roman" w:hAnsi="Times New Roman" w:cs="Times New Roman"/>
          <w:sz w:val="28"/>
          <w:szCs w:val="28"/>
        </w:rPr>
        <w:t>их соответствия требованиям, установленным в объявлении о проведении конкурсного отбора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lastRenderedPageBreak/>
        <w:t>Рассмотрение конкурсных заявок на предмет участия в конкурсном 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боре осуществляется на заседании конкурсной комиссии. Сроки рассмотр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ния конкурсных заявок устанавливаются объявлением о проведении ко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курсного отбора.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F56CBB" w:rsidRPr="00094906" w:rsidRDefault="00F56CBB" w:rsidP="00F56CBB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1) об отклонении заявки от участия в конкурсном отборе;</w:t>
      </w:r>
    </w:p>
    <w:p w:rsidR="00F56CBB" w:rsidRPr="00094906" w:rsidRDefault="00F56CBB" w:rsidP="00F56CBB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о допуске заявки к участию в конкурсном отборе.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Предлагаемый к реализации проект оценивается в соответствии с мет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дикой 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оценки комплексного показателя общей эффективности проекта (пр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E434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 xml:space="preserve">), по 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 критериям: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z w:val="28"/>
          <w:szCs w:val="28"/>
        </w:rPr>
        <w:t>1) бюджетная эффективность проекта;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z w:val="28"/>
          <w:szCs w:val="28"/>
        </w:rPr>
        <w:t>2) финансовая эффективность проекта;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>3) социальная эффективность проекта (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количество создаваемых допо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094906">
        <w:rPr>
          <w:rFonts w:ascii="Times New Roman" w:hAnsi="Times New Roman" w:cs="Times New Roman"/>
          <w:color w:val="000002"/>
          <w:sz w:val="28"/>
          <w:szCs w:val="28"/>
        </w:rPr>
        <w:t>тельных рабочих мест в ходе реализации проекта);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color w:val="000002"/>
          <w:sz w:val="28"/>
          <w:szCs w:val="28"/>
        </w:rPr>
        <w:t>4) экономическая эффективность проекта (далее – критерии конкурсн</w:t>
      </w:r>
      <w:r w:rsidRPr="00094906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094906">
        <w:rPr>
          <w:rFonts w:ascii="Times New Roman" w:hAnsi="Times New Roman" w:cs="Times New Roman"/>
          <w:color w:val="000002"/>
          <w:sz w:val="28"/>
          <w:szCs w:val="28"/>
        </w:rPr>
        <w:t>го отбора).</w:t>
      </w:r>
    </w:p>
    <w:p w:rsidR="00F56CBB" w:rsidRPr="00094906" w:rsidRDefault="00F56CBB" w:rsidP="00F56CBB">
      <w:pPr>
        <w:ind w:firstLine="708"/>
        <w:jc w:val="both"/>
      </w:pPr>
      <w:r w:rsidRPr="00094906">
        <w:rPr>
          <w:rFonts w:ascii="Times New Roman" w:hAnsi="Times New Roman" w:cs="Times New Roman"/>
          <w:color w:val="000002"/>
          <w:sz w:val="28"/>
          <w:szCs w:val="28"/>
        </w:rPr>
        <w:t>По результа</w:t>
      </w:r>
      <w:r w:rsidRPr="00094906">
        <w:rPr>
          <w:rFonts w:ascii="Times New Roman" w:hAnsi="Times New Roman" w:cs="Times New Roman"/>
          <w:sz w:val="28"/>
          <w:szCs w:val="28"/>
        </w:rPr>
        <w:t>там оценки конкурсных заявок конкурсная комиссия опр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 xml:space="preserve">деляет 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комплексный показатель общей эффективности проекта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 каждой 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явке, определенный на основе суммы баллов, присвоенных конкурсной к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 xml:space="preserve">миссией в </w:t>
      </w:r>
      <w:r w:rsidRPr="00094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методикой 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оценки комплексного показателя общей эффективности проекта.</w:t>
      </w:r>
    </w:p>
    <w:p w:rsidR="00F56CBB" w:rsidRPr="00094906" w:rsidRDefault="00F56CBB" w:rsidP="00F56CBB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Каждому предлагаемому к реализации проекту в составе заявки</w:t>
      </w:r>
      <w:r w:rsidRPr="00094906"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пр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сваивается порядковый номер и формируется рейтинг заявок. Проекту, н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бравшему наибольший комплексный показатель общей эффективности пр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екта, присваивается первый номер.</w:t>
      </w:r>
    </w:p>
    <w:p w:rsidR="00F56CBB" w:rsidRPr="00094906" w:rsidRDefault="00F56CBB" w:rsidP="00F56CBB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если у нескольких проектов одинаковый комплексный пок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затель общей эффективности проекта, наименьший номер присваивается проекту, который имеет наиболее высокий показатель по критерию социал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ной эффективности проекта.</w:t>
      </w:r>
      <w:r w:rsidRPr="00094906"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В случае если у нескольких проектов одинак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вые комплексный показатель общей эффективности проекта и показатель по критерию социальной эффективности проекта, наименьший номер присва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вается проекту, который имеет наиболее высокий показатель по критерию бюджетной эффективности проекта. В случае если у нескольких проектов одинаковые: комплексный показатель общей эффективности проекта, пок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затель по критерию социальной эффективности проекта, показатель по кр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 xml:space="preserve">терию бюджетной эффективности проекта наименьший номер присваивается проекту, который поступил в администрацию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 городского округа раньше.</w:t>
      </w:r>
    </w:p>
    <w:p w:rsidR="00F56CBB" w:rsidRPr="00094906" w:rsidRDefault="00F56CBB" w:rsidP="00F56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519" w:rsidRPr="00094906" w:rsidRDefault="00435519" w:rsidP="00435519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Субъекту предпринимательства отказывается в предоставлении гранта в следующих случаях:</w:t>
      </w:r>
    </w:p>
    <w:p w:rsidR="00435519" w:rsidRPr="00094906" w:rsidRDefault="00435519" w:rsidP="00435519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субъектом предпринимательства документов требованиям, определенным в соответствии с пунктами 11 и 14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Порядка, или непредставление (представление не в полном объеме) указа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ных документов;</w:t>
      </w:r>
    </w:p>
    <w:p w:rsidR="00435519" w:rsidRPr="00094906" w:rsidRDefault="00435519" w:rsidP="00435519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субъектом предпринимательства информации;</w:t>
      </w:r>
    </w:p>
    <w:p w:rsidR="00435519" w:rsidRDefault="00435519" w:rsidP="0043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3) если субъект предпринимательства не признан победителем ко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курсного отбора.</w:t>
      </w:r>
    </w:p>
    <w:p w:rsidR="004A6701" w:rsidRPr="00094906" w:rsidRDefault="004A6701" w:rsidP="00435519">
      <w:pPr>
        <w:ind w:firstLine="709"/>
        <w:jc w:val="both"/>
      </w:pPr>
    </w:p>
    <w:p w:rsidR="00E65877" w:rsidRDefault="00E65877" w:rsidP="00E65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54">
        <w:rPr>
          <w:rFonts w:ascii="Times New Roman" w:hAnsi="Times New Roman" w:cs="Times New Roman"/>
          <w:sz w:val="28"/>
          <w:szCs w:val="28"/>
        </w:rPr>
        <w:t>м конкурсного отбора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54">
        <w:rPr>
          <w:rFonts w:ascii="Times New Roman" w:hAnsi="Times New Roman" w:cs="Times New Roman"/>
          <w:sz w:val="28"/>
          <w:szCs w:val="28"/>
        </w:rPr>
        <w:t>тся субъект предприним</w:t>
      </w:r>
      <w:r w:rsidRPr="00050554">
        <w:rPr>
          <w:rFonts w:ascii="Times New Roman" w:hAnsi="Times New Roman" w:cs="Times New Roman"/>
          <w:sz w:val="28"/>
          <w:szCs w:val="28"/>
        </w:rPr>
        <w:t>а</w:t>
      </w:r>
      <w:r w:rsidRPr="00050554">
        <w:rPr>
          <w:rFonts w:ascii="Times New Roman" w:hAnsi="Times New Roman" w:cs="Times New Roman"/>
          <w:sz w:val="28"/>
          <w:szCs w:val="28"/>
        </w:rPr>
        <w:t>тельства, 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0554">
        <w:rPr>
          <w:rFonts w:ascii="Times New Roman" w:hAnsi="Times New Roman" w:cs="Times New Roman"/>
          <w:sz w:val="28"/>
          <w:szCs w:val="28"/>
        </w:rPr>
        <w:t xml:space="preserve"> предполагаемы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0554">
        <w:rPr>
          <w:rFonts w:ascii="Times New Roman" w:hAnsi="Times New Roman" w:cs="Times New Roman"/>
          <w:sz w:val="28"/>
          <w:szCs w:val="28"/>
        </w:rPr>
        <w:t xml:space="preserve"> к реализации проект в составе заявки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54">
        <w:rPr>
          <w:rFonts w:ascii="Times New Roman" w:hAnsi="Times New Roman" w:cs="Times New Roman"/>
          <w:sz w:val="28"/>
          <w:szCs w:val="28"/>
        </w:rPr>
        <w:t>т наименьший порядковый номер, в пределах общего объема бюджетных а</w:t>
      </w:r>
      <w:r w:rsidRPr="00050554">
        <w:rPr>
          <w:rFonts w:ascii="Times New Roman" w:hAnsi="Times New Roman" w:cs="Times New Roman"/>
          <w:sz w:val="28"/>
          <w:szCs w:val="28"/>
        </w:rPr>
        <w:t>с</w:t>
      </w:r>
      <w:r w:rsidRPr="00050554">
        <w:rPr>
          <w:rFonts w:ascii="Times New Roman" w:hAnsi="Times New Roman" w:cs="Times New Roman"/>
          <w:sz w:val="28"/>
          <w:szCs w:val="28"/>
        </w:rPr>
        <w:t>сигнований.</w:t>
      </w:r>
    </w:p>
    <w:p w:rsidR="004A6701" w:rsidRPr="0036173D" w:rsidRDefault="004A6701" w:rsidP="004A67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73D">
        <w:rPr>
          <w:rFonts w:ascii="Times New Roman" w:hAnsi="Times New Roman" w:cs="Times New Roman"/>
          <w:i/>
          <w:sz w:val="28"/>
          <w:szCs w:val="28"/>
        </w:rPr>
        <w:t xml:space="preserve">Размер гранта, предоставляемый субъекту предпринимательства, участвующему в конкурсном отборе в 2023 году, </w:t>
      </w:r>
      <w:proofErr w:type="gramStart"/>
      <w:r w:rsidRPr="0036173D">
        <w:rPr>
          <w:rFonts w:ascii="Times New Roman" w:hAnsi="Times New Roman" w:cs="Times New Roman"/>
          <w:i/>
          <w:sz w:val="28"/>
          <w:szCs w:val="28"/>
        </w:rPr>
        <w:t>согласно</w:t>
      </w:r>
      <w:proofErr w:type="gramEnd"/>
      <w:r w:rsidRPr="0036173D">
        <w:rPr>
          <w:rFonts w:ascii="Times New Roman" w:hAnsi="Times New Roman" w:cs="Times New Roman"/>
          <w:i/>
          <w:sz w:val="28"/>
          <w:szCs w:val="28"/>
        </w:rPr>
        <w:t xml:space="preserve"> утвержденного бюджета Минераловодского городского округа составляет 200 000 рублей.</w:t>
      </w:r>
    </w:p>
    <w:p w:rsidR="004A6701" w:rsidRPr="00A514CC" w:rsidRDefault="004A6701" w:rsidP="00E65877">
      <w:pPr>
        <w:ind w:firstLine="708"/>
        <w:jc w:val="both"/>
        <w:rPr>
          <w:color w:val="C00000"/>
        </w:rPr>
      </w:pP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тся субъект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при условии вложения собственных сре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E65877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5877">
        <w:rPr>
          <w:rFonts w:ascii="Times New Roman" w:eastAsia="Calibri" w:hAnsi="Times New Roman" w:cs="Times New Roman"/>
          <w:i/>
          <w:sz w:val="28"/>
          <w:szCs w:val="28"/>
        </w:rPr>
        <w:t>срок, в течение которого победитель  конкурсного отбора должен  подписать сог</w:t>
      </w:r>
      <w:r w:rsidR="00C038CB" w:rsidRPr="00E65877">
        <w:rPr>
          <w:rFonts w:ascii="Times New Roman" w:eastAsia="Calibri" w:hAnsi="Times New Roman" w:cs="Times New Roman"/>
          <w:i/>
          <w:sz w:val="28"/>
          <w:szCs w:val="28"/>
        </w:rPr>
        <w:t>лашение о предоставлении гранта</w:t>
      </w:r>
    </w:p>
    <w:p w:rsidR="00E65877" w:rsidRPr="00094906" w:rsidRDefault="00E65877" w:rsidP="00E65877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Уполномоченный орган в течение 5 рабочих дней организует подписание соглашения о предоставл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 xml:space="preserve">нии гранта между администрацией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</w:t>
      </w:r>
      <w:r w:rsidRPr="00094906">
        <w:rPr>
          <w:rFonts w:ascii="Times New Roman" w:hAnsi="Times New Roman" w:cs="Times New Roman"/>
          <w:sz w:val="28"/>
          <w:szCs w:val="28"/>
        </w:rPr>
        <w:t xml:space="preserve"> городского округа и получателем гранта.</w:t>
      </w:r>
    </w:p>
    <w:p w:rsidR="00567C8F" w:rsidRPr="00E65877" w:rsidRDefault="00567C8F" w:rsidP="00465B5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5B5A" w:rsidRPr="00E74ADD" w:rsidRDefault="00465B5A" w:rsidP="00465B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ADD">
        <w:rPr>
          <w:rFonts w:ascii="Times New Roman" w:hAnsi="Times New Roman" w:cs="Times New Roman"/>
          <w:i/>
          <w:sz w:val="28"/>
          <w:szCs w:val="28"/>
        </w:rPr>
        <w:t xml:space="preserve">условия признания победителя  конкурсного отбора </w:t>
      </w:r>
      <w:proofErr w:type="gramStart"/>
      <w:r w:rsidRPr="00E74ADD">
        <w:rPr>
          <w:rFonts w:ascii="Times New Roman" w:hAnsi="Times New Roman" w:cs="Times New Roman"/>
          <w:i/>
          <w:sz w:val="28"/>
          <w:szCs w:val="28"/>
        </w:rPr>
        <w:t>уклонившимся</w:t>
      </w:r>
      <w:proofErr w:type="gramEnd"/>
      <w:r w:rsidRPr="00E74ADD">
        <w:rPr>
          <w:rFonts w:ascii="Times New Roman" w:hAnsi="Times New Roman" w:cs="Times New Roman"/>
          <w:i/>
          <w:sz w:val="28"/>
          <w:szCs w:val="28"/>
        </w:rPr>
        <w:t xml:space="preserve"> от заключения соглашения</w:t>
      </w:r>
    </w:p>
    <w:p w:rsidR="00BB5717" w:rsidRPr="00E74ADD" w:rsidRDefault="00D40D07" w:rsidP="00465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DD">
        <w:rPr>
          <w:rFonts w:ascii="Times New Roman" w:eastAsia="Calibri" w:hAnsi="Times New Roman" w:cs="Times New Roman"/>
          <w:sz w:val="28"/>
          <w:szCs w:val="28"/>
        </w:rPr>
        <w:t xml:space="preserve">Победитель конкурсного отбора признается </w:t>
      </w:r>
      <w:r w:rsidRPr="00E74ADD">
        <w:rPr>
          <w:rFonts w:ascii="Times New Roman" w:hAnsi="Times New Roman" w:cs="Times New Roman"/>
          <w:sz w:val="28"/>
          <w:szCs w:val="28"/>
        </w:rPr>
        <w:t>уклонившимся от закл</w:t>
      </w:r>
      <w:r w:rsidRPr="00E74ADD">
        <w:rPr>
          <w:rFonts w:ascii="Times New Roman" w:hAnsi="Times New Roman" w:cs="Times New Roman"/>
          <w:sz w:val="28"/>
          <w:szCs w:val="28"/>
        </w:rPr>
        <w:t>ю</w:t>
      </w:r>
      <w:r w:rsidRPr="00E74ADD">
        <w:rPr>
          <w:rFonts w:ascii="Times New Roman" w:hAnsi="Times New Roman" w:cs="Times New Roman"/>
          <w:sz w:val="28"/>
          <w:szCs w:val="28"/>
        </w:rPr>
        <w:t>чения соглашения</w:t>
      </w:r>
      <w:r w:rsidR="00BB5717" w:rsidRPr="00E74ADD">
        <w:rPr>
          <w:rFonts w:ascii="Times New Roman" w:hAnsi="Times New Roman" w:cs="Times New Roman"/>
          <w:sz w:val="28"/>
          <w:szCs w:val="28"/>
        </w:rPr>
        <w:t xml:space="preserve"> о предоставлении гранта в случае, если согла</w:t>
      </w:r>
      <w:r w:rsidR="00F825C1" w:rsidRPr="00E74ADD">
        <w:rPr>
          <w:rFonts w:ascii="Times New Roman" w:hAnsi="Times New Roman" w:cs="Times New Roman"/>
          <w:sz w:val="28"/>
          <w:szCs w:val="28"/>
        </w:rPr>
        <w:t>шение</w:t>
      </w:r>
      <w:r w:rsidR="00BB5717" w:rsidRPr="00E74ADD">
        <w:rPr>
          <w:rFonts w:ascii="Times New Roman" w:hAnsi="Times New Roman" w:cs="Times New Roman"/>
          <w:sz w:val="28"/>
          <w:szCs w:val="28"/>
        </w:rPr>
        <w:t xml:space="preserve"> о пр</w:t>
      </w:r>
      <w:r w:rsidR="00BB5717" w:rsidRPr="00E74ADD">
        <w:rPr>
          <w:rFonts w:ascii="Times New Roman" w:hAnsi="Times New Roman" w:cs="Times New Roman"/>
          <w:sz w:val="28"/>
          <w:szCs w:val="28"/>
        </w:rPr>
        <w:t>е</w:t>
      </w:r>
      <w:r w:rsidR="00BB5717" w:rsidRPr="00E74ADD">
        <w:rPr>
          <w:rFonts w:ascii="Times New Roman" w:hAnsi="Times New Roman" w:cs="Times New Roman"/>
          <w:sz w:val="28"/>
          <w:szCs w:val="28"/>
        </w:rPr>
        <w:t xml:space="preserve">доставлении гранта </w:t>
      </w:r>
      <w:r w:rsidR="00BB5717" w:rsidRPr="00E74ADD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BB5717" w:rsidRPr="00E74A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016E" w:rsidRPr="00E74ADD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BB5717" w:rsidRPr="00E74ADD">
        <w:rPr>
          <w:rFonts w:ascii="Times New Roman" w:hAnsi="Times New Roman" w:cs="Times New Roman"/>
          <w:sz w:val="28"/>
          <w:szCs w:val="28"/>
        </w:rPr>
        <w:t>городского округ</w:t>
      </w:r>
      <w:r w:rsidR="004A6701" w:rsidRPr="00E74ADD">
        <w:rPr>
          <w:rFonts w:ascii="Times New Roman" w:hAnsi="Times New Roman" w:cs="Times New Roman"/>
          <w:sz w:val="28"/>
          <w:szCs w:val="28"/>
        </w:rPr>
        <w:t>а</w:t>
      </w:r>
      <w:r w:rsidR="00BB5717" w:rsidRPr="00E74ADD">
        <w:rPr>
          <w:rFonts w:ascii="Times New Roman" w:hAnsi="Times New Roman" w:cs="Times New Roman"/>
          <w:sz w:val="28"/>
          <w:szCs w:val="28"/>
        </w:rPr>
        <w:t xml:space="preserve"> и субъектом предпринимательства не подписано </w:t>
      </w:r>
      <w:r w:rsidR="00BB5717" w:rsidRPr="00E74ADD">
        <w:rPr>
          <w:rFonts w:ascii="Times New Roman" w:eastAsia="Calibri" w:hAnsi="Times New Roman" w:cs="Times New Roman"/>
          <w:sz w:val="28"/>
          <w:szCs w:val="28"/>
        </w:rPr>
        <w:t>победителем ко</w:t>
      </w:r>
      <w:r w:rsidR="00BB5717" w:rsidRPr="00E74ADD">
        <w:rPr>
          <w:rFonts w:ascii="Times New Roman" w:eastAsia="Calibri" w:hAnsi="Times New Roman" w:cs="Times New Roman"/>
          <w:sz w:val="28"/>
          <w:szCs w:val="28"/>
        </w:rPr>
        <w:t>н</w:t>
      </w:r>
      <w:r w:rsidR="00BB5717" w:rsidRPr="00E74ADD">
        <w:rPr>
          <w:rFonts w:ascii="Times New Roman" w:eastAsia="Calibri" w:hAnsi="Times New Roman" w:cs="Times New Roman"/>
          <w:sz w:val="28"/>
          <w:szCs w:val="28"/>
        </w:rPr>
        <w:t xml:space="preserve">курсного отбора в течение </w:t>
      </w:r>
      <w:r w:rsidR="00BB5717" w:rsidRPr="00E74ADD">
        <w:rPr>
          <w:rFonts w:ascii="Times New Roman" w:hAnsi="Times New Roman" w:cs="Times New Roman"/>
          <w:sz w:val="28"/>
          <w:szCs w:val="28"/>
        </w:rPr>
        <w:t>5 рабочих дней со дня принятия решения ко</w:t>
      </w:r>
      <w:r w:rsidR="00BB5717" w:rsidRPr="00E74ADD">
        <w:rPr>
          <w:rFonts w:ascii="Times New Roman" w:hAnsi="Times New Roman" w:cs="Times New Roman"/>
          <w:sz w:val="28"/>
          <w:szCs w:val="28"/>
        </w:rPr>
        <w:t>н</w:t>
      </w:r>
      <w:r w:rsidR="00BB5717" w:rsidRPr="00E74ADD">
        <w:rPr>
          <w:rFonts w:ascii="Times New Roman" w:hAnsi="Times New Roman" w:cs="Times New Roman"/>
          <w:sz w:val="28"/>
          <w:szCs w:val="28"/>
        </w:rPr>
        <w:t>курсной комиссии по подведению итогов конкурсного отбора</w:t>
      </w:r>
      <w:r w:rsidR="00134285" w:rsidRPr="00E74ADD">
        <w:rPr>
          <w:rFonts w:ascii="Times New Roman" w:hAnsi="Times New Roman" w:cs="Times New Roman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D7101C" w:rsidRPr="00D7101C" w:rsidRDefault="00E43910" w:rsidP="00D7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0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с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094906">
        <w:rPr>
          <w:rFonts w:ascii="Times New Roman" w:hAnsi="Times New Roman" w:cs="Times New Roman"/>
          <w:sz w:val="28"/>
          <w:szCs w:val="28"/>
        </w:rPr>
        <w:t xml:space="preserve"> является количество субъектов предпринимательства, которым оказана финансовая поддержка в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94906">
        <w:rPr>
          <w:rFonts w:ascii="Times New Roman" w:hAnsi="Times New Roman" w:cs="Times New Roman"/>
          <w:sz w:val="28"/>
          <w:szCs w:val="28"/>
        </w:rPr>
        <w:t>городском округе, и до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 xml:space="preserve">тижение субъектом предпринимательства показателей финансового прогноза бизнес-плана, предоставленного субъектом предпринимательства в составе заявки, в течение двух лет со дня подписания соглашения о предоставлении гранта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на 01 число месяца, следующего за отчетным кварт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(далее - результат предоставления гранта).</w:t>
      </w:r>
      <w:proofErr w:type="gramEnd"/>
    </w:p>
    <w:p w:rsidR="00EA784F" w:rsidRDefault="00EA784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="00D7101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администрации </w:t>
      </w:r>
      <w:r w:rsidR="00E65877">
        <w:rPr>
          <w:rFonts w:ascii="Times New Roman" w:hAnsi="Times New Roman" w:cs="Times New Roman"/>
          <w:i/>
          <w:sz w:val="28"/>
          <w:szCs w:val="28"/>
          <w:highlight w:val="white"/>
        </w:rPr>
        <w:t>Минераловодского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городского округа</w:t>
      </w:r>
    </w:p>
    <w:p w:rsidR="00E65877" w:rsidRPr="006F1E29" w:rsidRDefault="00E65877" w:rsidP="006F1E29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По результатам конкурсного отбора Уполномоченный орган в течение 5 рабочих дней со дня заключения соглашения о предоставлении гранта ра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мещает информацию о субъекте предпринимательства - победителе конкур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ного отбора на официальном сайте </w:t>
      </w:r>
      <w:r w:rsidR="00D7101C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Минераловодс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кого горо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ского округа.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AA6E8E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размещения</w:t>
      </w:r>
      <w:r w:rsidR="00C7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объявления до даты окончания срока подачи заявок 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конкурсного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могут быть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Ставропольский край, г. 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Минеральные Воды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Почтовая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бинет № 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телефон: </w:t>
      </w:r>
      <w:r w:rsidR="0087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 5-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hyperlink r:id="rId9" w:history="1">
        <w:r w:rsidR="004B3068" w:rsidRPr="00954E31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gorodminvody@yandex.ru</w:t>
        </w:r>
      </w:hyperlink>
      <w:r w:rsidR="00A714D7" w:rsidRPr="00A714D7">
        <w:rPr>
          <w:rFonts w:ascii="Times New Roman" w:hAnsi="Times New Roman" w:cs="Times New Roman"/>
          <w:sz w:val="28"/>
          <w:szCs w:val="28"/>
        </w:rPr>
        <w:t>.</w:t>
      </w:r>
    </w:p>
    <w:p w:rsidR="005E13A1" w:rsidRDefault="008C5312" w:rsidP="005E13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3A1" w:rsidRPr="003C1BE5" w:rsidRDefault="005E13A1" w:rsidP="005E13A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0570C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="00D7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Минераловодского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="0005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(</w:t>
      </w:r>
      <w:hyperlink r:id="rId10" w:history="1">
        <w:r w:rsidR="00875D18" w:rsidRPr="00875D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https://min-vodi.ru</w:t>
        </w:r>
      </w:hyperlink>
      <w:r w:rsidR="00875D18" w:rsidRPr="00875D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</w:t>
      </w:r>
      <w:r w:rsidR="00CE2C1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CE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701">
        <w:rPr>
          <w:rFonts w:ascii="Times New Roman" w:hAnsi="Times New Roman"/>
          <w:sz w:val="28"/>
          <w:szCs w:val="28"/>
        </w:rPr>
        <w:t>«</w:t>
      </w:r>
      <w:r w:rsidR="00CE2C15">
        <w:rPr>
          <w:rFonts w:ascii="Times New Roman" w:hAnsi="Times New Roman"/>
          <w:sz w:val="28"/>
          <w:szCs w:val="28"/>
        </w:rPr>
        <w:t xml:space="preserve">Объявления»; </w:t>
      </w:r>
      <w:r w:rsidR="004A6701">
        <w:rPr>
          <w:rFonts w:ascii="Times New Roman" w:hAnsi="Times New Roman"/>
          <w:sz w:val="28"/>
          <w:szCs w:val="28"/>
        </w:rPr>
        <w:t>«Малое и среднее предпринимательство»</w:t>
      </w:r>
      <w:r w:rsidR="00CE2C15">
        <w:rPr>
          <w:rFonts w:ascii="Times New Roman" w:hAnsi="Times New Roman"/>
          <w:sz w:val="28"/>
          <w:szCs w:val="28"/>
        </w:rPr>
        <w:t>, по</w:t>
      </w:r>
      <w:r w:rsidR="00CE2C15">
        <w:rPr>
          <w:rFonts w:ascii="Times New Roman" w:hAnsi="Times New Roman"/>
          <w:sz w:val="28"/>
          <w:szCs w:val="28"/>
        </w:rPr>
        <w:t>д</w:t>
      </w:r>
      <w:r w:rsidR="00CE2C15">
        <w:rPr>
          <w:rFonts w:ascii="Times New Roman" w:hAnsi="Times New Roman"/>
          <w:sz w:val="28"/>
          <w:szCs w:val="28"/>
        </w:rPr>
        <w:t>разделах:</w:t>
      </w:r>
      <w:r w:rsidR="004A6701">
        <w:rPr>
          <w:rFonts w:ascii="Times New Roman" w:hAnsi="Times New Roman"/>
          <w:sz w:val="28"/>
          <w:szCs w:val="28"/>
        </w:rPr>
        <w:t xml:space="preserve"> </w:t>
      </w:r>
      <w:r w:rsidR="00CE2C15">
        <w:rPr>
          <w:rFonts w:ascii="Times New Roman" w:hAnsi="Times New Roman"/>
          <w:sz w:val="28"/>
          <w:szCs w:val="28"/>
        </w:rPr>
        <w:t>«Новости и объявления</w:t>
      </w:r>
      <w:r w:rsidR="004A6701">
        <w:rPr>
          <w:rFonts w:ascii="Times New Roman" w:hAnsi="Times New Roman"/>
          <w:sz w:val="28"/>
          <w:szCs w:val="28"/>
        </w:rPr>
        <w:t>»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«Объявления о конкурсных отборах» 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bookmarkStart w:id="0" w:name="_GoBack"/>
      <w:bookmarkEnd w:id="0"/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 5-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306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C60F0A" w:rsidRDefault="005F0E81" w:rsidP="00465B5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47D0" w:rsidRDefault="005247D0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Pr="005C775C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793" w:rsidRPr="005C775C" w:rsidSect="006E1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6B" w:rsidRDefault="0037166B" w:rsidP="000C126A">
      <w:r>
        <w:separator/>
      </w:r>
    </w:p>
  </w:endnote>
  <w:endnote w:type="continuationSeparator" w:id="0">
    <w:p w:rsidR="0037166B" w:rsidRDefault="0037166B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6B" w:rsidRDefault="003716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6B" w:rsidRDefault="003716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6B" w:rsidRDefault="00371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6B" w:rsidRDefault="0037166B" w:rsidP="000C126A">
      <w:r>
        <w:separator/>
      </w:r>
    </w:p>
  </w:footnote>
  <w:footnote w:type="continuationSeparator" w:id="0">
    <w:p w:rsidR="0037166B" w:rsidRDefault="0037166B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6B" w:rsidRDefault="003716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2829"/>
      <w:docPartObj>
        <w:docPartGallery w:val="Page Numbers (Top of Page)"/>
        <w:docPartUnique/>
      </w:docPartObj>
    </w:sdtPr>
    <w:sdtContent>
      <w:p w:rsidR="0037166B" w:rsidRDefault="00206885">
        <w:pPr>
          <w:pStyle w:val="a5"/>
          <w:jc w:val="center"/>
        </w:pPr>
        <w:fldSimple w:instr=" PAGE   \* MERGEFORMAT ">
          <w:r w:rsidR="009C5AD0">
            <w:rPr>
              <w:noProof/>
            </w:rPr>
            <w:t>9</w:t>
          </w:r>
        </w:fldSimple>
      </w:p>
    </w:sdtContent>
  </w:sdt>
  <w:p w:rsidR="0037166B" w:rsidRPr="000C126A" w:rsidRDefault="0037166B" w:rsidP="000C126A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6B" w:rsidRDefault="003716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8"/>
    <w:rsid w:val="00003724"/>
    <w:rsid w:val="000112C3"/>
    <w:rsid w:val="00027149"/>
    <w:rsid w:val="00030516"/>
    <w:rsid w:val="00042E14"/>
    <w:rsid w:val="0004340D"/>
    <w:rsid w:val="000570CE"/>
    <w:rsid w:val="000B2753"/>
    <w:rsid w:val="000C126A"/>
    <w:rsid w:val="000C3143"/>
    <w:rsid w:val="000C3311"/>
    <w:rsid w:val="000C591B"/>
    <w:rsid w:val="000C7CEA"/>
    <w:rsid w:val="00134285"/>
    <w:rsid w:val="00141C0F"/>
    <w:rsid w:val="00143DC4"/>
    <w:rsid w:val="001571E2"/>
    <w:rsid w:val="001631CE"/>
    <w:rsid w:val="00163E68"/>
    <w:rsid w:val="001B4940"/>
    <w:rsid w:val="001B6126"/>
    <w:rsid w:val="001B688F"/>
    <w:rsid w:val="002003FC"/>
    <w:rsid w:val="00201CB4"/>
    <w:rsid w:val="00203E24"/>
    <w:rsid w:val="00206885"/>
    <w:rsid w:val="002077BF"/>
    <w:rsid w:val="002102FE"/>
    <w:rsid w:val="0024601D"/>
    <w:rsid w:val="0024651D"/>
    <w:rsid w:val="002730A9"/>
    <w:rsid w:val="002952E0"/>
    <w:rsid w:val="002E1B4D"/>
    <w:rsid w:val="00303EF9"/>
    <w:rsid w:val="0033138C"/>
    <w:rsid w:val="00332427"/>
    <w:rsid w:val="00333D00"/>
    <w:rsid w:val="0036173D"/>
    <w:rsid w:val="00366863"/>
    <w:rsid w:val="0037166B"/>
    <w:rsid w:val="003B1A78"/>
    <w:rsid w:val="003B5C58"/>
    <w:rsid w:val="003C0C33"/>
    <w:rsid w:val="003C1BE5"/>
    <w:rsid w:val="00401BF3"/>
    <w:rsid w:val="00410490"/>
    <w:rsid w:val="00435519"/>
    <w:rsid w:val="00441182"/>
    <w:rsid w:val="00465B5A"/>
    <w:rsid w:val="004872FE"/>
    <w:rsid w:val="004947DA"/>
    <w:rsid w:val="004A3D2A"/>
    <w:rsid w:val="004A6701"/>
    <w:rsid w:val="004B3068"/>
    <w:rsid w:val="004E0642"/>
    <w:rsid w:val="005175D4"/>
    <w:rsid w:val="005247D0"/>
    <w:rsid w:val="00524D60"/>
    <w:rsid w:val="00526CAF"/>
    <w:rsid w:val="00565718"/>
    <w:rsid w:val="00567C8F"/>
    <w:rsid w:val="005724B3"/>
    <w:rsid w:val="0057643F"/>
    <w:rsid w:val="005813D0"/>
    <w:rsid w:val="00581431"/>
    <w:rsid w:val="00596145"/>
    <w:rsid w:val="005A6DBE"/>
    <w:rsid w:val="005B74D7"/>
    <w:rsid w:val="005C13A7"/>
    <w:rsid w:val="005D531E"/>
    <w:rsid w:val="005D61A9"/>
    <w:rsid w:val="005E13A1"/>
    <w:rsid w:val="005F0E81"/>
    <w:rsid w:val="00610A1E"/>
    <w:rsid w:val="00610F79"/>
    <w:rsid w:val="00615A03"/>
    <w:rsid w:val="00620A09"/>
    <w:rsid w:val="00631628"/>
    <w:rsid w:val="0066167A"/>
    <w:rsid w:val="006744BC"/>
    <w:rsid w:val="00692A1C"/>
    <w:rsid w:val="006B044B"/>
    <w:rsid w:val="006B6132"/>
    <w:rsid w:val="006E1FDF"/>
    <w:rsid w:val="006E74E2"/>
    <w:rsid w:val="006F107F"/>
    <w:rsid w:val="006F1E29"/>
    <w:rsid w:val="007028C6"/>
    <w:rsid w:val="0071113B"/>
    <w:rsid w:val="0073077F"/>
    <w:rsid w:val="00736304"/>
    <w:rsid w:val="00742D25"/>
    <w:rsid w:val="00763177"/>
    <w:rsid w:val="007743AE"/>
    <w:rsid w:val="00774714"/>
    <w:rsid w:val="00784836"/>
    <w:rsid w:val="00791CD0"/>
    <w:rsid w:val="0079601D"/>
    <w:rsid w:val="007A494F"/>
    <w:rsid w:val="007C00AB"/>
    <w:rsid w:val="007D125A"/>
    <w:rsid w:val="007F7FC0"/>
    <w:rsid w:val="00806E46"/>
    <w:rsid w:val="00820BA0"/>
    <w:rsid w:val="00823485"/>
    <w:rsid w:val="008306C0"/>
    <w:rsid w:val="00830B60"/>
    <w:rsid w:val="00831E14"/>
    <w:rsid w:val="008408DC"/>
    <w:rsid w:val="00847998"/>
    <w:rsid w:val="008605B6"/>
    <w:rsid w:val="00866970"/>
    <w:rsid w:val="00875D18"/>
    <w:rsid w:val="00876445"/>
    <w:rsid w:val="00891C48"/>
    <w:rsid w:val="00896349"/>
    <w:rsid w:val="008C37B5"/>
    <w:rsid w:val="008C5312"/>
    <w:rsid w:val="008F1A14"/>
    <w:rsid w:val="00900FF5"/>
    <w:rsid w:val="00904CE1"/>
    <w:rsid w:val="00906DBA"/>
    <w:rsid w:val="00914589"/>
    <w:rsid w:val="00935C74"/>
    <w:rsid w:val="00953A7D"/>
    <w:rsid w:val="00953DB8"/>
    <w:rsid w:val="009656F4"/>
    <w:rsid w:val="0097430D"/>
    <w:rsid w:val="00981D7F"/>
    <w:rsid w:val="00991E8A"/>
    <w:rsid w:val="009B0272"/>
    <w:rsid w:val="009B6F19"/>
    <w:rsid w:val="009C5AD0"/>
    <w:rsid w:val="009C7492"/>
    <w:rsid w:val="009F5719"/>
    <w:rsid w:val="00A13E80"/>
    <w:rsid w:val="00A14476"/>
    <w:rsid w:val="00A14FAA"/>
    <w:rsid w:val="00A171A7"/>
    <w:rsid w:val="00A23A77"/>
    <w:rsid w:val="00A41C0A"/>
    <w:rsid w:val="00A67758"/>
    <w:rsid w:val="00A714D7"/>
    <w:rsid w:val="00A75E12"/>
    <w:rsid w:val="00A837B3"/>
    <w:rsid w:val="00AA6E8E"/>
    <w:rsid w:val="00AB33DF"/>
    <w:rsid w:val="00AC2169"/>
    <w:rsid w:val="00AD06DA"/>
    <w:rsid w:val="00AD5D1F"/>
    <w:rsid w:val="00AD7E77"/>
    <w:rsid w:val="00AF04A0"/>
    <w:rsid w:val="00B01398"/>
    <w:rsid w:val="00B1338C"/>
    <w:rsid w:val="00B2077A"/>
    <w:rsid w:val="00B24D4B"/>
    <w:rsid w:val="00B752DC"/>
    <w:rsid w:val="00B82234"/>
    <w:rsid w:val="00B836C6"/>
    <w:rsid w:val="00B97827"/>
    <w:rsid w:val="00BA743A"/>
    <w:rsid w:val="00BB5717"/>
    <w:rsid w:val="00BC7FB9"/>
    <w:rsid w:val="00BF4FF5"/>
    <w:rsid w:val="00C038CB"/>
    <w:rsid w:val="00C03B67"/>
    <w:rsid w:val="00C0767C"/>
    <w:rsid w:val="00C07AED"/>
    <w:rsid w:val="00C1211E"/>
    <w:rsid w:val="00C3781B"/>
    <w:rsid w:val="00C60F0A"/>
    <w:rsid w:val="00C63658"/>
    <w:rsid w:val="00C749F1"/>
    <w:rsid w:val="00C76AB5"/>
    <w:rsid w:val="00CB4E8B"/>
    <w:rsid w:val="00CC1DD6"/>
    <w:rsid w:val="00CD7DA8"/>
    <w:rsid w:val="00CE2C15"/>
    <w:rsid w:val="00CF4F64"/>
    <w:rsid w:val="00D33D70"/>
    <w:rsid w:val="00D40A3F"/>
    <w:rsid w:val="00D40D07"/>
    <w:rsid w:val="00D42690"/>
    <w:rsid w:val="00D47B1F"/>
    <w:rsid w:val="00D64ADD"/>
    <w:rsid w:val="00D70DF7"/>
    <w:rsid w:val="00D7101C"/>
    <w:rsid w:val="00D7105B"/>
    <w:rsid w:val="00D72E07"/>
    <w:rsid w:val="00D7305B"/>
    <w:rsid w:val="00D85B05"/>
    <w:rsid w:val="00D933D5"/>
    <w:rsid w:val="00DB44D8"/>
    <w:rsid w:val="00DD0DB2"/>
    <w:rsid w:val="00DD417B"/>
    <w:rsid w:val="00E01476"/>
    <w:rsid w:val="00E31ACE"/>
    <w:rsid w:val="00E43491"/>
    <w:rsid w:val="00E43910"/>
    <w:rsid w:val="00E65877"/>
    <w:rsid w:val="00E71A44"/>
    <w:rsid w:val="00E73352"/>
    <w:rsid w:val="00E74ADD"/>
    <w:rsid w:val="00E76793"/>
    <w:rsid w:val="00E8016E"/>
    <w:rsid w:val="00EA3504"/>
    <w:rsid w:val="00EA3B4F"/>
    <w:rsid w:val="00EA784F"/>
    <w:rsid w:val="00EB4E1D"/>
    <w:rsid w:val="00EC55BC"/>
    <w:rsid w:val="00EC5C62"/>
    <w:rsid w:val="00ED5D6B"/>
    <w:rsid w:val="00EE4CF2"/>
    <w:rsid w:val="00EE597C"/>
    <w:rsid w:val="00F107AA"/>
    <w:rsid w:val="00F24BFB"/>
    <w:rsid w:val="00F259C7"/>
    <w:rsid w:val="00F30B59"/>
    <w:rsid w:val="00F56CBB"/>
    <w:rsid w:val="00F74A5C"/>
    <w:rsid w:val="00F82028"/>
    <w:rsid w:val="00F825C1"/>
    <w:rsid w:val="00F839A4"/>
    <w:rsid w:val="00F871D0"/>
    <w:rsid w:val="00FB4A4A"/>
    <w:rsid w:val="00FE0DAA"/>
    <w:rsid w:val="00FE51BC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36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minvody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odminvody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in-vod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minvody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E1DB-A2F7-4CF0-922F-5415C86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9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2023-08-23T14:25:00Z</cp:lastPrinted>
  <dcterms:created xsi:type="dcterms:W3CDTF">2023-07-05T13:39:00Z</dcterms:created>
  <dcterms:modified xsi:type="dcterms:W3CDTF">2023-08-24T08:19:00Z</dcterms:modified>
</cp:coreProperties>
</file>