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3A" w:rsidRPr="006F6E0A" w:rsidRDefault="00C55441">
      <w:pPr>
        <w:pStyle w:val="Textbody"/>
        <w:rPr>
          <w:lang w:val="ru-RU"/>
        </w:rPr>
      </w:pPr>
      <w:r>
        <w:rPr>
          <w:b/>
          <w:szCs w:val="24"/>
          <w:lang w:val="ru-RU"/>
        </w:rPr>
        <w:t>АДМИНИСТРАЦИЯ МИНЕРАЛОВОДСКОГО</w:t>
      </w:r>
    </w:p>
    <w:p w:rsidR="0011053A" w:rsidRPr="006F6E0A" w:rsidRDefault="00C55441">
      <w:pPr>
        <w:pStyle w:val="Textbody"/>
        <w:rPr>
          <w:lang w:val="ru-RU"/>
        </w:rPr>
      </w:pPr>
      <w:r>
        <w:rPr>
          <w:b/>
          <w:szCs w:val="24"/>
          <w:lang w:val="ru-RU"/>
        </w:rPr>
        <w:t>ГОРОДСКОГО ОКРУГА СТАВРОПОЛЬСКОГО КРАЯ</w:t>
      </w:r>
    </w:p>
    <w:p w:rsidR="0011053A" w:rsidRDefault="0011053A">
      <w:pPr>
        <w:pStyle w:val="Textbody"/>
        <w:rPr>
          <w:b/>
          <w:lang w:val="ru-RU"/>
        </w:rPr>
      </w:pPr>
    </w:p>
    <w:p w:rsidR="0011053A" w:rsidRPr="006F6E0A" w:rsidRDefault="00C55441">
      <w:pPr>
        <w:pStyle w:val="Textbody"/>
        <w:rPr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11053A" w:rsidRDefault="0011053A">
      <w:pPr>
        <w:pStyle w:val="Textbody"/>
        <w:rPr>
          <w:b/>
          <w:color w:val="548DD4"/>
          <w:sz w:val="28"/>
          <w:szCs w:val="28"/>
          <w:lang w:val="ru-RU"/>
        </w:rPr>
      </w:pPr>
    </w:p>
    <w:p w:rsidR="0011053A" w:rsidRPr="006F6E0A" w:rsidRDefault="00C55441">
      <w:pPr>
        <w:pStyle w:val="Textbody"/>
        <w:spacing w:line="260" w:lineRule="exact"/>
        <w:jc w:val="left"/>
        <w:rPr>
          <w:sz w:val="26"/>
          <w:szCs w:val="26"/>
          <w:lang w:val="ru-RU"/>
        </w:rPr>
      </w:pPr>
      <w:r w:rsidRPr="006F6E0A">
        <w:rPr>
          <w:sz w:val="26"/>
          <w:szCs w:val="26"/>
          <w:lang w:val="ru-RU"/>
        </w:rPr>
        <w:t>0</w:t>
      </w:r>
      <w:r w:rsidR="006F6E0A">
        <w:rPr>
          <w:sz w:val="26"/>
          <w:szCs w:val="26"/>
          <w:lang w:val="ru-RU"/>
        </w:rPr>
        <w:t>8.04.2020</w:t>
      </w:r>
      <w:r w:rsidRPr="006F6E0A">
        <w:rPr>
          <w:sz w:val="26"/>
          <w:szCs w:val="26"/>
          <w:lang w:val="ru-RU"/>
        </w:rPr>
        <w:t xml:space="preserve">                         </w:t>
      </w:r>
      <w:r w:rsidR="006F6E0A">
        <w:rPr>
          <w:sz w:val="26"/>
          <w:szCs w:val="26"/>
          <w:lang w:val="ru-RU"/>
        </w:rPr>
        <w:t xml:space="preserve">     </w:t>
      </w:r>
      <w:r w:rsidRPr="006F6E0A">
        <w:rPr>
          <w:sz w:val="26"/>
          <w:szCs w:val="26"/>
          <w:lang w:val="ru-RU"/>
        </w:rPr>
        <w:t xml:space="preserve">   </w:t>
      </w:r>
      <w:r w:rsidR="00AB635E">
        <w:rPr>
          <w:sz w:val="26"/>
          <w:szCs w:val="26"/>
          <w:lang w:val="ru-RU"/>
        </w:rPr>
        <w:t xml:space="preserve">    </w:t>
      </w:r>
      <w:r w:rsidRPr="006F6E0A">
        <w:rPr>
          <w:sz w:val="26"/>
          <w:szCs w:val="26"/>
          <w:lang w:val="ru-RU"/>
        </w:rPr>
        <w:t xml:space="preserve">  г. Минеральные Воды                               </w:t>
      </w:r>
      <w:r w:rsidR="006F6E0A">
        <w:rPr>
          <w:sz w:val="26"/>
          <w:szCs w:val="26"/>
          <w:lang w:val="ru-RU"/>
        </w:rPr>
        <w:t xml:space="preserve">              </w:t>
      </w:r>
      <w:r w:rsidRPr="006F6E0A">
        <w:rPr>
          <w:sz w:val="26"/>
          <w:szCs w:val="26"/>
          <w:lang w:val="ru-RU"/>
        </w:rPr>
        <w:t xml:space="preserve"> № </w:t>
      </w:r>
      <w:r w:rsidR="006F6E0A">
        <w:rPr>
          <w:sz w:val="26"/>
          <w:szCs w:val="26"/>
          <w:lang w:val="ru-RU"/>
        </w:rPr>
        <w:t>733</w:t>
      </w:r>
    </w:p>
    <w:p w:rsidR="0011053A" w:rsidRPr="006F6E0A" w:rsidRDefault="0011053A">
      <w:pPr>
        <w:pStyle w:val="Textbody"/>
        <w:spacing w:line="260" w:lineRule="exact"/>
        <w:jc w:val="left"/>
        <w:rPr>
          <w:sz w:val="26"/>
          <w:szCs w:val="26"/>
          <w:lang w:val="ru-RU"/>
        </w:rPr>
      </w:pPr>
    </w:p>
    <w:p w:rsidR="006F6E0A" w:rsidRPr="006F6E0A" w:rsidRDefault="006F6E0A" w:rsidP="006F6E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6E0A">
        <w:rPr>
          <w:rFonts w:ascii="Times New Roman" w:hAnsi="Times New Roman" w:cs="Times New Roman"/>
          <w:sz w:val="26"/>
          <w:szCs w:val="26"/>
        </w:rPr>
        <w:t xml:space="preserve">О внесении изменений в состав комиссии по вопросам установки и эксплуатации  рекламных  конструкций  на территории Минераловодского городского  округа,  утвержденный  постановлением администрации Минераловодского   городского   округа   Ставропольского   края  от 03.04.2019 № 699  </w:t>
      </w:r>
    </w:p>
    <w:p w:rsidR="006F6E0A" w:rsidRPr="006F6E0A" w:rsidRDefault="006F6E0A" w:rsidP="006F6E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6E0A" w:rsidRPr="006F6E0A" w:rsidRDefault="006F6E0A" w:rsidP="006F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E0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13 марта 2006 г. № 38-ФЗ «О рекламе», Уставом Минераловодского городского округа, постановлением администрации Минераловодского городского округа от 11 ноября 2019          № 2452 «Об утверждении административного регламента предоставления администрацией Минераловодского городского округа муниципальной услуги «Выдача разрешений на установку и эксплуатацию рекламных конструкций»,  администрация Минераловодского городского округа</w:t>
      </w:r>
    </w:p>
    <w:p w:rsidR="006F6E0A" w:rsidRPr="006F6E0A" w:rsidRDefault="006F6E0A" w:rsidP="006F6E0A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6F6E0A" w:rsidRPr="006F6E0A" w:rsidRDefault="006F6E0A" w:rsidP="006F6E0A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6E0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F6E0A" w:rsidRPr="006F6E0A" w:rsidRDefault="006F6E0A" w:rsidP="006F6E0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F6E0A" w:rsidRPr="006F6E0A" w:rsidRDefault="006F6E0A" w:rsidP="006F6E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6E0A">
        <w:rPr>
          <w:rFonts w:ascii="Times New Roman" w:hAnsi="Times New Roman"/>
          <w:bCs/>
          <w:sz w:val="26"/>
          <w:szCs w:val="26"/>
        </w:rPr>
        <w:t xml:space="preserve">1. Внести в состав комиссии по вопросам согласования установки и эксплуатации рекламных конструкций на территории Минераловодского городского округа, </w:t>
      </w:r>
      <w:r w:rsidRPr="006F6E0A">
        <w:rPr>
          <w:rFonts w:ascii="Times New Roman" w:hAnsi="Times New Roman" w:cs="Times New Roman"/>
          <w:bCs/>
          <w:sz w:val="26"/>
          <w:szCs w:val="26"/>
        </w:rPr>
        <w:t xml:space="preserve">утвержденный постановлением  </w:t>
      </w:r>
      <w:r w:rsidRPr="006F6E0A">
        <w:rPr>
          <w:rFonts w:ascii="Times New Roman" w:hAnsi="Times New Roman" w:cs="Times New Roman"/>
          <w:sz w:val="26"/>
          <w:szCs w:val="26"/>
        </w:rPr>
        <w:t>администрации Минераловодского городского округа</w:t>
      </w:r>
      <w:r w:rsidRPr="006F6E0A">
        <w:rPr>
          <w:sz w:val="26"/>
          <w:szCs w:val="26"/>
        </w:rPr>
        <w:t xml:space="preserve"> </w:t>
      </w:r>
      <w:r w:rsidRPr="006F6E0A">
        <w:rPr>
          <w:rFonts w:ascii="Times New Roman" w:hAnsi="Times New Roman" w:cs="Times New Roman"/>
          <w:sz w:val="26"/>
          <w:szCs w:val="26"/>
        </w:rPr>
        <w:t>Ставропольского   края  от 26.03.2018 № 652 «Об утверждении Положения о комиссии по вопросам согласования установки и эксплуатации рекламных конструкций на территории Минераловодского городского округа» (с изменениями, внесенными постановлением администрации Минераловодского городского округа Ставропольского края от 16.04.2018 № 903),</w:t>
      </w:r>
      <w:r w:rsidRPr="006F6E0A">
        <w:rPr>
          <w:rFonts w:ascii="Times New Roman" w:hAnsi="Times New Roman"/>
          <w:bCs/>
          <w:sz w:val="26"/>
          <w:szCs w:val="26"/>
        </w:rPr>
        <w:t xml:space="preserve"> следующие изменения</w:t>
      </w:r>
      <w:r w:rsidRPr="006F6E0A">
        <w:rPr>
          <w:rFonts w:ascii="Times New Roman" w:hAnsi="Times New Roman" w:cs="Times New Roman"/>
          <w:sz w:val="26"/>
          <w:szCs w:val="26"/>
        </w:rPr>
        <w:t>:</w:t>
      </w:r>
    </w:p>
    <w:p w:rsidR="006F6E0A" w:rsidRPr="006F6E0A" w:rsidRDefault="006F6E0A" w:rsidP="006F6E0A">
      <w:pPr>
        <w:pStyle w:val="ConsPlusNormal"/>
        <w:widowControl/>
        <w:jc w:val="both"/>
        <w:rPr>
          <w:sz w:val="26"/>
          <w:szCs w:val="26"/>
        </w:rPr>
      </w:pPr>
    </w:p>
    <w:p w:rsidR="006F6E0A" w:rsidRPr="006F6E0A" w:rsidRDefault="006F6E0A" w:rsidP="006F6E0A">
      <w:pPr>
        <w:pStyle w:val="ConsPlusNormal"/>
        <w:widowControl/>
        <w:numPr>
          <w:ilvl w:val="1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6F6E0A">
        <w:rPr>
          <w:rFonts w:ascii="Times New Roman" w:hAnsi="Times New Roman" w:cs="Times New Roman"/>
          <w:sz w:val="26"/>
          <w:szCs w:val="26"/>
        </w:rPr>
        <w:t xml:space="preserve">Исключить из состава комиссии </w:t>
      </w:r>
      <w:proofErr w:type="spellStart"/>
      <w:r w:rsidRPr="006F6E0A">
        <w:rPr>
          <w:rFonts w:ascii="Times New Roman" w:hAnsi="Times New Roman" w:cs="Times New Roman"/>
          <w:sz w:val="26"/>
          <w:szCs w:val="26"/>
        </w:rPr>
        <w:t>Ситекова</w:t>
      </w:r>
      <w:proofErr w:type="spellEnd"/>
      <w:r w:rsidRPr="006F6E0A">
        <w:rPr>
          <w:rFonts w:ascii="Times New Roman" w:hAnsi="Times New Roman" w:cs="Times New Roman"/>
          <w:sz w:val="26"/>
          <w:szCs w:val="26"/>
        </w:rPr>
        <w:t xml:space="preserve"> А. М., </w:t>
      </w:r>
      <w:proofErr w:type="spellStart"/>
      <w:r w:rsidRPr="006F6E0A">
        <w:rPr>
          <w:rFonts w:ascii="Times New Roman" w:hAnsi="Times New Roman" w:cs="Times New Roman"/>
          <w:sz w:val="26"/>
          <w:szCs w:val="26"/>
        </w:rPr>
        <w:t>Казанчева</w:t>
      </w:r>
      <w:proofErr w:type="spellEnd"/>
      <w:r w:rsidRPr="006F6E0A">
        <w:rPr>
          <w:rFonts w:ascii="Times New Roman" w:hAnsi="Times New Roman" w:cs="Times New Roman"/>
          <w:sz w:val="26"/>
          <w:szCs w:val="26"/>
        </w:rPr>
        <w:t xml:space="preserve"> Т. С.</w:t>
      </w:r>
    </w:p>
    <w:p w:rsidR="006F6E0A" w:rsidRPr="006F6E0A" w:rsidRDefault="006F6E0A" w:rsidP="006F6E0A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F6E0A" w:rsidRPr="006F6E0A" w:rsidRDefault="006F6E0A" w:rsidP="006F6E0A">
      <w:pPr>
        <w:pStyle w:val="ConsPlusNormal"/>
        <w:widowControl/>
        <w:numPr>
          <w:ilvl w:val="1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6F6E0A">
        <w:rPr>
          <w:rFonts w:ascii="Times New Roman" w:hAnsi="Times New Roman" w:cs="Times New Roman"/>
          <w:sz w:val="26"/>
          <w:szCs w:val="26"/>
        </w:rPr>
        <w:t>Включить в состав комиссии следующих лиц:</w:t>
      </w:r>
    </w:p>
    <w:p w:rsidR="006F6E0A" w:rsidRPr="006F6E0A" w:rsidRDefault="006F6E0A" w:rsidP="006F6E0A">
      <w:pPr>
        <w:pStyle w:val="ConsPlusNormal"/>
        <w:widowControl/>
        <w:ind w:left="142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6F6E0A" w:rsidRPr="006F6E0A" w:rsidTr="00EC7A0A">
        <w:tc>
          <w:tcPr>
            <w:tcW w:w="3227" w:type="dxa"/>
          </w:tcPr>
          <w:p w:rsidR="006F6E0A" w:rsidRPr="006F6E0A" w:rsidRDefault="006F6E0A" w:rsidP="00EC7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E0A">
              <w:rPr>
                <w:rFonts w:ascii="Times New Roman" w:hAnsi="Times New Roman" w:cs="Times New Roman"/>
                <w:sz w:val="26"/>
                <w:szCs w:val="26"/>
              </w:rPr>
              <w:t xml:space="preserve">Крюкова </w:t>
            </w:r>
          </w:p>
          <w:p w:rsidR="006F6E0A" w:rsidRPr="006F6E0A" w:rsidRDefault="006F6E0A" w:rsidP="00EC7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E0A">
              <w:rPr>
                <w:rFonts w:ascii="Times New Roman" w:hAnsi="Times New Roman" w:cs="Times New Roman"/>
                <w:sz w:val="26"/>
                <w:szCs w:val="26"/>
              </w:rPr>
              <w:t>Анастасия Валерьевна</w:t>
            </w:r>
          </w:p>
        </w:tc>
        <w:tc>
          <w:tcPr>
            <w:tcW w:w="6379" w:type="dxa"/>
          </w:tcPr>
          <w:p w:rsidR="006F6E0A" w:rsidRPr="006F6E0A" w:rsidRDefault="006F6E0A" w:rsidP="00EC7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E0A">
              <w:rPr>
                <w:rFonts w:ascii="Times New Roman" w:hAnsi="Times New Roman" w:cs="Times New Roman"/>
                <w:sz w:val="26"/>
                <w:szCs w:val="26"/>
              </w:rPr>
              <w:t>руководитель отдела планировки и застройки управления архитектуры и градостроительства администрации Минераловодского городского округа, член комиссии;</w:t>
            </w:r>
          </w:p>
        </w:tc>
      </w:tr>
      <w:tr w:rsidR="006F6E0A" w:rsidRPr="006F6E0A" w:rsidTr="00EC7A0A">
        <w:tc>
          <w:tcPr>
            <w:tcW w:w="3227" w:type="dxa"/>
          </w:tcPr>
          <w:p w:rsidR="006F6E0A" w:rsidRPr="006F6E0A" w:rsidRDefault="006F6E0A" w:rsidP="00EC7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E0A">
              <w:rPr>
                <w:rFonts w:ascii="Times New Roman" w:hAnsi="Times New Roman" w:cs="Times New Roman"/>
                <w:sz w:val="26"/>
                <w:szCs w:val="26"/>
              </w:rPr>
              <w:t xml:space="preserve">Якунин </w:t>
            </w:r>
          </w:p>
          <w:p w:rsidR="006F6E0A" w:rsidRPr="006F6E0A" w:rsidRDefault="006F6E0A" w:rsidP="00EC7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E0A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6379" w:type="dxa"/>
          </w:tcPr>
          <w:p w:rsidR="006F6E0A" w:rsidRPr="006F6E0A" w:rsidRDefault="006F6E0A" w:rsidP="00EC7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E0A">
              <w:rPr>
                <w:rFonts w:ascii="Times New Roman" w:hAnsi="Times New Roman" w:cs="Times New Roman"/>
                <w:sz w:val="26"/>
                <w:szCs w:val="26"/>
              </w:rPr>
              <w:t>государственный инспектор дорожного надзора  ОГИБДД ОМВД России по Минераловодскому городскому округу, член комиссии.</w:t>
            </w:r>
          </w:p>
        </w:tc>
      </w:tr>
    </w:tbl>
    <w:p w:rsidR="006F6E0A" w:rsidRPr="006F6E0A" w:rsidRDefault="006F6E0A" w:rsidP="006F6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E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E0A" w:rsidRPr="006F6E0A" w:rsidRDefault="006F6E0A" w:rsidP="006F6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E0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F6E0A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6F6E0A">
        <w:rPr>
          <w:rFonts w:ascii="Times New Roman" w:hAnsi="Times New Roman" w:cs="Times New Roman"/>
          <w:sz w:val="26"/>
          <w:szCs w:val="26"/>
        </w:rPr>
        <w:t xml:space="preserve">  выполнением   настоящего постановления   возложить    на заместителя главы администрации   Минераловодского городского округа </w:t>
      </w:r>
      <w:proofErr w:type="spellStart"/>
      <w:r w:rsidRPr="006F6E0A">
        <w:rPr>
          <w:rFonts w:ascii="Times New Roman" w:hAnsi="Times New Roman" w:cs="Times New Roman"/>
          <w:sz w:val="26"/>
          <w:szCs w:val="26"/>
        </w:rPr>
        <w:t>Янакова</w:t>
      </w:r>
      <w:proofErr w:type="spellEnd"/>
      <w:r w:rsidRPr="006F6E0A">
        <w:rPr>
          <w:rFonts w:ascii="Times New Roman" w:hAnsi="Times New Roman" w:cs="Times New Roman"/>
          <w:sz w:val="26"/>
          <w:szCs w:val="26"/>
        </w:rPr>
        <w:t xml:space="preserve">  Д. О.</w:t>
      </w:r>
    </w:p>
    <w:p w:rsidR="006F6E0A" w:rsidRPr="006F6E0A" w:rsidRDefault="006F6E0A" w:rsidP="006F6E0A">
      <w:pPr>
        <w:spacing w:after="0" w:line="240" w:lineRule="auto"/>
        <w:ind w:firstLine="709"/>
        <w:jc w:val="both"/>
        <w:rPr>
          <w:sz w:val="26"/>
          <w:szCs w:val="26"/>
        </w:rPr>
      </w:pPr>
      <w:r w:rsidRPr="006F6E0A">
        <w:rPr>
          <w:rFonts w:ascii="Times New Roman" w:hAnsi="Times New Roman" w:cs="Times New Roman"/>
          <w:sz w:val="26"/>
          <w:szCs w:val="26"/>
        </w:rPr>
        <w:t xml:space="preserve">3. Настоящее   постановление  вступает  в   силу   со   дня   его официального опубликования (обнародования) и подлежит размещению на официальном сайте Минераловодского городского округа </w:t>
      </w:r>
      <w:r w:rsidRPr="006F6E0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6F6E0A">
        <w:rPr>
          <w:rFonts w:ascii="Times New Roman" w:hAnsi="Times New Roman" w:cs="Times New Roman"/>
          <w:sz w:val="26"/>
          <w:szCs w:val="26"/>
        </w:rPr>
        <w:t>.</w:t>
      </w:r>
      <w:r w:rsidRPr="006F6E0A">
        <w:rPr>
          <w:rFonts w:ascii="Times New Roman" w:hAnsi="Times New Roman" w:cs="Times New Roman"/>
          <w:sz w:val="26"/>
          <w:szCs w:val="26"/>
          <w:lang w:val="en-US"/>
        </w:rPr>
        <w:t>min</w:t>
      </w:r>
      <w:r w:rsidRPr="006F6E0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F6E0A">
        <w:rPr>
          <w:rFonts w:ascii="Times New Roman" w:hAnsi="Times New Roman" w:cs="Times New Roman"/>
          <w:sz w:val="26"/>
          <w:szCs w:val="26"/>
          <w:lang w:val="en-US"/>
        </w:rPr>
        <w:t>vodi</w:t>
      </w:r>
      <w:proofErr w:type="spellEnd"/>
      <w:r w:rsidRPr="006F6E0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F6E0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F6E0A">
        <w:rPr>
          <w:rFonts w:ascii="Times New Roman" w:hAnsi="Times New Roman" w:cs="Times New Roman"/>
          <w:sz w:val="26"/>
          <w:szCs w:val="26"/>
        </w:rPr>
        <w:t>.</w:t>
      </w:r>
    </w:p>
    <w:p w:rsidR="0011053A" w:rsidRDefault="0011053A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</w:p>
    <w:p w:rsidR="006F6E0A" w:rsidRPr="006F6E0A" w:rsidRDefault="006F6E0A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</w:p>
    <w:p w:rsidR="0011053A" w:rsidRPr="006F6E0A" w:rsidRDefault="00C55441">
      <w:pPr>
        <w:pStyle w:val="2"/>
        <w:tabs>
          <w:tab w:val="left" w:pos="709"/>
          <w:tab w:val="left" w:pos="1418"/>
        </w:tabs>
        <w:spacing w:after="0" w:line="240" w:lineRule="auto"/>
        <w:ind w:left="0" w:right="709"/>
        <w:jc w:val="both"/>
        <w:rPr>
          <w:rFonts w:ascii="Times New Roman" w:hAnsi="Times New Roman"/>
          <w:sz w:val="26"/>
          <w:szCs w:val="26"/>
        </w:rPr>
      </w:pPr>
      <w:r w:rsidRPr="006F6E0A">
        <w:rPr>
          <w:rFonts w:ascii="Times New Roman" w:hAnsi="Times New Roman"/>
          <w:sz w:val="26"/>
          <w:szCs w:val="26"/>
        </w:rPr>
        <w:t>Глава Минераловодского</w:t>
      </w:r>
    </w:p>
    <w:p w:rsidR="0011053A" w:rsidRPr="006F6E0A" w:rsidRDefault="00C55441">
      <w:pPr>
        <w:pStyle w:val="2"/>
        <w:tabs>
          <w:tab w:val="left" w:pos="709"/>
          <w:tab w:val="left" w:pos="1418"/>
        </w:tabs>
        <w:spacing w:after="0" w:line="240" w:lineRule="auto"/>
        <w:ind w:left="0"/>
        <w:rPr>
          <w:sz w:val="26"/>
          <w:szCs w:val="26"/>
        </w:rPr>
      </w:pPr>
      <w:r w:rsidRPr="006F6E0A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</w:t>
      </w:r>
      <w:r w:rsidR="006F6E0A">
        <w:rPr>
          <w:rFonts w:ascii="Times New Roman" w:hAnsi="Times New Roman"/>
          <w:sz w:val="26"/>
          <w:szCs w:val="26"/>
        </w:rPr>
        <w:t xml:space="preserve">                 </w:t>
      </w:r>
      <w:r w:rsidRPr="006F6E0A">
        <w:rPr>
          <w:rFonts w:ascii="Times New Roman" w:hAnsi="Times New Roman"/>
          <w:sz w:val="26"/>
          <w:szCs w:val="26"/>
        </w:rPr>
        <w:t xml:space="preserve">              С. Ю. Перцев</w:t>
      </w:r>
    </w:p>
    <w:sectPr w:rsidR="0011053A" w:rsidRPr="006F6E0A" w:rsidSect="0011053A">
      <w:pgSz w:w="11906" w:h="16838"/>
      <w:pgMar w:top="855" w:right="566" w:bottom="61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4A5" w:rsidRDefault="00F164A5" w:rsidP="0011053A">
      <w:pPr>
        <w:spacing w:after="0" w:line="240" w:lineRule="auto"/>
      </w:pPr>
      <w:r>
        <w:separator/>
      </w:r>
    </w:p>
  </w:endnote>
  <w:endnote w:type="continuationSeparator" w:id="0">
    <w:p w:rsidR="00F164A5" w:rsidRDefault="00F164A5" w:rsidP="0011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4A5" w:rsidRDefault="00F164A5" w:rsidP="0011053A">
      <w:pPr>
        <w:spacing w:after="0" w:line="240" w:lineRule="auto"/>
      </w:pPr>
      <w:r w:rsidRPr="0011053A">
        <w:rPr>
          <w:color w:val="000000"/>
        </w:rPr>
        <w:separator/>
      </w:r>
    </w:p>
  </w:footnote>
  <w:footnote w:type="continuationSeparator" w:id="0">
    <w:p w:rsidR="00F164A5" w:rsidRDefault="00F164A5" w:rsidP="00110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15BB5"/>
    <w:multiLevelType w:val="multilevel"/>
    <w:tmpl w:val="EF2CF6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10E0981"/>
    <w:multiLevelType w:val="multilevel"/>
    <w:tmpl w:val="7504B9F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52652FAC"/>
    <w:multiLevelType w:val="multilevel"/>
    <w:tmpl w:val="40D82B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53A"/>
    <w:rsid w:val="0011053A"/>
    <w:rsid w:val="006F6E0A"/>
    <w:rsid w:val="00AB635E"/>
    <w:rsid w:val="00C55441"/>
    <w:rsid w:val="00F1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C5DB"/>
  <w15:docId w15:val="{4BCF1C87-8499-4C3C-9EA6-D41CA983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053A"/>
    <w:pPr>
      <w:widowControl/>
    </w:pPr>
  </w:style>
  <w:style w:type="paragraph" w:customStyle="1" w:styleId="Heading">
    <w:name w:val="Heading"/>
    <w:basedOn w:val="Standard"/>
    <w:next w:val="Textbody"/>
    <w:rsid w:val="001105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105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"/>
    <w:basedOn w:val="Textbody"/>
    <w:rsid w:val="0011053A"/>
    <w:rPr>
      <w:rFonts w:cs="Mangal"/>
    </w:rPr>
  </w:style>
  <w:style w:type="paragraph" w:customStyle="1" w:styleId="1">
    <w:name w:val="Название объекта1"/>
    <w:basedOn w:val="Standard"/>
    <w:rsid w:val="001105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053A"/>
    <w:pPr>
      <w:suppressLineNumbers/>
    </w:pPr>
    <w:rPr>
      <w:rFonts w:cs="Mangal"/>
    </w:rPr>
  </w:style>
  <w:style w:type="paragraph" w:styleId="2">
    <w:name w:val="Body Text Indent 2"/>
    <w:basedOn w:val="Standard"/>
    <w:rsid w:val="0011053A"/>
    <w:pPr>
      <w:spacing w:after="120" w:line="480" w:lineRule="auto"/>
      <w:ind w:left="283"/>
    </w:pPr>
  </w:style>
  <w:style w:type="paragraph" w:customStyle="1" w:styleId="20">
    <w:name w:val="Основной текст (2)"/>
    <w:basedOn w:val="Standard"/>
    <w:rsid w:val="0011053A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ConsPlusNormal">
    <w:name w:val="ConsPlusNormal"/>
    <w:rsid w:val="0011053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rsid w:val="0011053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1">
    <w:name w:val="Основной текст с отступом 2 Знак"/>
    <w:basedOn w:val="a0"/>
    <w:rsid w:val="0011053A"/>
  </w:style>
  <w:style w:type="character" w:customStyle="1" w:styleId="22">
    <w:name w:val="Основной текст (2)_"/>
    <w:rsid w:val="0011053A"/>
    <w:rPr>
      <w:sz w:val="28"/>
      <w:szCs w:val="28"/>
    </w:rPr>
  </w:style>
  <w:style w:type="character" w:customStyle="1" w:styleId="Internetlink">
    <w:name w:val="Internet link"/>
    <w:rsid w:val="0011053A"/>
    <w:rPr>
      <w:color w:val="000080"/>
      <w:u w:val="single"/>
    </w:rPr>
  </w:style>
  <w:style w:type="character" w:customStyle="1" w:styleId="NumberingSymbols">
    <w:name w:val="Numbering Symbols"/>
    <w:rsid w:val="0011053A"/>
  </w:style>
  <w:style w:type="numbering" w:customStyle="1" w:styleId="WWNum2">
    <w:name w:val="WWNum2"/>
    <w:basedOn w:val="a2"/>
    <w:rsid w:val="0011053A"/>
    <w:pPr>
      <w:numPr>
        <w:numId w:val="1"/>
      </w:numPr>
    </w:pPr>
  </w:style>
  <w:style w:type="table" w:styleId="a5">
    <w:name w:val="Table Grid"/>
    <w:basedOn w:val="a1"/>
    <w:uiPriority w:val="59"/>
    <w:rsid w:val="006F6E0A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3</cp:revision>
  <cp:lastPrinted>2020-04-13T08:26:00Z</cp:lastPrinted>
  <dcterms:created xsi:type="dcterms:W3CDTF">2019-02-14T07:06:00Z</dcterms:created>
  <dcterms:modified xsi:type="dcterms:W3CDTF">2020-04-13T08:28:00Z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