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77" w:rsidRPr="006E136D" w:rsidRDefault="00457270" w:rsidP="006E136D">
      <w:pPr>
        <w:pStyle w:val="20"/>
        <w:shd w:val="clear" w:color="auto" w:fill="auto"/>
        <w:spacing w:after="0" w:line="240" w:lineRule="auto"/>
        <w:ind w:left="60"/>
        <w:rPr>
          <w:sz w:val="28"/>
          <w:szCs w:val="28"/>
        </w:rPr>
      </w:pPr>
      <w:r w:rsidRPr="006E136D">
        <w:rPr>
          <w:sz w:val="28"/>
          <w:szCs w:val="28"/>
        </w:rPr>
        <w:t>АДМИНИСТРАЦИЯ МИНЕРАЛОВОДСКОГО ГОРОДСКОГО ОГРУГА СТАВРОПОЛЬСКОГО КРАЯ</w:t>
      </w:r>
    </w:p>
    <w:p w:rsidR="00BE2D77" w:rsidRDefault="00457270" w:rsidP="006E136D">
      <w:pPr>
        <w:pStyle w:val="10"/>
        <w:keepNext/>
        <w:keepLines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  <w:bookmarkStart w:id="0" w:name="bookmark0"/>
      <w:r w:rsidRPr="006E136D">
        <w:rPr>
          <w:sz w:val="28"/>
          <w:szCs w:val="28"/>
        </w:rPr>
        <w:t>ПОСТАНОВЛЕНИЕ</w:t>
      </w:r>
      <w:bookmarkEnd w:id="0"/>
    </w:p>
    <w:p w:rsidR="006E136D" w:rsidRPr="006E136D" w:rsidRDefault="006E136D" w:rsidP="006E136D">
      <w:pPr>
        <w:pStyle w:val="10"/>
        <w:keepNext/>
        <w:keepLines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</w:p>
    <w:p w:rsidR="00BE2D77" w:rsidRDefault="00457270" w:rsidP="006E136D">
      <w:pPr>
        <w:pStyle w:val="11"/>
        <w:shd w:val="clear" w:color="auto" w:fill="auto"/>
        <w:tabs>
          <w:tab w:val="left" w:pos="7697"/>
        </w:tabs>
        <w:spacing w:before="0" w:after="0" w:line="240" w:lineRule="auto"/>
        <w:ind w:left="2980"/>
        <w:rPr>
          <w:sz w:val="28"/>
          <w:szCs w:val="28"/>
        </w:rPr>
      </w:pPr>
      <w:r w:rsidRPr="006E136D">
        <w:rPr>
          <w:sz w:val="28"/>
          <w:szCs w:val="28"/>
        </w:rPr>
        <w:t>г. Минеральные Воды</w:t>
      </w:r>
      <w:r w:rsidRPr="006E136D">
        <w:rPr>
          <w:sz w:val="28"/>
          <w:szCs w:val="28"/>
        </w:rPr>
        <w:tab/>
        <w:t>№</w:t>
      </w:r>
    </w:p>
    <w:p w:rsidR="006E136D" w:rsidRPr="006E136D" w:rsidRDefault="006E136D" w:rsidP="006E136D">
      <w:pPr>
        <w:pStyle w:val="11"/>
        <w:shd w:val="clear" w:color="auto" w:fill="auto"/>
        <w:tabs>
          <w:tab w:val="left" w:pos="7697"/>
        </w:tabs>
        <w:spacing w:before="0" w:after="0" w:line="240" w:lineRule="auto"/>
        <w:ind w:left="2980"/>
        <w:rPr>
          <w:sz w:val="28"/>
          <w:szCs w:val="28"/>
        </w:rPr>
      </w:pPr>
    </w:p>
    <w:p w:rsidR="00BE2D77" w:rsidRDefault="00457270" w:rsidP="006E136D">
      <w:pPr>
        <w:pStyle w:val="11"/>
        <w:shd w:val="clear" w:color="auto" w:fill="auto"/>
        <w:spacing w:before="0" w:after="0" w:line="240" w:lineRule="auto"/>
        <w:ind w:left="60"/>
        <w:jc w:val="center"/>
        <w:rPr>
          <w:sz w:val="28"/>
          <w:szCs w:val="28"/>
        </w:rPr>
      </w:pPr>
      <w:proofErr w:type="gramStart"/>
      <w:r w:rsidRPr="006E136D">
        <w:rPr>
          <w:sz w:val="28"/>
          <w:szCs w:val="28"/>
        </w:rPr>
        <w:t xml:space="preserve">О внесении изменений в </w:t>
      </w:r>
      <w:r w:rsidR="00D310D6">
        <w:rPr>
          <w:sz w:val="28"/>
          <w:szCs w:val="28"/>
        </w:rPr>
        <w:t xml:space="preserve">Административный регламент </w:t>
      </w:r>
      <w:r w:rsidR="00D310D6" w:rsidRPr="006E136D">
        <w:rPr>
          <w:sz w:val="28"/>
          <w:szCs w:val="28"/>
        </w:rPr>
        <w:t>по предоставлению государственной услуги «Принятие решения о возможности раздельного проживания опекуна (попечителя) с подопечным в соответствии со статьей 36 Гражданского кодекса Российской Федерации» в Минераловодском городском округе Ставропольского края»</w:t>
      </w:r>
      <w:r w:rsidR="00D310D6">
        <w:rPr>
          <w:sz w:val="28"/>
          <w:szCs w:val="28"/>
        </w:rPr>
        <w:t xml:space="preserve">, утвержденный </w:t>
      </w:r>
      <w:r w:rsidRPr="006E136D">
        <w:rPr>
          <w:sz w:val="28"/>
          <w:szCs w:val="28"/>
        </w:rPr>
        <w:t>постановление</w:t>
      </w:r>
      <w:r w:rsidR="00D310D6">
        <w:rPr>
          <w:sz w:val="28"/>
          <w:szCs w:val="28"/>
        </w:rPr>
        <w:t>м</w:t>
      </w:r>
      <w:r w:rsidRPr="006E136D">
        <w:rPr>
          <w:sz w:val="28"/>
          <w:szCs w:val="28"/>
        </w:rPr>
        <w:t xml:space="preserve"> администрации Минераловодского городского округа Ставропольского края от 18.04.2016 г. № 883 « Об утверждения Административного регламента по предоставлению государственной услуги «Принятие решения о возможности раздельного</w:t>
      </w:r>
      <w:proofErr w:type="gramEnd"/>
      <w:r w:rsidRPr="006E136D">
        <w:rPr>
          <w:sz w:val="28"/>
          <w:szCs w:val="28"/>
        </w:rPr>
        <w:t xml:space="preserve"> </w:t>
      </w:r>
      <w:proofErr w:type="gramStart"/>
      <w:r w:rsidRPr="006E136D">
        <w:rPr>
          <w:sz w:val="28"/>
          <w:szCs w:val="28"/>
        </w:rPr>
        <w:t>проживания</w:t>
      </w:r>
      <w:proofErr w:type="gramEnd"/>
      <w:r w:rsidRPr="006E136D">
        <w:rPr>
          <w:sz w:val="28"/>
          <w:szCs w:val="28"/>
        </w:rPr>
        <w:t xml:space="preserve"> опекуна (попечителя) с подопечным в соответствии со статьей 36 Гражданского кодекса Российской Федерации» в Минераловодском городском округе Ставропольского края»</w:t>
      </w:r>
    </w:p>
    <w:p w:rsidR="006E136D" w:rsidRPr="006E136D" w:rsidRDefault="006E136D" w:rsidP="006E136D">
      <w:pPr>
        <w:pStyle w:val="11"/>
        <w:shd w:val="clear" w:color="auto" w:fill="auto"/>
        <w:spacing w:before="0" w:after="0" w:line="240" w:lineRule="auto"/>
        <w:ind w:left="60"/>
        <w:jc w:val="center"/>
        <w:rPr>
          <w:sz w:val="28"/>
          <w:szCs w:val="28"/>
        </w:rPr>
      </w:pPr>
    </w:p>
    <w:p w:rsidR="00BE2D77" w:rsidRDefault="00457270" w:rsidP="006E136D">
      <w:pPr>
        <w:pStyle w:val="11"/>
        <w:shd w:val="clear" w:color="auto" w:fill="auto"/>
        <w:spacing w:before="0" w:after="0" w:line="240" w:lineRule="auto"/>
        <w:ind w:left="60" w:right="28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В соответствии с постановлением Правительства Ставропольского края от 25 июля 2011 г. № 295-п «Об утверждении Порядка разработки и утвер</w:t>
      </w:r>
      <w:r w:rsidRPr="006E136D">
        <w:rPr>
          <w:sz w:val="28"/>
          <w:szCs w:val="28"/>
        </w:rPr>
        <w:softHyphen/>
        <w:t>ждения органами исполнительной власти Ставропольского края администра</w:t>
      </w:r>
      <w:r w:rsidRPr="006E136D">
        <w:rPr>
          <w:sz w:val="28"/>
          <w:szCs w:val="28"/>
        </w:rPr>
        <w:softHyphen/>
        <w:t>тивных регламентов предоставления государственных услуг, Порядка разра</w:t>
      </w:r>
      <w:r w:rsidRPr="006E136D">
        <w:rPr>
          <w:sz w:val="28"/>
          <w:szCs w:val="28"/>
        </w:rPr>
        <w:softHyphen/>
        <w:t>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</w:t>
      </w:r>
      <w:r w:rsidRPr="006E136D">
        <w:rPr>
          <w:sz w:val="28"/>
          <w:szCs w:val="28"/>
        </w:rPr>
        <w:softHyphen/>
        <w:t>гламентов предоставления государственных услуг и проектов администра</w:t>
      </w:r>
      <w:r w:rsidRPr="006E136D">
        <w:rPr>
          <w:sz w:val="28"/>
          <w:szCs w:val="28"/>
        </w:rPr>
        <w:softHyphen/>
        <w:t>тивных регламентов осуществления государственного контроля (надзора)», приказом министерства экономического развития Ставропольского края от 01 июня 2011 г. № 173/од «Об утверждении перечней государственных услуг, предоставляемых органами исполнительной власти Ставропольского края»</w:t>
      </w:r>
    </w:p>
    <w:p w:rsidR="006E136D" w:rsidRPr="006E136D" w:rsidRDefault="006E136D" w:rsidP="006E136D">
      <w:pPr>
        <w:pStyle w:val="11"/>
        <w:shd w:val="clear" w:color="auto" w:fill="auto"/>
        <w:spacing w:before="0" w:after="0" w:line="240" w:lineRule="auto"/>
        <w:ind w:left="60" w:right="280" w:firstLine="700"/>
        <w:jc w:val="both"/>
        <w:rPr>
          <w:sz w:val="28"/>
          <w:szCs w:val="28"/>
        </w:rPr>
      </w:pPr>
    </w:p>
    <w:p w:rsidR="00BE2D77" w:rsidRDefault="00457270" w:rsidP="006E136D">
      <w:pPr>
        <w:pStyle w:val="11"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  <w:r w:rsidRPr="006E136D">
        <w:rPr>
          <w:sz w:val="28"/>
          <w:szCs w:val="28"/>
        </w:rPr>
        <w:t>ПОСТАНОВЛЯЕТ:</w:t>
      </w:r>
    </w:p>
    <w:p w:rsidR="006E136D" w:rsidRPr="006E136D" w:rsidRDefault="006E136D" w:rsidP="006E136D">
      <w:pPr>
        <w:pStyle w:val="11"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</w:p>
    <w:p w:rsidR="00D310D6" w:rsidRDefault="00457270" w:rsidP="00D310D6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60"/>
        <w:jc w:val="both"/>
        <w:rPr>
          <w:sz w:val="28"/>
          <w:szCs w:val="28"/>
        </w:rPr>
      </w:pPr>
      <w:proofErr w:type="gramStart"/>
      <w:r w:rsidRPr="006E136D">
        <w:rPr>
          <w:sz w:val="28"/>
          <w:szCs w:val="28"/>
        </w:rPr>
        <w:t xml:space="preserve">Внести в </w:t>
      </w:r>
      <w:r w:rsidR="00D310D6">
        <w:rPr>
          <w:sz w:val="28"/>
          <w:szCs w:val="28"/>
        </w:rPr>
        <w:t xml:space="preserve">Административный </w:t>
      </w:r>
      <w:r w:rsidR="00D310D6">
        <w:rPr>
          <w:sz w:val="28"/>
          <w:szCs w:val="28"/>
        </w:rPr>
        <w:t xml:space="preserve">регламент </w:t>
      </w:r>
      <w:r w:rsidR="00D310D6" w:rsidRPr="006E136D">
        <w:rPr>
          <w:sz w:val="28"/>
          <w:szCs w:val="28"/>
        </w:rPr>
        <w:t>по предоставлению государственной услуги «Принятие решения о возможности раздельного проживания опекуна (попечителя) с подопечным в соответствии со статьей 36 Гражданского кодекса Российской Федерации» в Минераловодском городском округе Ставропольского края»</w:t>
      </w:r>
      <w:r w:rsidR="00D310D6">
        <w:rPr>
          <w:sz w:val="28"/>
          <w:szCs w:val="28"/>
        </w:rPr>
        <w:t xml:space="preserve">, утвержденный </w:t>
      </w:r>
      <w:r w:rsidR="00D310D6" w:rsidRPr="006E136D">
        <w:rPr>
          <w:sz w:val="28"/>
          <w:szCs w:val="28"/>
        </w:rPr>
        <w:t>постановление</w:t>
      </w:r>
      <w:r w:rsidR="00D310D6">
        <w:rPr>
          <w:sz w:val="28"/>
          <w:szCs w:val="28"/>
        </w:rPr>
        <w:t>м</w:t>
      </w:r>
      <w:r w:rsidR="00D310D6" w:rsidRPr="006E136D">
        <w:rPr>
          <w:sz w:val="28"/>
          <w:szCs w:val="28"/>
        </w:rPr>
        <w:t xml:space="preserve"> администрации Минераловодского городского округа Ставропольского края от 18.04.2016 г. № 883 </w:t>
      </w:r>
      <w:r w:rsidR="00D310D6">
        <w:rPr>
          <w:sz w:val="28"/>
          <w:szCs w:val="28"/>
        </w:rPr>
        <w:t>(изменениями, внесенными постановлениями администрации Минераловодского городского округа от 13.02.2019 г. № 257, от 28.02.2020 г. № 427</w:t>
      </w:r>
      <w:proofErr w:type="gramEnd"/>
      <w:r w:rsidR="00D310D6">
        <w:rPr>
          <w:sz w:val="28"/>
          <w:szCs w:val="28"/>
        </w:rPr>
        <w:t>, от 25.06.2021 г. № 1324), следующие изменения:</w:t>
      </w:r>
    </w:p>
    <w:p w:rsidR="00D310D6" w:rsidRPr="007F06C8" w:rsidRDefault="00D310D6" w:rsidP="00D310D6">
      <w:pPr>
        <w:pStyle w:val="11"/>
        <w:numPr>
          <w:ilvl w:val="1"/>
          <w:numId w:val="1"/>
        </w:numPr>
        <w:shd w:val="clear" w:color="auto" w:fill="auto"/>
        <w:tabs>
          <w:tab w:val="left" w:pos="1221"/>
        </w:tabs>
        <w:spacing w:before="0" w:after="0" w:line="322" w:lineRule="exact"/>
        <w:ind w:left="20" w:firstLine="740"/>
        <w:jc w:val="both"/>
        <w:rPr>
          <w:sz w:val="28"/>
          <w:szCs w:val="28"/>
        </w:rPr>
      </w:pPr>
      <w:r w:rsidRPr="007F06C8">
        <w:rPr>
          <w:sz w:val="28"/>
          <w:szCs w:val="28"/>
        </w:rPr>
        <w:t>В разделе II «Стандарт предоставления государственной услуги»:</w:t>
      </w:r>
    </w:p>
    <w:p w:rsidR="00D310D6" w:rsidRPr="007F06C8" w:rsidRDefault="00D310D6" w:rsidP="00D310D6">
      <w:pPr>
        <w:pStyle w:val="11"/>
        <w:numPr>
          <w:ilvl w:val="2"/>
          <w:numId w:val="1"/>
        </w:numPr>
        <w:shd w:val="clear" w:color="auto" w:fill="auto"/>
        <w:tabs>
          <w:tab w:val="left" w:pos="1446"/>
        </w:tabs>
        <w:spacing w:before="0" w:after="0" w:line="322" w:lineRule="exact"/>
        <w:ind w:left="20" w:firstLine="740"/>
        <w:jc w:val="both"/>
        <w:rPr>
          <w:sz w:val="28"/>
          <w:szCs w:val="28"/>
        </w:rPr>
      </w:pPr>
      <w:r w:rsidRPr="007F06C8">
        <w:rPr>
          <w:sz w:val="28"/>
          <w:szCs w:val="28"/>
        </w:rPr>
        <w:lastRenderedPageBreak/>
        <w:t>Пункт 2.6 дополнить абзацем следующего содержания:</w:t>
      </w:r>
    </w:p>
    <w:p w:rsidR="00D310D6" w:rsidRDefault="00D310D6" w:rsidP="00D310D6">
      <w:pPr>
        <w:pStyle w:val="11"/>
        <w:shd w:val="clear" w:color="auto" w:fill="auto"/>
        <w:spacing w:before="0" w:after="0" w:line="317" w:lineRule="exact"/>
        <w:ind w:left="20"/>
        <w:jc w:val="both"/>
        <w:rPr>
          <w:sz w:val="28"/>
          <w:szCs w:val="28"/>
        </w:rPr>
      </w:pPr>
      <w:proofErr w:type="gramStart"/>
      <w:r w:rsidRPr="007F06C8">
        <w:rPr>
          <w:sz w:val="28"/>
          <w:szCs w:val="28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 ча</w:t>
      </w:r>
      <w:r w:rsidRPr="007F06C8">
        <w:rPr>
          <w:sz w:val="28"/>
          <w:szCs w:val="28"/>
        </w:rPr>
        <w:softHyphen/>
        <w:t>сти 1 статьи 16 Федерального закона «Об организации предоставления государ</w:t>
      </w:r>
      <w:r w:rsidRPr="007F06C8">
        <w:rPr>
          <w:sz w:val="28"/>
          <w:szCs w:val="28"/>
        </w:rPr>
        <w:softHyphen/>
        <w:t>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</w:t>
      </w:r>
      <w:r w:rsidRPr="007F06C8">
        <w:rPr>
          <w:sz w:val="28"/>
          <w:szCs w:val="28"/>
        </w:rPr>
        <w:softHyphen/>
        <w:t>ральными законами.».</w:t>
      </w:r>
      <w:proofErr w:type="gramEnd"/>
    </w:p>
    <w:p w:rsidR="00D310D6" w:rsidRDefault="00D310D6" w:rsidP="00A3047E">
      <w:pPr>
        <w:pStyle w:val="31"/>
        <w:numPr>
          <w:ilvl w:val="2"/>
          <w:numId w:val="1"/>
        </w:numPr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Изложить подпункт 2 пункта 2.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в следующей редакции:</w:t>
      </w:r>
    </w:p>
    <w:p w:rsidR="00D310D6" w:rsidRDefault="00D310D6" w:rsidP="00A3047E">
      <w:pPr>
        <w:pStyle w:val="31"/>
        <w:shd w:val="clear" w:color="auto" w:fill="auto"/>
        <w:spacing w:before="0" w:after="0" w:line="240" w:lineRule="auto"/>
        <w:ind w:right="20" w:firstLine="740"/>
        <w:rPr>
          <w:sz w:val="28"/>
          <w:szCs w:val="28"/>
        </w:rPr>
      </w:pPr>
      <w:r>
        <w:rPr>
          <w:sz w:val="28"/>
          <w:szCs w:val="28"/>
        </w:rPr>
        <w:t>«2) заявление не содержит подписи и указания фамилии, имени, отчества (при наличии) и его почтового адреса для ответа».</w:t>
      </w:r>
    </w:p>
    <w:p w:rsidR="00D310D6" w:rsidRPr="007F06C8" w:rsidRDefault="00D310D6" w:rsidP="00A3047E">
      <w:pPr>
        <w:pStyle w:val="11"/>
        <w:numPr>
          <w:ilvl w:val="2"/>
          <w:numId w:val="1"/>
        </w:numPr>
        <w:shd w:val="clear" w:color="auto" w:fill="auto"/>
        <w:tabs>
          <w:tab w:val="left" w:pos="1426"/>
        </w:tabs>
        <w:spacing w:before="0" w:after="0" w:line="317" w:lineRule="exact"/>
        <w:ind w:left="20" w:firstLine="720"/>
        <w:jc w:val="both"/>
        <w:rPr>
          <w:sz w:val="28"/>
          <w:szCs w:val="28"/>
        </w:rPr>
      </w:pPr>
      <w:r w:rsidRPr="007F06C8">
        <w:rPr>
          <w:sz w:val="28"/>
          <w:szCs w:val="28"/>
        </w:rPr>
        <w:t>Дополнить пунктом 2.10</w:t>
      </w:r>
      <w:r w:rsidRPr="007F06C8">
        <w:rPr>
          <w:sz w:val="28"/>
          <w:szCs w:val="28"/>
          <w:vertAlign w:val="superscript"/>
        </w:rPr>
        <w:t>1</w:t>
      </w:r>
      <w:r w:rsidRPr="007F06C8">
        <w:rPr>
          <w:sz w:val="28"/>
          <w:szCs w:val="28"/>
        </w:rPr>
        <w:t xml:space="preserve"> следующего содержания:</w:t>
      </w:r>
    </w:p>
    <w:p w:rsidR="00D310D6" w:rsidRPr="007F06C8" w:rsidRDefault="00D310D6" w:rsidP="00A3047E">
      <w:pPr>
        <w:pStyle w:val="11"/>
        <w:shd w:val="clear" w:color="auto" w:fill="auto"/>
        <w:spacing w:before="0" w:after="0" w:line="317" w:lineRule="exact"/>
        <w:ind w:left="20" w:right="20" w:firstLine="720"/>
        <w:jc w:val="both"/>
        <w:rPr>
          <w:sz w:val="28"/>
          <w:szCs w:val="28"/>
        </w:rPr>
      </w:pPr>
      <w:r w:rsidRPr="007F06C8">
        <w:rPr>
          <w:sz w:val="28"/>
          <w:szCs w:val="28"/>
        </w:rPr>
        <w:t>«2.10</w:t>
      </w:r>
      <w:r w:rsidRPr="007F06C8">
        <w:rPr>
          <w:sz w:val="28"/>
          <w:szCs w:val="28"/>
          <w:vertAlign w:val="superscript"/>
        </w:rPr>
        <w:t>1</w:t>
      </w:r>
      <w:r w:rsidRPr="007F06C8">
        <w:rPr>
          <w:sz w:val="28"/>
          <w:szCs w:val="28"/>
        </w:rPr>
        <w:t>. Перечень услуг, необходимых и обязательных для предоставления государственной услуги, в том числе сведения о документе (документах), выда</w:t>
      </w:r>
      <w:r w:rsidRPr="007F06C8">
        <w:rPr>
          <w:sz w:val="28"/>
          <w:szCs w:val="28"/>
        </w:rPr>
        <w:softHyphen/>
        <w:t>ваемом (выдаваемых) иными организациями, участвующими в предоставлении государственной услуги</w:t>
      </w:r>
    </w:p>
    <w:p w:rsidR="00D310D6" w:rsidRPr="007F06C8" w:rsidRDefault="00D310D6" w:rsidP="00A3047E">
      <w:pPr>
        <w:pStyle w:val="11"/>
        <w:shd w:val="clear" w:color="auto" w:fill="auto"/>
        <w:spacing w:before="0" w:after="0" w:line="317" w:lineRule="exact"/>
        <w:ind w:left="20" w:right="20" w:firstLine="720"/>
        <w:jc w:val="both"/>
        <w:rPr>
          <w:sz w:val="28"/>
          <w:szCs w:val="28"/>
        </w:rPr>
      </w:pPr>
      <w:r w:rsidRPr="007F06C8">
        <w:rPr>
          <w:sz w:val="28"/>
          <w:szCs w:val="28"/>
        </w:rPr>
        <w:t>К услугам, необходимым и обязательным для предоставления государ</w:t>
      </w:r>
      <w:r w:rsidRPr="007F06C8">
        <w:rPr>
          <w:sz w:val="28"/>
          <w:szCs w:val="28"/>
        </w:rPr>
        <w:softHyphen/>
        <w:t>ственной услуги, относится открытие счета в российской кредитной организа</w:t>
      </w:r>
      <w:r w:rsidRPr="007F06C8">
        <w:rPr>
          <w:sz w:val="28"/>
          <w:szCs w:val="28"/>
        </w:rPr>
        <w:softHyphen/>
        <w:t>ции (в случае перечисления денежных средств, вырученных от совершения сделки, на счет несовершеннолетнего, открытый в кредитной организации)</w:t>
      </w:r>
      <w:proofErr w:type="gramStart"/>
      <w:r w:rsidRPr="007F06C8">
        <w:rPr>
          <w:sz w:val="28"/>
          <w:szCs w:val="28"/>
        </w:rPr>
        <w:t>.»</w:t>
      </w:r>
      <w:proofErr w:type="gramEnd"/>
      <w:r w:rsidRPr="007F06C8">
        <w:rPr>
          <w:sz w:val="28"/>
          <w:szCs w:val="28"/>
        </w:rPr>
        <w:t>.</w:t>
      </w:r>
    </w:p>
    <w:p w:rsidR="00D310D6" w:rsidRPr="007F06C8" w:rsidRDefault="00D310D6" w:rsidP="00A3047E">
      <w:pPr>
        <w:pStyle w:val="11"/>
        <w:numPr>
          <w:ilvl w:val="2"/>
          <w:numId w:val="1"/>
        </w:numPr>
        <w:shd w:val="clear" w:color="auto" w:fill="auto"/>
        <w:tabs>
          <w:tab w:val="left" w:pos="1383"/>
        </w:tabs>
        <w:spacing w:before="0" w:after="0" w:line="317" w:lineRule="exact"/>
        <w:ind w:left="20" w:firstLine="720"/>
        <w:jc w:val="both"/>
        <w:rPr>
          <w:sz w:val="28"/>
          <w:szCs w:val="28"/>
        </w:rPr>
      </w:pPr>
      <w:r w:rsidRPr="007F06C8">
        <w:rPr>
          <w:sz w:val="28"/>
          <w:szCs w:val="28"/>
        </w:rPr>
        <w:t>Дополнить пунктом 2.17 следующего содержания:</w:t>
      </w:r>
    </w:p>
    <w:p w:rsidR="00D310D6" w:rsidRPr="007F06C8" w:rsidRDefault="00D310D6" w:rsidP="00A3047E">
      <w:pPr>
        <w:pStyle w:val="11"/>
        <w:shd w:val="clear" w:color="auto" w:fill="auto"/>
        <w:spacing w:before="0" w:after="0" w:line="317" w:lineRule="exact"/>
        <w:ind w:left="20" w:right="20" w:firstLine="720"/>
        <w:jc w:val="both"/>
        <w:rPr>
          <w:sz w:val="28"/>
          <w:szCs w:val="28"/>
        </w:rPr>
      </w:pPr>
      <w:r w:rsidRPr="007F06C8">
        <w:rPr>
          <w:sz w:val="28"/>
          <w:szCs w:val="28"/>
        </w:rPr>
        <w:t>«2.17. Случаи и порядок предоставления государственной услуги в упреждающем (</w:t>
      </w:r>
      <w:proofErr w:type="spellStart"/>
      <w:r w:rsidRPr="007F06C8">
        <w:rPr>
          <w:sz w:val="28"/>
          <w:szCs w:val="28"/>
        </w:rPr>
        <w:t>проактивном</w:t>
      </w:r>
      <w:proofErr w:type="spellEnd"/>
      <w:r w:rsidRPr="007F06C8">
        <w:rPr>
          <w:sz w:val="28"/>
          <w:szCs w:val="28"/>
        </w:rPr>
        <w:t>) режиме</w:t>
      </w:r>
    </w:p>
    <w:p w:rsidR="00D310D6" w:rsidRDefault="00D310D6" w:rsidP="00A3047E">
      <w:pPr>
        <w:pStyle w:val="11"/>
        <w:shd w:val="clear" w:color="auto" w:fill="auto"/>
        <w:spacing w:before="0" w:after="0" w:line="317" w:lineRule="exact"/>
        <w:ind w:left="20" w:right="20" w:firstLine="720"/>
        <w:jc w:val="both"/>
        <w:rPr>
          <w:sz w:val="28"/>
          <w:szCs w:val="28"/>
        </w:rPr>
      </w:pPr>
      <w:r w:rsidRPr="007F06C8">
        <w:rPr>
          <w:sz w:val="28"/>
          <w:szCs w:val="28"/>
        </w:rPr>
        <w:t>Предоставление государственной услуги в упреждающем (</w:t>
      </w:r>
      <w:proofErr w:type="spellStart"/>
      <w:r w:rsidRPr="007F06C8">
        <w:rPr>
          <w:sz w:val="28"/>
          <w:szCs w:val="28"/>
        </w:rPr>
        <w:t>проактивном</w:t>
      </w:r>
      <w:proofErr w:type="spellEnd"/>
      <w:r w:rsidRPr="007F06C8">
        <w:rPr>
          <w:sz w:val="28"/>
          <w:szCs w:val="28"/>
        </w:rPr>
        <w:t>) режиме, предусмотренном частью 1 статьи 7</w:t>
      </w:r>
      <w:r w:rsidRPr="007F06C8">
        <w:rPr>
          <w:sz w:val="28"/>
          <w:szCs w:val="28"/>
          <w:vertAlign w:val="superscript"/>
        </w:rPr>
        <w:t>3</w:t>
      </w:r>
      <w:r w:rsidRPr="007F06C8">
        <w:rPr>
          <w:sz w:val="28"/>
          <w:szCs w:val="28"/>
        </w:rPr>
        <w:t xml:space="preserve"> Федерального закона «Об органи</w:t>
      </w:r>
      <w:r w:rsidRPr="007F06C8">
        <w:rPr>
          <w:sz w:val="28"/>
          <w:szCs w:val="28"/>
        </w:rPr>
        <w:softHyphen/>
        <w:t>зации предоставления государственных и муниципальных услуг», не преду</w:t>
      </w:r>
      <w:r w:rsidRPr="007F06C8">
        <w:rPr>
          <w:sz w:val="28"/>
          <w:szCs w:val="28"/>
        </w:rPr>
        <w:softHyphen/>
        <w:t>смотрено</w:t>
      </w:r>
      <w:proofErr w:type="gramStart"/>
      <w:r w:rsidRPr="007F06C8">
        <w:rPr>
          <w:sz w:val="28"/>
          <w:szCs w:val="28"/>
        </w:rPr>
        <w:t>.».</w:t>
      </w:r>
      <w:proofErr w:type="gramEnd"/>
    </w:p>
    <w:p w:rsidR="00A3047E" w:rsidRPr="007F06C8" w:rsidRDefault="00A3047E" w:rsidP="00A3047E">
      <w:pPr>
        <w:pStyle w:val="11"/>
        <w:numPr>
          <w:ilvl w:val="1"/>
          <w:numId w:val="1"/>
        </w:numPr>
        <w:shd w:val="clear" w:color="auto" w:fill="auto"/>
        <w:tabs>
          <w:tab w:val="left" w:pos="1258"/>
        </w:tabs>
        <w:spacing w:before="0" w:after="0" w:line="317" w:lineRule="exact"/>
        <w:ind w:left="20" w:right="20" w:firstLine="720"/>
        <w:jc w:val="both"/>
        <w:rPr>
          <w:sz w:val="28"/>
          <w:szCs w:val="28"/>
        </w:rPr>
      </w:pPr>
      <w:r w:rsidRPr="007F06C8">
        <w:rPr>
          <w:sz w:val="28"/>
          <w:szCs w:val="28"/>
        </w:rPr>
        <w:t>Раздел III «Состав, последовательность и сроки выполнения адми</w:t>
      </w:r>
      <w:r w:rsidRPr="007F06C8">
        <w:rPr>
          <w:sz w:val="28"/>
          <w:szCs w:val="28"/>
        </w:rPr>
        <w:softHyphen/>
        <w:t>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МФЦ» дополнить пунктом 3.12 следующего содержа</w:t>
      </w:r>
      <w:r w:rsidRPr="007F06C8">
        <w:rPr>
          <w:sz w:val="28"/>
          <w:szCs w:val="28"/>
        </w:rPr>
        <w:softHyphen/>
        <w:t>ния:</w:t>
      </w:r>
    </w:p>
    <w:p w:rsidR="00A3047E" w:rsidRPr="007F06C8" w:rsidRDefault="00A3047E" w:rsidP="00A3047E">
      <w:pPr>
        <w:pStyle w:val="11"/>
        <w:shd w:val="clear" w:color="auto" w:fill="auto"/>
        <w:spacing w:before="0" w:after="0" w:line="317" w:lineRule="exact"/>
        <w:ind w:left="20" w:right="20" w:firstLine="720"/>
        <w:jc w:val="both"/>
        <w:rPr>
          <w:sz w:val="28"/>
          <w:szCs w:val="28"/>
        </w:rPr>
      </w:pPr>
      <w:r w:rsidRPr="007F06C8">
        <w:rPr>
          <w:sz w:val="28"/>
          <w:szCs w:val="28"/>
        </w:rPr>
        <w:t>«3.12.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:rsidR="00A3047E" w:rsidRPr="007F06C8" w:rsidRDefault="00A3047E" w:rsidP="00A3047E">
      <w:pPr>
        <w:pStyle w:val="11"/>
        <w:shd w:val="clear" w:color="auto" w:fill="auto"/>
        <w:spacing w:before="0" w:after="0" w:line="317" w:lineRule="exact"/>
        <w:ind w:left="20" w:right="20" w:firstLine="720"/>
        <w:jc w:val="both"/>
        <w:rPr>
          <w:sz w:val="28"/>
          <w:szCs w:val="28"/>
        </w:rPr>
      </w:pPr>
      <w:r w:rsidRPr="007F06C8">
        <w:rPr>
          <w:sz w:val="28"/>
          <w:szCs w:val="28"/>
        </w:rPr>
        <w:t>Варианты предоставления государственной услуги, включающие порядок предоставления указанной услуги отдельным категориям заявителей, объеди</w:t>
      </w:r>
      <w:r w:rsidRPr="007F06C8">
        <w:rPr>
          <w:sz w:val="28"/>
          <w:szCs w:val="28"/>
        </w:rPr>
        <w:softHyphen/>
        <w:t>ненных общими признаками, в том числе в отношении результата государствен</w:t>
      </w:r>
      <w:r w:rsidRPr="007F06C8">
        <w:rPr>
          <w:sz w:val="28"/>
          <w:szCs w:val="28"/>
        </w:rPr>
        <w:softHyphen/>
        <w:t>ной услуги, за получением которого они обратились, не предусмотрены</w:t>
      </w:r>
      <w:proofErr w:type="gramStart"/>
      <w:r w:rsidRPr="007F06C8">
        <w:rPr>
          <w:sz w:val="28"/>
          <w:szCs w:val="28"/>
        </w:rPr>
        <w:t>.».</w:t>
      </w:r>
      <w:proofErr w:type="gramEnd"/>
    </w:p>
    <w:p w:rsidR="00A3047E" w:rsidRPr="007F06C8" w:rsidRDefault="00A3047E" w:rsidP="00A3047E">
      <w:pPr>
        <w:pStyle w:val="11"/>
        <w:numPr>
          <w:ilvl w:val="1"/>
          <w:numId w:val="1"/>
        </w:numPr>
        <w:shd w:val="clear" w:color="auto" w:fill="auto"/>
        <w:tabs>
          <w:tab w:val="left" w:pos="1220"/>
        </w:tabs>
        <w:spacing w:before="0" w:after="0" w:line="317" w:lineRule="exact"/>
        <w:ind w:left="20" w:right="20" w:firstLine="720"/>
        <w:jc w:val="both"/>
        <w:rPr>
          <w:sz w:val="28"/>
          <w:szCs w:val="28"/>
        </w:rPr>
      </w:pPr>
      <w:r w:rsidRPr="007F06C8">
        <w:rPr>
          <w:sz w:val="28"/>
          <w:szCs w:val="28"/>
        </w:rPr>
        <w:t xml:space="preserve">Раздел IV «Формы </w:t>
      </w:r>
      <w:proofErr w:type="gramStart"/>
      <w:r w:rsidRPr="007F06C8">
        <w:rPr>
          <w:sz w:val="28"/>
          <w:szCs w:val="28"/>
        </w:rPr>
        <w:t>контроля за</w:t>
      </w:r>
      <w:proofErr w:type="gramEnd"/>
      <w:r w:rsidRPr="007F06C8">
        <w:rPr>
          <w:sz w:val="28"/>
          <w:szCs w:val="28"/>
        </w:rPr>
        <w:t xml:space="preserve"> исполнением Административного </w:t>
      </w:r>
      <w:r w:rsidRPr="007F06C8">
        <w:rPr>
          <w:sz w:val="28"/>
          <w:szCs w:val="28"/>
        </w:rPr>
        <w:lastRenderedPageBreak/>
        <w:t>ре</w:t>
      </w:r>
      <w:r w:rsidRPr="007F06C8">
        <w:rPr>
          <w:sz w:val="28"/>
          <w:szCs w:val="28"/>
        </w:rPr>
        <w:softHyphen/>
        <w:t>гламента» изложить в следующей редакции:</w:t>
      </w:r>
    </w:p>
    <w:p w:rsidR="00A3047E" w:rsidRPr="007F06C8" w:rsidRDefault="00A3047E" w:rsidP="00EC0A0D">
      <w:pPr>
        <w:pStyle w:val="11"/>
        <w:shd w:val="clear" w:color="auto" w:fill="auto"/>
        <w:spacing w:before="0" w:after="0" w:line="317" w:lineRule="exact"/>
        <w:ind w:left="20" w:firstLine="720"/>
        <w:jc w:val="both"/>
        <w:rPr>
          <w:sz w:val="28"/>
          <w:szCs w:val="28"/>
        </w:rPr>
      </w:pPr>
      <w:r w:rsidRPr="007F06C8">
        <w:rPr>
          <w:sz w:val="28"/>
          <w:szCs w:val="28"/>
        </w:rPr>
        <w:t xml:space="preserve">«IV. Формы </w:t>
      </w:r>
      <w:bookmarkStart w:id="1" w:name="_GoBack"/>
      <w:proofErr w:type="gramStart"/>
      <w:r w:rsidRPr="007F06C8">
        <w:rPr>
          <w:sz w:val="28"/>
          <w:szCs w:val="28"/>
        </w:rPr>
        <w:t>контроля за</w:t>
      </w:r>
      <w:proofErr w:type="gramEnd"/>
      <w:r w:rsidRPr="007F06C8">
        <w:rPr>
          <w:sz w:val="28"/>
          <w:szCs w:val="28"/>
        </w:rPr>
        <w:t xml:space="preserve"> исполнением Административного регламента</w:t>
      </w:r>
    </w:p>
    <w:p w:rsidR="00A3047E" w:rsidRPr="007F06C8" w:rsidRDefault="00A3047E" w:rsidP="00EC0A0D">
      <w:pPr>
        <w:pStyle w:val="11"/>
        <w:shd w:val="clear" w:color="auto" w:fill="auto"/>
        <w:spacing w:before="0" w:after="0" w:line="317" w:lineRule="exact"/>
        <w:ind w:left="20" w:right="20"/>
        <w:jc w:val="both"/>
        <w:rPr>
          <w:sz w:val="28"/>
          <w:szCs w:val="28"/>
        </w:rPr>
      </w:pPr>
      <w:proofErr w:type="gramStart"/>
      <w:r w:rsidRPr="007F06C8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государ</w:t>
      </w:r>
      <w:r w:rsidRPr="007F06C8">
        <w:rPr>
          <w:sz w:val="28"/>
          <w:szCs w:val="28"/>
        </w:rPr>
        <w:softHyphen/>
        <w:t>ственной услуги, и принятием решений специалистами органов местного само</w:t>
      </w:r>
      <w:r w:rsidRPr="007F06C8">
        <w:rPr>
          <w:sz w:val="28"/>
          <w:szCs w:val="28"/>
        </w:rPr>
        <w:softHyphen/>
        <w:t>управления осуществляется должностными лицами, ответственными за организа</w:t>
      </w:r>
      <w:r w:rsidRPr="007F06C8">
        <w:rPr>
          <w:sz w:val="28"/>
          <w:szCs w:val="28"/>
        </w:rPr>
        <w:softHyphen/>
        <w:t>цию работы по предоставлению государственной услуги, путем проведения про</w:t>
      </w:r>
      <w:r w:rsidRPr="007F06C8">
        <w:rPr>
          <w:sz w:val="28"/>
          <w:szCs w:val="28"/>
        </w:rPr>
        <w:softHyphen/>
        <w:t>верок соблюдения и исполнения специалистами органов местного самоуправле</w:t>
      </w:r>
      <w:r w:rsidRPr="007F06C8">
        <w:rPr>
          <w:sz w:val="28"/>
          <w:szCs w:val="28"/>
        </w:rPr>
        <w:softHyphen/>
        <w:t>ния положений настоящего Административного регламента, иных нормативных</w:t>
      </w:r>
      <w:r>
        <w:rPr>
          <w:sz w:val="28"/>
          <w:szCs w:val="28"/>
        </w:rPr>
        <w:t xml:space="preserve"> </w:t>
      </w:r>
      <w:r w:rsidRPr="007F06C8">
        <w:rPr>
          <w:sz w:val="28"/>
          <w:szCs w:val="28"/>
        </w:rPr>
        <w:t>правовых актов Российской Федерации, Ставропольского края и органов местно</w:t>
      </w:r>
      <w:r w:rsidRPr="007F06C8">
        <w:rPr>
          <w:sz w:val="28"/>
          <w:szCs w:val="28"/>
        </w:rPr>
        <w:softHyphen/>
        <w:t>го самоуправления.</w:t>
      </w:r>
      <w:proofErr w:type="gramEnd"/>
    </w:p>
    <w:p w:rsidR="00A3047E" w:rsidRPr="007F06C8" w:rsidRDefault="00A3047E" w:rsidP="00EC0A0D">
      <w:pPr>
        <w:pStyle w:val="11"/>
        <w:shd w:val="clear" w:color="auto" w:fill="auto"/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 w:rsidRPr="007F06C8">
        <w:rPr>
          <w:sz w:val="28"/>
          <w:szCs w:val="28"/>
        </w:rPr>
        <w:t>Контроль за</w:t>
      </w:r>
      <w:proofErr w:type="gramEnd"/>
      <w:r w:rsidRPr="007F06C8">
        <w:rPr>
          <w:sz w:val="28"/>
          <w:szCs w:val="28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</w:t>
      </w:r>
      <w:r w:rsidRPr="007F06C8">
        <w:rPr>
          <w:sz w:val="28"/>
          <w:szCs w:val="28"/>
        </w:rPr>
        <w:softHyphen/>
        <w:t>стов органов местного самоуправления или должностных лиц, ответственных за организацию работы по предоставлению государственной услуги.</w:t>
      </w:r>
    </w:p>
    <w:p w:rsidR="00A3047E" w:rsidRPr="007F06C8" w:rsidRDefault="00A3047E" w:rsidP="00EC0A0D">
      <w:pPr>
        <w:pStyle w:val="11"/>
        <w:shd w:val="clear" w:color="auto" w:fill="auto"/>
        <w:tabs>
          <w:tab w:val="left" w:pos="1191"/>
        </w:tabs>
        <w:spacing w:before="0" w:after="0"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06C8">
        <w:rPr>
          <w:sz w:val="28"/>
          <w:szCs w:val="28"/>
        </w:rPr>
        <w:t>Проверки могут быть плановыми и внеплановыми. Плановые проверки полноты и качества предоставленной государственной услуги проводятся в соот</w:t>
      </w:r>
      <w:r w:rsidRPr="007F06C8">
        <w:rPr>
          <w:sz w:val="28"/>
          <w:szCs w:val="28"/>
        </w:rPr>
        <w:softHyphen/>
        <w:t>ветствии с планами работы министерства образования Ставропольского края не реже одного раза в год.</w:t>
      </w:r>
    </w:p>
    <w:p w:rsidR="00A3047E" w:rsidRPr="007F06C8" w:rsidRDefault="00A3047E" w:rsidP="00EC0A0D">
      <w:pPr>
        <w:pStyle w:val="11"/>
        <w:shd w:val="clear" w:color="auto" w:fill="auto"/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r w:rsidRPr="007F06C8">
        <w:rPr>
          <w:sz w:val="28"/>
          <w:szCs w:val="28"/>
        </w:rPr>
        <w:t>Внеплановые проверки полноты и качества предоставленной государствен</w:t>
      </w:r>
      <w:r w:rsidRPr="007F06C8">
        <w:rPr>
          <w:sz w:val="28"/>
          <w:szCs w:val="28"/>
        </w:rPr>
        <w:softHyphen/>
        <w:t>ной услуги осуществляются в связи с поступившими обращениями заявителей.</w:t>
      </w:r>
    </w:p>
    <w:p w:rsidR="00A3047E" w:rsidRPr="007F06C8" w:rsidRDefault="00A3047E" w:rsidP="00EC0A0D">
      <w:pPr>
        <w:pStyle w:val="11"/>
        <w:shd w:val="clear" w:color="auto" w:fill="auto"/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r w:rsidRPr="007F06C8">
        <w:rPr>
          <w:sz w:val="28"/>
          <w:szCs w:val="28"/>
        </w:rPr>
        <w:t>При проверке могут рассматриваться все вопросы, связанные с предостав</w:t>
      </w:r>
      <w:r w:rsidRPr="007F06C8">
        <w:rPr>
          <w:sz w:val="28"/>
          <w:szCs w:val="28"/>
        </w:rPr>
        <w:softHyphen/>
        <w:t>лением государственной услуги (комплексные проверки), или отдельные вопросы (тематические проверки).</w:t>
      </w:r>
    </w:p>
    <w:p w:rsidR="00A3047E" w:rsidRPr="007F06C8" w:rsidRDefault="00A3047E" w:rsidP="00EC0A0D">
      <w:pPr>
        <w:pStyle w:val="11"/>
        <w:shd w:val="clear" w:color="auto" w:fill="auto"/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r w:rsidRPr="007F06C8">
        <w:rPr>
          <w:sz w:val="28"/>
          <w:szCs w:val="28"/>
        </w:rPr>
        <w:t>Для проведения проверки полноты и качества предоставления государ</w:t>
      </w:r>
      <w:r w:rsidRPr="007F06C8">
        <w:rPr>
          <w:sz w:val="28"/>
          <w:szCs w:val="28"/>
        </w:rPr>
        <w:softHyphen/>
        <w:t>ственной услуги формируется комиссия, в состав которой могут включаться ра</w:t>
      </w:r>
      <w:r w:rsidRPr="007F06C8">
        <w:rPr>
          <w:sz w:val="28"/>
          <w:szCs w:val="28"/>
        </w:rPr>
        <w:softHyphen/>
        <w:t>ботники органов местного самоуправления, его должностные лица, депутаты представительного органа муниципального образования.</w:t>
      </w:r>
    </w:p>
    <w:p w:rsidR="00A3047E" w:rsidRPr="007F06C8" w:rsidRDefault="00A3047E" w:rsidP="00EC0A0D">
      <w:pPr>
        <w:pStyle w:val="11"/>
        <w:shd w:val="clear" w:color="auto" w:fill="auto"/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r w:rsidRPr="007F06C8">
        <w:rPr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A3047E" w:rsidRPr="007F06C8" w:rsidRDefault="00A3047E" w:rsidP="00EC0A0D">
      <w:pPr>
        <w:pStyle w:val="11"/>
        <w:shd w:val="clear" w:color="auto" w:fill="auto"/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r w:rsidRPr="007F06C8">
        <w:rPr>
          <w:sz w:val="28"/>
          <w:szCs w:val="28"/>
        </w:rPr>
        <w:t>Орган местного самоуправления может проводить с участием представите</w:t>
      </w:r>
      <w:r w:rsidRPr="007F06C8">
        <w:rPr>
          <w:sz w:val="28"/>
          <w:szCs w:val="28"/>
        </w:rPr>
        <w:softHyphen/>
        <w:t>лей общественности опросы и анкетирование получателей государственной услу</w:t>
      </w:r>
      <w:r w:rsidRPr="007F06C8">
        <w:rPr>
          <w:sz w:val="28"/>
          <w:szCs w:val="28"/>
        </w:rPr>
        <w:softHyphen/>
        <w:t>ги по вопросам удовлетворенности полнотой и качеством предоставления госу</w:t>
      </w:r>
      <w:r w:rsidRPr="007F06C8">
        <w:rPr>
          <w:sz w:val="28"/>
          <w:szCs w:val="28"/>
        </w:rPr>
        <w:softHyphen/>
        <w:t>дарственной услуги, соблюдения положений настоящего Административного регламента, сроков и последовательности действий (административных проце</w:t>
      </w:r>
      <w:r w:rsidRPr="007F06C8">
        <w:rPr>
          <w:sz w:val="28"/>
          <w:szCs w:val="28"/>
        </w:rPr>
        <w:softHyphen/>
        <w:t>дур), предусмотренных настоящим Административным регламентом.</w:t>
      </w:r>
    </w:p>
    <w:p w:rsidR="00A3047E" w:rsidRPr="007F06C8" w:rsidRDefault="00A3047E" w:rsidP="00EC0A0D">
      <w:pPr>
        <w:pStyle w:val="11"/>
        <w:numPr>
          <w:ilvl w:val="1"/>
          <w:numId w:val="8"/>
        </w:numPr>
        <w:shd w:val="clear" w:color="auto" w:fill="auto"/>
        <w:tabs>
          <w:tab w:val="left" w:pos="1220"/>
        </w:tabs>
        <w:spacing w:before="0" w:after="0" w:line="317" w:lineRule="exact"/>
        <w:ind w:left="0" w:right="20" w:firstLine="1220"/>
        <w:jc w:val="both"/>
        <w:rPr>
          <w:sz w:val="28"/>
          <w:szCs w:val="28"/>
        </w:rPr>
      </w:pPr>
      <w:r w:rsidRPr="007F06C8">
        <w:rPr>
          <w:sz w:val="28"/>
          <w:szCs w:val="28"/>
        </w:rPr>
        <w:t>Орган местного самоуправления, его должностные лица, муниципаль</w:t>
      </w:r>
      <w:r w:rsidRPr="007F06C8">
        <w:rPr>
          <w:sz w:val="28"/>
          <w:szCs w:val="28"/>
        </w:rPr>
        <w:softHyphen/>
        <w:t xml:space="preserve">ные служащие и их работники несут ответственность в </w:t>
      </w:r>
      <w:r w:rsidRPr="007F06C8">
        <w:rPr>
          <w:sz w:val="28"/>
          <w:szCs w:val="28"/>
        </w:rPr>
        <w:lastRenderedPageBreak/>
        <w:t>соответствии с законода</w:t>
      </w:r>
      <w:r w:rsidRPr="007F06C8">
        <w:rPr>
          <w:sz w:val="28"/>
          <w:szCs w:val="28"/>
        </w:rPr>
        <w:softHyphen/>
        <w:t>тельством Российской Федерации:</w:t>
      </w:r>
    </w:p>
    <w:p w:rsidR="00A3047E" w:rsidRPr="007F06C8" w:rsidRDefault="00A3047E" w:rsidP="00EC0A0D">
      <w:pPr>
        <w:pStyle w:val="11"/>
        <w:shd w:val="clear" w:color="auto" w:fill="auto"/>
        <w:spacing w:before="0" w:after="0" w:line="317" w:lineRule="exact"/>
        <w:ind w:left="20" w:firstLine="700"/>
        <w:jc w:val="both"/>
        <w:rPr>
          <w:sz w:val="28"/>
          <w:szCs w:val="28"/>
        </w:rPr>
      </w:pPr>
      <w:r w:rsidRPr="007F06C8">
        <w:rPr>
          <w:sz w:val="28"/>
          <w:szCs w:val="28"/>
        </w:rPr>
        <w:t>за полноту и качество предоставления государственной услуги;</w:t>
      </w:r>
    </w:p>
    <w:p w:rsidR="00A3047E" w:rsidRPr="007F06C8" w:rsidRDefault="00A3047E" w:rsidP="00EC0A0D">
      <w:pPr>
        <w:pStyle w:val="11"/>
        <w:shd w:val="clear" w:color="auto" w:fill="auto"/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r w:rsidRPr="007F06C8">
        <w:rPr>
          <w:sz w:val="28"/>
          <w:szCs w:val="28"/>
        </w:rPr>
        <w:t>за решения и действия (бездействие), принимаемые (осуществляемые) ими в ходе предоставления государственной услуги;</w:t>
      </w:r>
    </w:p>
    <w:p w:rsidR="00A3047E" w:rsidRPr="007F06C8" w:rsidRDefault="00A3047E" w:rsidP="00EC0A0D">
      <w:pPr>
        <w:pStyle w:val="11"/>
        <w:shd w:val="clear" w:color="auto" w:fill="auto"/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r w:rsidRPr="007F06C8">
        <w:rPr>
          <w:sz w:val="28"/>
          <w:szCs w:val="28"/>
        </w:rPr>
        <w:t>за соблюдение и исполнение положений регламента и правовых актов Рос</w:t>
      </w:r>
      <w:r w:rsidRPr="007F06C8">
        <w:rPr>
          <w:sz w:val="28"/>
          <w:szCs w:val="28"/>
        </w:rPr>
        <w:softHyphen/>
        <w:t>сийской Федерации и Ставропольского края, устанавливающих требования к предоставлению государственной услуги.</w:t>
      </w:r>
    </w:p>
    <w:p w:rsidR="00A3047E" w:rsidRPr="007F06C8" w:rsidRDefault="00A3047E" w:rsidP="00EC0A0D">
      <w:pPr>
        <w:pStyle w:val="11"/>
        <w:shd w:val="clear" w:color="auto" w:fill="auto"/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r w:rsidRPr="007F06C8">
        <w:rPr>
          <w:sz w:val="28"/>
          <w:szCs w:val="28"/>
        </w:rPr>
        <w:t>Персональная ответственность должностных лиц органа местного само</w:t>
      </w:r>
      <w:r w:rsidRPr="007F06C8">
        <w:rPr>
          <w:sz w:val="28"/>
          <w:szCs w:val="28"/>
        </w:rPr>
        <w:softHyphen/>
        <w:t>управления, муниципальных служащих, работников, ответственных за исполне</w:t>
      </w:r>
      <w:r w:rsidRPr="007F06C8">
        <w:rPr>
          <w:sz w:val="28"/>
          <w:szCs w:val="28"/>
        </w:rPr>
        <w:softHyphen/>
        <w:t>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</w:t>
      </w:r>
      <w:r w:rsidRPr="007F06C8">
        <w:rPr>
          <w:sz w:val="28"/>
          <w:szCs w:val="28"/>
        </w:rPr>
        <w:softHyphen/>
        <w:t>дательства Ставропольского края.</w:t>
      </w:r>
    </w:p>
    <w:p w:rsidR="00A3047E" w:rsidRDefault="00A3047E" w:rsidP="00EC0A0D">
      <w:pPr>
        <w:pStyle w:val="11"/>
        <w:numPr>
          <w:ilvl w:val="1"/>
          <w:numId w:val="8"/>
        </w:numPr>
        <w:shd w:val="clear" w:color="auto" w:fill="auto"/>
        <w:tabs>
          <w:tab w:val="left" w:pos="1244"/>
        </w:tabs>
        <w:spacing w:before="0" w:after="0" w:line="317" w:lineRule="exact"/>
        <w:ind w:left="0" w:right="20" w:firstLine="1220"/>
        <w:jc w:val="both"/>
        <w:rPr>
          <w:sz w:val="28"/>
          <w:szCs w:val="28"/>
        </w:rPr>
      </w:pPr>
      <w:r w:rsidRPr="007F06C8">
        <w:rPr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7F06C8">
        <w:rPr>
          <w:sz w:val="28"/>
          <w:szCs w:val="28"/>
        </w:rPr>
        <w:t>кон</w:t>
      </w:r>
      <w:r w:rsidRPr="007F06C8">
        <w:rPr>
          <w:sz w:val="28"/>
          <w:szCs w:val="28"/>
        </w:rPr>
        <w:softHyphen/>
        <w:t>троля за</w:t>
      </w:r>
      <w:proofErr w:type="gramEnd"/>
      <w:r w:rsidRPr="007F06C8">
        <w:rPr>
          <w:sz w:val="28"/>
          <w:szCs w:val="28"/>
        </w:rPr>
        <w:t xml:space="preserve"> предоставлением государственной услуги, в том числе со стороны граж</w:t>
      </w:r>
      <w:r w:rsidRPr="007F06C8">
        <w:rPr>
          <w:sz w:val="28"/>
          <w:szCs w:val="28"/>
        </w:rPr>
        <w:softHyphen/>
        <w:t>дан, их объединений и организаций.</w:t>
      </w:r>
    </w:p>
    <w:p w:rsidR="00A3047E" w:rsidRPr="007F06C8" w:rsidRDefault="00A3047E" w:rsidP="00EC0A0D">
      <w:pPr>
        <w:pStyle w:val="11"/>
        <w:shd w:val="clear" w:color="auto" w:fill="auto"/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7F06C8">
        <w:rPr>
          <w:sz w:val="28"/>
          <w:szCs w:val="28"/>
        </w:rPr>
        <w:t>Контроль за</w:t>
      </w:r>
      <w:proofErr w:type="gramEnd"/>
      <w:r w:rsidRPr="007F06C8">
        <w:rPr>
          <w:sz w:val="28"/>
          <w:szCs w:val="28"/>
        </w:rPr>
        <w:t xml:space="preserve"> предоставлением государственной услуги со стороны долж</w:t>
      </w:r>
      <w:r w:rsidRPr="007F06C8">
        <w:rPr>
          <w:sz w:val="28"/>
          <w:szCs w:val="28"/>
        </w:rPr>
        <w:softHyphen/>
        <w:t>ностных лиц должен быть постоянным, всесторонним и объективным.</w:t>
      </w:r>
    </w:p>
    <w:p w:rsidR="00A3047E" w:rsidRPr="007F06C8" w:rsidRDefault="00A3047E" w:rsidP="00EC0A0D">
      <w:pPr>
        <w:pStyle w:val="11"/>
        <w:shd w:val="clear" w:color="auto" w:fill="auto"/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7F06C8">
        <w:rPr>
          <w:sz w:val="28"/>
          <w:szCs w:val="28"/>
        </w:rPr>
        <w:t>Контроль за предоставлением государственной услуги со стороны граждан, их объединений и организаций осуществляется путем получения информации о порядке и ходе предоставления государственной услуги, наличии в действиях (бездействии) должностных лиц, муниципальных служащих, а также в принима</w:t>
      </w:r>
      <w:r w:rsidRPr="007F06C8">
        <w:rPr>
          <w:sz w:val="28"/>
          <w:szCs w:val="28"/>
        </w:rPr>
        <w:softHyphen/>
        <w:t>емых ими решениях нарушений положений настоящего Административного ре</w:t>
      </w:r>
      <w:r w:rsidRPr="007F06C8">
        <w:rPr>
          <w:sz w:val="28"/>
          <w:szCs w:val="28"/>
        </w:rPr>
        <w:softHyphen/>
        <w:t>гламента, нормативных правовых актов Российской Федерации и нормативных правовых актов Ставропольского края, устанавливающих требования к предо</w:t>
      </w:r>
      <w:r w:rsidRPr="007F06C8">
        <w:rPr>
          <w:sz w:val="28"/>
          <w:szCs w:val="28"/>
        </w:rPr>
        <w:softHyphen/>
        <w:t>ставлению государственной услуги.».</w:t>
      </w:r>
      <w:proofErr w:type="gramEnd"/>
    </w:p>
    <w:p w:rsidR="00A3047E" w:rsidRPr="007F06C8" w:rsidRDefault="00A3047E" w:rsidP="00EC0A0D">
      <w:pPr>
        <w:pStyle w:val="11"/>
        <w:numPr>
          <w:ilvl w:val="1"/>
          <w:numId w:val="1"/>
        </w:numPr>
        <w:shd w:val="clear" w:color="auto" w:fill="auto"/>
        <w:tabs>
          <w:tab w:val="left" w:pos="1191"/>
        </w:tabs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r w:rsidRPr="007F06C8">
        <w:rPr>
          <w:sz w:val="28"/>
          <w:szCs w:val="28"/>
        </w:rPr>
        <w:t>Раздел V «Досудебный (внесудебный) порядок обжалования решений и действий (бездействия) органа местного самоуправления, предоставляющего гос</w:t>
      </w:r>
      <w:r w:rsidRPr="007F06C8">
        <w:rPr>
          <w:sz w:val="28"/>
          <w:szCs w:val="28"/>
        </w:rPr>
        <w:softHyphen/>
        <w:t>ударственную услугу, многофункционального центра, организаций, указанных в части 1.1 статьи 16 Федерального закона «Об организации предоставления госу</w:t>
      </w:r>
      <w:r w:rsidRPr="007F06C8">
        <w:rPr>
          <w:sz w:val="28"/>
          <w:szCs w:val="28"/>
        </w:rPr>
        <w:softHyphen/>
        <w:t>дарственных и муниципальных услуг», а также их должностных лиц, муници</w:t>
      </w:r>
      <w:r w:rsidRPr="007F06C8">
        <w:rPr>
          <w:sz w:val="28"/>
          <w:szCs w:val="28"/>
        </w:rPr>
        <w:softHyphen/>
        <w:t>пальных служащих, работников» изложить в следующей редакции:</w:t>
      </w:r>
    </w:p>
    <w:p w:rsidR="00A3047E" w:rsidRPr="007F06C8" w:rsidRDefault="00A3047E" w:rsidP="00EC0A0D">
      <w:pPr>
        <w:pStyle w:val="11"/>
        <w:shd w:val="clear" w:color="auto" w:fill="auto"/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r w:rsidRPr="007F06C8">
        <w:rPr>
          <w:sz w:val="28"/>
          <w:szCs w:val="28"/>
        </w:rPr>
        <w:t>«V. Досудебный (внесудебный) порядок обжалования решений и действий (бездействия) органа местного самоуправления, предоставляющего государ</w:t>
      </w:r>
      <w:r w:rsidRPr="007F06C8">
        <w:rPr>
          <w:sz w:val="28"/>
          <w:szCs w:val="28"/>
        </w:rPr>
        <w:softHyphen/>
        <w:t>ственную услугу, многофункционального центра, организаций, указанных в части 1.1 статьи 16 Федерального закона «Об организации предоставления государ</w:t>
      </w:r>
      <w:r w:rsidRPr="007F06C8">
        <w:rPr>
          <w:sz w:val="28"/>
          <w:szCs w:val="28"/>
        </w:rPr>
        <w:softHyphen/>
        <w:t>ственных и муниципальных услуг», а также их должностных лиц, муниципаль</w:t>
      </w:r>
      <w:r w:rsidRPr="007F06C8">
        <w:rPr>
          <w:sz w:val="28"/>
          <w:szCs w:val="28"/>
        </w:rPr>
        <w:softHyphen/>
        <w:t>ных служащих, работников</w:t>
      </w:r>
    </w:p>
    <w:p w:rsidR="00A3047E" w:rsidRDefault="00A3047E" w:rsidP="00EC0A0D">
      <w:pPr>
        <w:pStyle w:val="11"/>
        <w:numPr>
          <w:ilvl w:val="0"/>
          <w:numId w:val="9"/>
        </w:numPr>
        <w:shd w:val="clear" w:color="auto" w:fill="auto"/>
        <w:tabs>
          <w:tab w:val="left" w:pos="1186"/>
        </w:tabs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7F06C8">
        <w:rPr>
          <w:sz w:val="28"/>
          <w:szCs w:val="28"/>
        </w:rPr>
        <w:t>Информация для заинтересованных лиц об их праве на досудебное вне</w:t>
      </w:r>
      <w:r w:rsidRPr="007F06C8">
        <w:rPr>
          <w:sz w:val="28"/>
          <w:szCs w:val="28"/>
        </w:rPr>
        <w:softHyphen/>
        <w:t>судебное) обжалование действий (бездействия) и (или) решений, принятых (осуществленных) в ходе предоставления государственной услуги</w:t>
      </w:r>
      <w:r>
        <w:rPr>
          <w:sz w:val="28"/>
          <w:szCs w:val="28"/>
        </w:rPr>
        <w:t xml:space="preserve"> </w:t>
      </w:r>
      <w:proofErr w:type="gramEnd"/>
    </w:p>
    <w:p w:rsidR="00A3047E" w:rsidRPr="007F06C8" w:rsidRDefault="00A3047E" w:rsidP="00EC0A0D">
      <w:pPr>
        <w:pStyle w:val="11"/>
        <w:shd w:val="clear" w:color="auto" w:fill="auto"/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7F06C8">
        <w:rPr>
          <w:sz w:val="28"/>
          <w:szCs w:val="28"/>
        </w:rPr>
        <w:t xml:space="preserve">Заявитель имеет право на досудебное (внесудебное) обжалование решений и (или) действий (бездействия), принятых (осуществленных) органом местного самоуправления, его должностными лицами, </w:t>
      </w:r>
      <w:r w:rsidRPr="007F06C8">
        <w:rPr>
          <w:sz w:val="28"/>
          <w:szCs w:val="28"/>
        </w:rPr>
        <w:lastRenderedPageBreak/>
        <w:t>муниципальными служащими, ра</w:t>
      </w:r>
      <w:r w:rsidRPr="007F06C8">
        <w:rPr>
          <w:sz w:val="28"/>
          <w:szCs w:val="28"/>
        </w:rPr>
        <w:softHyphen/>
        <w:t>ботниками в ходе предоставления государственной услуги в порядке, предусмот</w:t>
      </w:r>
      <w:r w:rsidRPr="007F06C8">
        <w:rPr>
          <w:sz w:val="28"/>
          <w:szCs w:val="28"/>
        </w:rPr>
        <w:softHyphen/>
        <w:t>ренном главой 2 Федерального закона «Об организации предоставления государ</w:t>
      </w:r>
      <w:r w:rsidRPr="007F06C8">
        <w:rPr>
          <w:sz w:val="28"/>
          <w:szCs w:val="28"/>
        </w:rPr>
        <w:softHyphen/>
        <w:t>ственных и муниципальных услуг» (далее - жалоба).</w:t>
      </w:r>
      <w:proofErr w:type="gramEnd"/>
    </w:p>
    <w:p w:rsidR="00A3047E" w:rsidRPr="007F06C8" w:rsidRDefault="00A3047E" w:rsidP="00EC0A0D">
      <w:pPr>
        <w:pStyle w:val="11"/>
        <w:numPr>
          <w:ilvl w:val="0"/>
          <w:numId w:val="9"/>
        </w:numPr>
        <w:shd w:val="clear" w:color="auto" w:fill="auto"/>
        <w:tabs>
          <w:tab w:val="left" w:pos="1244"/>
        </w:tabs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7F06C8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услуги.</w:t>
      </w:r>
      <w:proofErr w:type="gramEnd"/>
    </w:p>
    <w:p w:rsidR="00A3047E" w:rsidRPr="007F06C8" w:rsidRDefault="00A3047E" w:rsidP="00EC0A0D">
      <w:pPr>
        <w:pStyle w:val="11"/>
        <w:numPr>
          <w:ilvl w:val="0"/>
          <w:numId w:val="9"/>
        </w:numPr>
        <w:shd w:val="clear" w:color="auto" w:fill="auto"/>
        <w:tabs>
          <w:tab w:val="left" w:pos="1210"/>
        </w:tabs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r w:rsidRPr="007F06C8">
        <w:rPr>
          <w:sz w:val="28"/>
          <w:szCs w:val="28"/>
        </w:rPr>
        <w:t>Органы исполнительной власти Ставропольского края и уполномочен</w:t>
      </w:r>
      <w:r w:rsidRPr="007F06C8">
        <w:rPr>
          <w:sz w:val="28"/>
          <w:szCs w:val="28"/>
        </w:rPr>
        <w:softHyphen/>
        <w:t>ные на рассмотрение жалобы лица, которым может быть направлена жалоба заявителя в досудебном (внесудебном) порядке</w:t>
      </w:r>
    </w:p>
    <w:p w:rsidR="00A3047E" w:rsidRPr="007F06C8" w:rsidRDefault="00A3047E" w:rsidP="00EC0A0D">
      <w:pPr>
        <w:pStyle w:val="11"/>
        <w:shd w:val="clear" w:color="auto" w:fill="auto"/>
        <w:spacing w:before="0" w:after="0" w:line="317" w:lineRule="exact"/>
        <w:ind w:right="20" w:firstLine="720"/>
        <w:jc w:val="both"/>
        <w:rPr>
          <w:sz w:val="28"/>
          <w:szCs w:val="28"/>
        </w:rPr>
      </w:pPr>
      <w:r w:rsidRPr="007F06C8">
        <w:rPr>
          <w:sz w:val="28"/>
          <w:szCs w:val="28"/>
        </w:rPr>
        <w:t>Жалоба может быть подана заявителем или его уполномоченным предста</w:t>
      </w:r>
      <w:r w:rsidRPr="007F06C8">
        <w:rPr>
          <w:sz w:val="28"/>
          <w:szCs w:val="28"/>
        </w:rPr>
        <w:softHyphen/>
        <w:t>вителем в письменной форме,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представителя:</w:t>
      </w:r>
    </w:p>
    <w:p w:rsidR="00A3047E" w:rsidRPr="007F06C8" w:rsidRDefault="00A3047E" w:rsidP="00EC0A0D">
      <w:pPr>
        <w:pStyle w:val="11"/>
        <w:shd w:val="clear" w:color="auto" w:fill="auto"/>
        <w:spacing w:before="0" w:after="0" w:line="317" w:lineRule="exact"/>
        <w:ind w:right="20" w:firstLine="708"/>
        <w:jc w:val="both"/>
        <w:rPr>
          <w:sz w:val="28"/>
          <w:szCs w:val="28"/>
        </w:rPr>
      </w:pPr>
      <w:r w:rsidRPr="007F06C8">
        <w:rPr>
          <w:sz w:val="28"/>
          <w:szCs w:val="28"/>
        </w:rPr>
        <w:t>на имя Губернатора Ставропольского края, в случае если обжалуются решения руководителя органа местного самоуправления;</w:t>
      </w:r>
    </w:p>
    <w:p w:rsidR="00A3047E" w:rsidRPr="007F06C8" w:rsidRDefault="00A3047E" w:rsidP="00EC0A0D">
      <w:pPr>
        <w:pStyle w:val="11"/>
        <w:shd w:val="clear" w:color="auto" w:fill="auto"/>
        <w:spacing w:before="0" w:after="0" w:line="317" w:lineRule="exact"/>
        <w:ind w:left="20" w:firstLine="688"/>
        <w:jc w:val="both"/>
        <w:rPr>
          <w:sz w:val="28"/>
          <w:szCs w:val="28"/>
        </w:rPr>
      </w:pPr>
      <w:r w:rsidRPr="007F06C8">
        <w:rPr>
          <w:sz w:val="28"/>
          <w:szCs w:val="28"/>
        </w:rPr>
        <w:t>в орган, предоставляющий государственную услугу, в случае, если обжалуются решения и действия (бездействие) органа, предоставляющую госу</w:t>
      </w:r>
      <w:r w:rsidRPr="007F06C8">
        <w:rPr>
          <w:sz w:val="28"/>
          <w:szCs w:val="28"/>
        </w:rPr>
        <w:softHyphen/>
        <w:t>дарственную услугу, и его должностного лица, муниципального служащего,</w:t>
      </w:r>
      <w:r>
        <w:rPr>
          <w:sz w:val="28"/>
          <w:szCs w:val="28"/>
        </w:rPr>
        <w:t xml:space="preserve"> </w:t>
      </w:r>
      <w:r w:rsidRPr="007F06C8">
        <w:rPr>
          <w:sz w:val="28"/>
          <w:szCs w:val="28"/>
        </w:rPr>
        <w:t>работника.</w:t>
      </w:r>
    </w:p>
    <w:p w:rsidR="00A3047E" w:rsidRPr="007F06C8" w:rsidRDefault="00A3047E" w:rsidP="00EC0A0D">
      <w:pPr>
        <w:pStyle w:val="11"/>
        <w:shd w:val="clear" w:color="auto" w:fill="auto"/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r w:rsidRPr="007F06C8">
        <w:rPr>
          <w:sz w:val="28"/>
          <w:szCs w:val="28"/>
        </w:rPr>
        <w:t>Жалоба рассматривается в соответствии с постановлением Правительства Ставропольского края от 22 ноября 2013 г. № 428-п «Об утверждении Положения об особенностях подачи и рассмотрения жалоб на решения и действия (бездей</w:t>
      </w:r>
      <w:r w:rsidRPr="007F06C8">
        <w:rPr>
          <w:sz w:val="28"/>
          <w:szCs w:val="28"/>
        </w:rPr>
        <w:softHyphen/>
        <w:t>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края».</w:t>
      </w:r>
    </w:p>
    <w:p w:rsidR="00A3047E" w:rsidRPr="007F06C8" w:rsidRDefault="00A3047E" w:rsidP="00EC0A0D">
      <w:pPr>
        <w:pStyle w:val="11"/>
        <w:numPr>
          <w:ilvl w:val="0"/>
          <w:numId w:val="9"/>
        </w:numPr>
        <w:shd w:val="clear" w:color="auto" w:fill="auto"/>
        <w:tabs>
          <w:tab w:val="left" w:pos="1220"/>
        </w:tabs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r w:rsidRPr="007F06C8">
        <w:rPr>
          <w:sz w:val="28"/>
          <w:szCs w:val="28"/>
        </w:rPr>
        <w:t>Способы информирования заявителей о порядке подачи и рассмотре</w:t>
      </w:r>
      <w:r w:rsidRPr="007F06C8">
        <w:rPr>
          <w:sz w:val="28"/>
          <w:szCs w:val="28"/>
        </w:rPr>
        <w:softHyphen/>
        <w:t>ния жалобы, в том числе с использованием Единого портала и регионального портала</w:t>
      </w:r>
    </w:p>
    <w:p w:rsidR="00A3047E" w:rsidRPr="007F06C8" w:rsidRDefault="00A3047E" w:rsidP="00EC0A0D">
      <w:pPr>
        <w:pStyle w:val="11"/>
        <w:shd w:val="clear" w:color="auto" w:fill="auto"/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r w:rsidRPr="007F06C8">
        <w:rPr>
          <w:sz w:val="28"/>
          <w:szCs w:val="28"/>
        </w:rPr>
        <w:t>Информирование заявителей о порядке подачи и рассмотрения жалобы осуществляется по телефону, при личном приеме, на Едином портале и регио</w:t>
      </w:r>
      <w:r w:rsidRPr="007F06C8">
        <w:rPr>
          <w:sz w:val="28"/>
          <w:szCs w:val="28"/>
        </w:rPr>
        <w:softHyphen/>
        <w:t>нальном портале.</w:t>
      </w:r>
    </w:p>
    <w:p w:rsidR="00A3047E" w:rsidRPr="007F06C8" w:rsidRDefault="00A3047E" w:rsidP="00EC0A0D">
      <w:pPr>
        <w:pStyle w:val="11"/>
        <w:numPr>
          <w:ilvl w:val="0"/>
          <w:numId w:val="9"/>
        </w:numPr>
        <w:shd w:val="clear" w:color="auto" w:fill="auto"/>
        <w:tabs>
          <w:tab w:val="left" w:pos="1210"/>
        </w:tabs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r w:rsidRPr="007F06C8">
        <w:rPr>
          <w:sz w:val="28"/>
          <w:szCs w:val="28"/>
        </w:rPr>
        <w:t>Перечень нормативных правовых актов, регулирующих порядок досу</w:t>
      </w:r>
      <w:r w:rsidRPr="007F06C8">
        <w:rPr>
          <w:sz w:val="28"/>
          <w:szCs w:val="28"/>
        </w:rPr>
        <w:softHyphen/>
        <w:t>дебного (внесудебного) обжалования решений и действий (бездействия) органа, предоставляющего государственную услугу, а также его должностных лиц, госу</w:t>
      </w:r>
      <w:r w:rsidRPr="007F06C8">
        <w:rPr>
          <w:sz w:val="28"/>
          <w:szCs w:val="28"/>
        </w:rPr>
        <w:softHyphen/>
        <w:t>дарственных гражданских служащих</w:t>
      </w:r>
    </w:p>
    <w:p w:rsidR="00A3047E" w:rsidRPr="007F06C8" w:rsidRDefault="00A3047E" w:rsidP="00EC0A0D">
      <w:pPr>
        <w:pStyle w:val="11"/>
        <w:shd w:val="clear" w:color="auto" w:fill="auto"/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7F06C8">
        <w:rPr>
          <w:sz w:val="28"/>
          <w:szCs w:val="28"/>
        </w:rPr>
        <w:t>Отношения, возникающие в связи с досудебным (внесудебным) обжалова</w:t>
      </w:r>
      <w:r w:rsidRPr="007F06C8">
        <w:rPr>
          <w:sz w:val="28"/>
          <w:szCs w:val="28"/>
        </w:rPr>
        <w:softHyphen/>
        <w:t>нием решений и действий (бездействия) органа местного самоуправления, а также его должностных лиц, муниципальных служащих, регулируются Федеральным законом «Об организации предоставления государственных и муниципальных услуг» и постановлением Правительства Ставропольского края от 22 ноября 2013 г. № 428-п «Об утверждении Положения об особенностях подачи и рассмотрения жалоб на решения и действия (бездействие) органов исполнительной власти</w:t>
      </w:r>
      <w:proofErr w:type="gramEnd"/>
      <w:r w:rsidRPr="007F06C8">
        <w:rPr>
          <w:sz w:val="28"/>
          <w:szCs w:val="28"/>
        </w:rPr>
        <w:t xml:space="preserve"> Ставропольского </w:t>
      </w:r>
      <w:r w:rsidRPr="007F06C8">
        <w:rPr>
          <w:sz w:val="28"/>
          <w:szCs w:val="28"/>
        </w:rPr>
        <w:lastRenderedPageBreak/>
        <w:t>края, предоставляющих государственные услуги, и их долж</w:t>
      </w:r>
      <w:r w:rsidRPr="007F06C8">
        <w:rPr>
          <w:sz w:val="28"/>
          <w:szCs w:val="28"/>
        </w:rPr>
        <w:softHyphen/>
        <w:t>ностных лиц, государственных гражданских служащих Ставропольского края».</w:t>
      </w:r>
    </w:p>
    <w:p w:rsidR="00A3047E" w:rsidRPr="007F06C8" w:rsidRDefault="00A3047E" w:rsidP="00EC0A0D">
      <w:pPr>
        <w:pStyle w:val="11"/>
        <w:numPr>
          <w:ilvl w:val="0"/>
          <w:numId w:val="9"/>
        </w:numPr>
        <w:shd w:val="clear" w:color="auto" w:fill="auto"/>
        <w:tabs>
          <w:tab w:val="left" w:pos="1254"/>
        </w:tabs>
        <w:spacing w:before="0" w:after="304" w:line="322" w:lineRule="exact"/>
        <w:ind w:left="20" w:right="20" w:firstLine="700"/>
        <w:jc w:val="both"/>
        <w:rPr>
          <w:sz w:val="28"/>
          <w:szCs w:val="28"/>
        </w:rPr>
      </w:pPr>
      <w:r w:rsidRPr="007F06C8">
        <w:rPr>
          <w:sz w:val="28"/>
          <w:szCs w:val="28"/>
        </w:rPr>
        <w:t>Информация, указанная в данном разделе, подлежит обязательному размещению в федеральной государственной информационной системе «Единый портал государственных и муниципальных услуг (функций)» и на региональном портале</w:t>
      </w:r>
      <w:proofErr w:type="gramStart"/>
      <w:r w:rsidRPr="007F06C8">
        <w:rPr>
          <w:sz w:val="28"/>
          <w:szCs w:val="28"/>
        </w:rPr>
        <w:t>.».</w:t>
      </w:r>
      <w:proofErr w:type="gramEnd"/>
    </w:p>
    <w:p w:rsidR="00BE2D77" w:rsidRDefault="00457270" w:rsidP="00EC0A0D">
      <w:pPr>
        <w:pStyle w:val="30"/>
        <w:numPr>
          <w:ilvl w:val="0"/>
          <w:numId w:val="1"/>
        </w:numPr>
        <w:shd w:val="clear" w:color="auto" w:fill="auto"/>
        <w:tabs>
          <w:tab w:val="left" w:pos="1020"/>
        </w:tabs>
        <w:spacing w:before="0" w:after="0" w:line="240" w:lineRule="auto"/>
        <w:ind w:left="40" w:right="40" w:firstLine="700"/>
        <w:rPr>
          <w:sz w:val="28"/>
          <w:szCs w:val="28"/>
        </w:rPr>
      </w:pPr>
      <w:proofErr w:type="gramStart"/>
      <w:r w:rsidRPr="006E136D">
        <w:rPr>
          <w:sz w:val="28"/>
          <w:szCs w:val="28"/>
        </w:rPr>
        <w:t>Контроль за</w:t>
      </w:r>
      <w:proofErr w:type="gramEnd"/>
      <w:r w:rsidRPr="006E136D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Минераловодского городского округа </w:t>
      </w:r>
      <w:r w:rsidR="00A3047E">
        <w:rPr>
          <w:sz w:val="28"/>
          <w:szCs w:val="28"/>
        </w:rPr>
        <w:t>Ларионову Л. В.</w:t>
      </w:r>
    </w:p>
    <w:p w:rsidR="006E136D" w:rsidRPr="006E136D" w:rsidRDefault="006E136D" w:rsidP="00EC0A0D">
      <w:pPr>
        <w:pStyle w:val="30"/>
        <w:shd w:val="clear" w:color="auto" w:fill="auto"/>
        <w:tabs>
          <w:tab w:val="left" w:pos="1020"/>
        </w:tabs>
        <w:spacing w:before="0" w:after="0" w:line="240" w:lineRule="auto"/>
        <w:ind w:left="740" w:right="40"/>
        <w:rPr>
          <w:sz w:val="28"/>
          <w:szCs w:val="28"/>
        </w:rPr>
      </w:pPr>
    </w:p>
    <w:p w:rsidR="00BE2D77" w:rsidRDefault="00457270" w:rsidP="00EC0A0D">
      <w:pPr>
        <w:pStyle w:val="30"/>
        <w:numPr>
          <w:ilvl w:val="0"/>
          <w:numId w:val="1"/>
        </w:numPr>
        <w:shd w:val="clear" w:color="auto" w:fill="auto"/>
        <w:tabs>
          <w:tab w:val="left" w:pos="1173"/>
        </w:tabs>
        <w:spacing w:before="0" w:after="0" w:line="240" w:lineRule="auto"/>
        <w:ind w:left="40" w:right="40" w:firstLine="700"/>
        <w:rPr>
          <w:sz w:val="28"/>
          <w:szCs w:val="28"/>
        </w:rPr>
      </w:pPr>
      <w:r w:rsidRPr="006E136D">
        <w:rPr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Минераловодского городского округа </w:t>
      </w:r>
      <w:hyperlink r:id="rId8" w:history="1">
        <w:r w:rsidRPr="006E136D">
          <w:rPr>
            <w:rStyle w:val="a3"/>
            <w:sz w:val="28"/>
            <w:szCs w:val="28"/>
            <w:lang w:val="en-US"/>
          </w:rPr>
          <w:t>www</w:t>
        </w:r>
        <w:r w:rsidRPr="006E136D">
          <w:rPr>
            <w:rStyle w:val="a3"/>
            <w:sz w:val="28"/>
            <w:szCs w:val="28"/>
          </w:rPr>
          <w:t>.</w:t>
        </w:r>
        <w:r w:rsidRPr="006E136D">
          <w:rPr>
            <w:rStyle w:val="a3"/>
            <w:sz w:val="28"/>
            <w:szCs w:val="28"/>
            <w:lang w:val="en-US"/>
          </w:rPr>
          <w:t>min</w:t>
        </w:r>
        <w:r w:rsidRPr="006E136D">
          <w:rPr>
            <w:rStyle w:val="a3"/>
            <w:sz w:val="28"/>
            <w:szCs w:val="28"/>
          </w:rPr>
          <w:t>-</w:t>
        </w:r>
        <w:proofErr w:type="spellStart"/>
        <w:r w:rsidRPr="006E136D">
          <w:rPr>
            <w:rStyle w:val="a3"/>
            <w:sz w:val="28"/>
            <w:szCs w:val="28"/>
            <w:lang w:val="en-US"/>
          </w:rPr>
          <w:t>vodi</w:t>
        </w:r>
        <w:proofErr w:type="spellEnd"/>
        <w:r w:rsidRPr="006E136D">
          <w:rPr>
            <w:rStyle w:val="a3"/>
            <w:sz w:val="28"/>
            <w:szCs w:val="28"/>
          </w:rPr>
          <w:t>.</w:t>
        </w:r>
        <w:proofErr w:type="spellStart"/>
        <w:r w:rsidRPr="006E136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6E136D">
        <w:rPr>
          <w:sz w:val="28"/>
          <w:szCs w:val="28"/>
        </w:rPr>
        <w:t>.</w:t>
      </w:r>
    </w:p>
    <w:p w:rsidR="006E136D" w:rsidRPr="006E136D" w:rsidRDefault="006E136D" w:rsidP="00EC0A0D">
      <w:pPr>
        <w:pStyle w:val="30"/>
        <w:shd w:val="clear" w:color="auto" w:fill="auto"/>
        <w:tabs>
          <w:tab w:val="left" w:pos="1173"/>
        </w:tabs>
        <w:spacing w:before="0" w:after="0" w:line="240" w:lineRule="auto"/>
        <w:ind w:right="40"/>
        <w:rPr>
          <w:sz w:val="28"/>
          <w:szCs w:val="28"/>
        </w:rPr>
      </w:pPr>
    </w:p>
    <w:p w:rsidR="00BE2D77" w:rsidRPr="006E136D" w:rsidRDefault="00457270" w:rsidP="00EC0A0D">
      <w:pPr>
        <w:pStyle w:val="30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 w:rsidRPr="006E136D">
        <w:rPr>
          <w:sz w:val="28"/>
          <w:szCs w:val="28"/>
        </w:rPr>
        <w:t xml:space="preserve">Глава </w:t>
      </w:r>
      <w:proofErr w:type="gramStart"/>
      <w:r w:rsidRPr="006E136D">
        <w:rPr>
          <w:sz w:val="28"/>
          <w:szCs w:val="28"/>
        </w:rPr>
        <w:t>Минераловодского</w:t>
      </w:r>
      <w:proofErr w:type="gramEnd"/>
    </w:p>
    <w:p w:rsidR="00BE2D77" w:rsidRPr="006E136D" w:rsidRDefault="00457270" w:rsidP="00EC0A0D">
      <w:pPr>
        <w:pStyle w:val="30"/>
        <w:shd w:val="clear" w:color="auto" w:fill="auto"/>
        <w:tabs>
          <w:tab w:val="left" w:pos="6965"/>
        </w:tabs>
        <w:spacing w:before="0" w:after="0" w:line="240" w:lineRule="auto"/>
        <w:ind w:left="40"/>
        <w:rPr>
          <w:sz w:val="28"/>
          <w:szCs w:val="28"/>
        </w:rPr>
      </w:pPr>
      <w:r w:rsidRPr="006E136D">
        <w:rPr>
          <w:sz w:val="28"/>
          <w:szCs w:val="28"/>
        </w:rPr>
        <w:t>городского округа</w:t>
      </w:r>
      <w:r w:rsidRPr="006E136D">
        <w:rPr>
          <w:sz w:val="28"/>
          <w:szCs w:val="28"/>
        </w:rPr>
        <w:tab/>
      </w:r>
      <w:r w:rsidR="00A3047E">
        <w:rPr>
          <w:sz w:val="28"/>
          <w:szCs w:val="28"/>
        </w:rPr>
        <w:t xml:space="preserve">     </w:t>
      </w:r>
      <w:r w:rsidR="006E136D">
        <w:rPr>
          <w:sz w:val="28"/>
          <w:szCs w:val="28"/>
        </w:rPr>
        <w:t xml:space="preserve"> </w:t>
      </w:r>
      <w:r w:rsidR="00A3047E">
        <w:rPr>
          <w:sz w:val="28"/>
          <w:szCs w:val="28"/>
        </w:rPr>
        <w:t>В. С. Сергиенко</w:t>
      </w:r>
    </w:p>
    <w:bookmarkEnd w:id="1"/>
    <w:p w:rsidR="006E136D" w:rsidRPr="006E136D" w:rsidRDefault="006E136D" w:rsidP="00EC0A0D">
      <w:pPr>
        <w:pStyle w:val="30"/>
        <w:shd w:val="clear" w:color="auto" w:fill="auto"/>
        <w:tabs>
          <w:tab w:val="left" w:pos="6965"/>
        </w:tabs>
        <w:spacing w:before="0" w:after="0" w:line="240" w:lineRule="exact"/>
        <w:ind w:left="40"/>
        <w:rPr>
          <w:sz w:val="28"/>
          <w:szCs w:val="28"/>
        </w:rPr>
      </w:pPr>
    </w:p>
    <w:sectPr w:rsidR="006E136D" w:rsidRPr="006E136D" w:rsidSect="006E136D">
      <w:footerReference w:type="default" r:id="rId9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FE6" w:rsidRDefault="00467FE6">
      <w:r>
        <w:separator/>
      </w:r>
    </w:p>
  </w:endnote>
  <w:endnote w:type="continuationSeparator" w:id="0">
    <w:p w:rsidR="00467FE6" w:rsidRDefault="0046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D77" w:rsidRDefault="006E136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6198870</wp:posOffset>
              </wp:positionH>
              <wp:positionV relativeFrom="page">
                <wp:posOffset>9658350</wp:posOffset>
              </wp:positionV>
              <wp:extent cx="183515" cy="114935"/>
              <wp:effectExtent l="0" t="0" r="127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D77" w:rsidRDefault="00457270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8pt"/>
                              <w:b/>
                              <w:bCs/>
                            </w:rPr>
                            <w:t>I *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88.1pt;margin-top:760.5pt;width:14.45pt;height:9.0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" filled="f" stroked="f">
              <v:textbox style="mso-fit-shape-to-text:t" inset="0,0,0,0">
                <w:txbxContent>
                  <w:p w:rsidR="00BE2D77" w:rsidRDefault="00457270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8pt"/>
                        <w:b/>
                        <w:bCs/>
                      </w:rPr>
                      <w:t>I 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FE6" w:rsidRDefault="00467FE6"/>
  </w:footnote>
  <w:footnote w:type="continuationSeparator" w:id="0">
    <w:p w:rsidR="00467FE6" w:rsidRDefault="00467F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BD4"/>
    <w:multiLevelType w:val="multilevel"/>
    <w:tmpl w:val="FC165B6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20" w:hanging="2160"/>
      </w:pPr>
      <w:rPr>
        <w:rFonts w:hint="default"/>
      </w:rPr>
    </w:lvl>
  </w:abstractNum>
  <w:abstractNum w:abstractNumId="1">
    <w:nsid w:val="0B9E5521"/>
    <w:multiLevelType w:val="hybridMultilevel"/>
    <w:tmpl w:val="3D9611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567D61"/>
    <w:multiLevelType w:val="multilevel"/>
    <w:tmpl w:val="71E6E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3C0F60"/>
    <w:multiLevelType w:val="multilevel"/>
    <w:tmpl w:val="114E1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E9544F"/>
    <w:multiLevelType w:val="multilevel"/>
    <w:tmpl w:val="223E15E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6200C9B"/>
    <w:multiLevelType w:val="multilevel"/>
    <w:tmpl w:val="78A023D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042427"/>
    <w:multiLevelType w:val="multilevel"/>
    <w:tmpl w:val="475AC32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B81348"/>
    <w:multiLevelType w:val="multilevel"/>
    <w:tmpl w:val="AE0EC3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DC7060"/>
    <w:multiLevelType w:val="multilevel"/>
    <w:tmpl w:val="B144F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4">
      <w:start w:val="1"/>
      <w:numFmt w:val="decimal"/>
      <w:lvlText w:val="%1.%2.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77"/>
    <w:rsid w:val="00257CFA"/>
    <w:rsid w:val="00457270"/>
    <w:rsid w:val="00467FE6"/>
    <w:rsid w:val="006E136D"/>
    <w:rsid w:val="00A3047E"/>
    <w:rsid w:val="00B03546"/>
    <w:rsid w:val="00BE2D77"/>
    <w:rsid w:val="00D310D6"/>
    <w:rsid w:val="00D44499"/>
    <w:rsid w:val="00EC0A0D"/>
    <w:rsid w:val="00FB37DA"/>
    <w:rsid w:val="00FD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pt">
    <w:name w:val="Колонтитул + 9 pt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u w:val="none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pt">
    <w:name w:val="Колонтитул + 8 pt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15pt">
    <w:name w:val="Основной текст (3) + 11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57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360" w:after="5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9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3"/>
    <w:basedOn w:val="a"/>
    <w:rsid w:val="00D310D6"/>
    <w:pPr>
      <w:shd w:val="clear" w:color="auto" w:fill="FFFFFF"/>
      <w:spacing w:before="660" w:after="660" w:line="235" w:lineRule="exact"/>
      <w:jc w:val="both"/>
    </w:pPr>
    <w:rPr>
      <w:rFonts w:ascii="Times New Roman" w:eastAsia="Times New Roman" w:hAnsi="Times New Roman" w:cs="Times New Roman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pt">
    <w:name w:val="Колонтитул + 9 pt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u w:val="none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pt">
    <w:name w:val="Колонтитул + 8 pt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15pt">
    <w:name w:val="Основной текст (3) + 11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57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360" w:after="5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9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3"/>
    <w:basedOn w:val="a"/>
    <w:rsid w:val="00D310D6"/>
    <w:pPr>
      <w:shd w:val="clear" w:color="auto" w:fill="FFFFFF"/>
      <w:spacing w:before="660" w:after="660" w:line="235" w:lineRule="exact"/>
      <w:jc w:val="both"/>
    </w:pPr>
    <w:rPr>
      <w:rFonts w:ascii="Times New Roman" w:eastAsia="Times New Roman" w:hAnsi="Times New Roman" w:cs="Times New Roman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-vod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2023-06-28T12:44:00Z</cp:lastPrinted>
  <dcterms:created xsi:type="dcterms:W3CDTF">2023-06-28T12:44:00Z</dcterms:created>
  <dcterms:modified xsi:type="dcterms:W3CDTF">2023-06-28T13:10:00Z</dcterms:modified>
</cp:coreProperties>
</file>