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D9" w:rsidRDefault="00842DF6" w:rsidP="00EB1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EB12D9">
        <w:rPr>
          <w:b/>
          <w:sz w:val="28"/>
          <w:szCs w:val="28"/>
        </w:rPr>
        <w:t xml:space="preserve">ДМИНИСТРАЦИЯ </w:t>
      </w:r>
      <w:proofErr w:type="gramStart"/>
      <w:r w:rsidR="00EB12D9">
        <w:rPr>
          <w:b/>
          <w:sz w:val="28"/>
          <w:szCs w:val="28"/>
        </w:rPr>
        <w:t>МИНЕРАЛОВОДСКОГО</w:t>
      </w:r>
      <w:proofErr w:type="gramEnd"/>
      <w:r w:rsidR="00EB12D9">
        <w:rPr>
          <w:b/>
          <w:sz w:val="28"/>
          <w:szCs w:val="28"/>
        </w:rPr>
        <w:t xml:space="preserve"> </w:t>
      </w:r>
    </w:p>
    <w:p w:rsidR="00EB12D9" w:rsidRDefault="00EB12D9" w:rsidP="00EB1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СТАВРОПОЛЬСКОГО КРАЯ</w:t>
      </w:r>
    </w:p>
    <w:p w:rsidR="00EB12D9" w:rsidRDefault="00EB12D9" w:rsidP="00EB1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12D9" w:rsidRDefault="00EB12D9" w:rsidP="00EB12D9">
      <w:pPr>
        <w:jc w:val="center"/>
        <w:outlineLvl w:val="0"/>
        <w:rPr>
          <w:b/>
        </w:rPr>
      </w:pPr>
    </w:p>
    <w:p w:rsidR="00EB12D9" w:rsidRDefault="003D7C9A" w:rsidP="00EB12D9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26. 05. </w:t>
      </w:r>
      <w:r w:rsidR="00EB12D9">
        <w:rPr>
          <w:b/>
          <w:sz w:val="28"/>
          <w:szCs w:val="28"/>
        </w:rPr>
        <w:t>202</w:t>
      </w:r>
      <w:r w:rsidR="00381B03">
        <w:rPr>
          <w:b/>
          <w:sz w:val="28"/>
          <w:szCs w:val="28"/>
        </w:rPr>
        <w:t>3</w:t>
      </w:r>
      <w:r w:rsidR="00EB12D9">
        <w:rPr>
          <w:b/>
          <w:sz w:val="28"/>
          <w:szCs w:val="28"/>
        </w:rPr>
        <w:t xml:space="preserve"> г.               г. Минеральные Воды</w:t>
      </w:r>
      <w:r w:rsidR="00EB12D9">
        <w:rPr>
          <w:b/>
          <w:sz w:val="28"/>
          <w:szCs w:val="28"/>
        </w:rPr>
        <w:tab/>
      </w:r>
      <w:r w:rsidR="00EB12D9">
        <w:rPr>
          <w:b/>
          <w:sz w:val="28"/>
          <w:szCs w:val="28"/>
        </w:rPr>
        <w:tab/>
        <w:t xml:space="preserve">   </w:t>
      </w:r>
      <w:r w:rsidR="00EB12D9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1170</w:t>
      </w:r>
      <w:r w:rsidR="00EB12D9">
        <w:rPr>
          <w:b/>
          <w:sz w:val="28"/>
          <w:szCs w:val="28"/>
        </w:rPr>
        <w:t xml:space="preserve">     </w:t>
      </w:r>
    </w:p>
    <w:p w:rsidR="00EB12D9" w:rsidRDefault="00EB12D9" w:rsidP="00EB12D9">
      <w:pPr>
        <w:jc w:val="center"/>
        <w:outlineLvl w:val="0"/>
        <w:rPr>
          <w:sz w:val="28"/>
          <w:szCs w:val="28"/>
        </w:rPr>
      </w:pPr>
    </w:p>
    <w:p w:rsidR="00EB12D9" w:rsidRDefault="00EB12D9" w:rsidP="00EB12D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 от 11.12.2019 № 2692</w:t>
      </w:r>
    </w:p>
    <w:p w:rsidR="00EB12D9" w:rsidRDefault="00EB12D9" w:rsidP="00EB12D9">
      <w:pPr>
        <w:jc w:val="center"/>
        <w:outlineLvl w:val="0"/>
        <w:rPr>
          <w:sz w:val="28"/>
          <w:szCs w:val="28"/>
        </w:rPr>
      </w:pPr>
    </w:p>
    <w:p w:rsidR="00EB12D9" w:rsidRDefault="00000099" w:rsidP="00EB12D9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0009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п. 2 статьи 179 Бюджетного кодекса Российской Федерации, </w:t>
      </w:r>
      <w:r w:rsidRPr="00000099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 </w:t>
      </w:r>
      <w:r w:rsidR="00E90EB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Минераловодского городского округа </w:t>
      </w:r>
      <w:r w:rsidR="00EB12D9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  <w:proofErr w:type="gramEnd"/>
    </w:p>
    <w:p w:rsidR="00EB12D9" w:rsidRDefault="00EB12D9" w:rsidP="00EB12D9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2D9" w:rsidRDefault="00EB12D9" w:rsidP="00EB12D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округа Ставропольского края от 20.03.2020 № 596, от 18.05.2020 № 911, от 13.08.2020 № 1529, от 17.12.2020 № 2737, от 21.06.2021 № 1272, от 24.09.2021</w:t>
      </w:r>
      <w:proofErr w:type="gramEnd"/>
      <w:r>
        <w:rPr>
          <w:sz w:val="28"/>
          <w:szCs w:val="28"/>
        </w:rPr>
        <w:t xml:space="preserve"> № 1966, от 14.10.2021 № 2153, от 16.12.2021 № 2647, от 23.12.2021 № 2756, от 06.09.2022 № 2036,</w:t>
      </w:r>
      <w:r>
        <w:rPr>
          <w:szCs w:val="28"/>
        </w:rPr>
        <w:t xml:space="preserve"> </w:t>
      </w:r>
      <w:r>
        <w:rPr>
          <w:sz w:val="28"/>
          <w:szCs w:val="28"/>
        </w:rPr>
        <w:t>от 14.10.2022 № 2360</w:t>
      </w:r>
      <w:r w:rsidR="00381B03">
        <w:rPr>
          <w:sz w:val="28"/>
          <w:szCs w:val="28"/>
        </w:rPr>
        <w:t xml:space="preserve">, от 15.12.2022 </w:t>
      </w:r>
      <w:proofErr w:type="gramStart"/>
      <w:r w:rsidR="00381B03">
        <w:rPr>
          <w:sz w:val="28"/>
          <w:szCs w:val="28"/>
        </w:rPr>
        <w:t>№ 3058, от 16.12.2022 № 3068</w:t>
      </w:r>
      <w:r w:rsidR="00000099">
        <w:rPr>
          <w:sz w:val="28"/>
          <w:szCs w:val="28"/>
        </w:rPr>
        <w:t>, от 15.03.2023 № 542</w:t>
      </w:r>
      <w:r w:rsidR="00EF5764">
        <w:rPr>
          <w:sz w:val="28"/>
          <w:szCs w:val="28"/>
        </w:rPr>
        <w:t>, от 27.03.2023 № 664</w:t>
      </w:r>
      <w:r>
        <w:rPr>
          <w:sz w:val="28"/>
          <w:szCs w:val="28"/>
        </w:rPr>
        <w:t>).</w:t>
      </w:r>
      <w:proofErr w:type="gramEnd"/>
    </w:p>
    <w:p w:rsidR="00E90EB0" w:rsidRDefault="00E90EB0" w:rsidP="00EB12D9">
      <w:pPr>
        <w:jc w:val="both"/>
        <w:outlineLvl w:val="0"/>
        <w:rPr>
          <w:sz w:val="28"/>
          <w:szCs w:val="28"/>
        </w:rPr>
      </w:pPr>
    </w:p>
    <w:p w:rsidR="00EB12D9" w:rsidRDefault="00EB12D9" w:rsidP="00EB1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>
        <w:rPr>
          <w:sz w:val="28"/>
          <w:szCs w:val="28"/>
        </w:rPr>
        <w:t>Батина</w:t>
      </w:r>
      <w:proofErr w:type="spellEnd"/>
      <w:r>
        <w:rPr>
          <w:sz w:val="28"/>
          <w:szCs w:val="28"/>
        </w:rPr>
        <w:t xml:space="preserve"> Г. Г.</w:t>
      </w:r>
    </w:p>
    <w:p w:rsidR="00E90EB0" w:rsidRDefault="00E90EB0" w:rsidP="00EB12D9">
      <w:pPr>
        <w:ind w:firstLine="708"/>
        <w:jc w:val="both"/>
        <w:rPr>
          <w:sz w:val="28"/>
          <w:szCs w:val="28"/>
        </w:rPr>
      </w:pPr>
    </w:p>
    <w:p w:rsidR="00EB12D9" w:rsidRDefault="00E90EB0" w:rsidP="00EB12D9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ED4CC1">
        <w:rPr>
          <w:sz w:val="28"/>
          <w:szCs w:val="28"/>
        </w:rPr>
        <w:t xml:space="preserve">3. Настоящее постановление вступает в силу </w:t>
      </w:r>
      <w:r w:rsidR="0057221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E90EB0" w:rsidRDefault="00E90EB0" w:rsidP="00EB12D9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E6703A" w:rsidRDefault="00E6703A" w:rsidP="00EB12D9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EB12D9" w:rsidRDefault="00EB12D9" w:rsidP="00EB12D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</w:p>
    <w:p w:rsidR="00EB12D9" w:rsidRDefault="00E90EB0" w:rsidP="00EB12D9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EB12D9">
        <w:rPr>
          <w:sz w:val="28"/>
          <w:szCs w:val="28"/>
        </w:rPr>
        <w:t>ородского округа                                                                      В</w:t>
      </w:r>
      <w:r w:rsidR="00EB12D9">
        <w:rPr>
          <w:color w:val="000000"/>
          <w:sz w:val="28"/>
          <w:szCs w:val="28"/>
        </w:rPr>
        <w:t>. С. Сергиенко</w:t>
      </w:r>
    </w:p>
    <w:p w:rsidR="00E6703A" w:rsidRDefault="00E6703A" w:rsidP="00EB12D9">
      <w:pPr>
        <w:jc w:val="both"/>
        <w:outlineLvl w:val="0"/>
        <w:rPr>
          <w:color w:val="000000"/>
          <w:sz w:val="28"/>
          <w:szCs w:val="28"/>
        </w:rPr>
      </w:pPr>
    </w:p>
    <w:p w:rsidR="00E6703A" w:rsidRPr="00842DF6" w:rsidRDefault="00E6703A" w:rsidP="00E6703A">
      <w:pPr>
        <w:suppressAutoHyphens/>
        <w:ind w:left="4678"/>
        <w:jc w:val="both"/>
        <w:rPr>
          <w:sz w:val="28"/>
          <w:szCs w:val="28"/>
        </w:rPr>
      </w:pPr>
      <w:r w:rsidRPr="00842DF6">
        <w:rPr>
          <w:sz w:val="28"/>
          <w:szCs w:val="28"/>
        </w:rPr>
        <w:lastRenderedPageBreak/>
        <w:t>УТВЕРЖДЕНЫ</w:t>
      </w:r>
    </w:p>
    <w:p w:rsidR="00E6703A" w:rsidRPr="00842DF6" w:rsidRDefault="00E6703A" w:rsidP="00E6703A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rPr>
          <w:sz w:val="28"/>
          <w:szCs w:val="28"/>
        </w:rPr>
      </w:pPr>
      <w:r w:rsidRPr="00842DF6">
        <w:rPr>
          <w:sz w:val="28"/>
          <w:szCs w:val="28"/>
        </w:rPr>
        <w:t xml:space="preserve">постановлением администрации Минераловодского городского округа </w:t>
      </w:r>
    </w:p>
    <w:p w:rsidR="00E6703A" w:rsidRPr="00842DF6" w:rsidRDefault="00E6703A" w:rsidP="00E6703A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842DF6">
        <w:rPr>
          <w:sz w:val="28"/>
          <w:szCs w:val="28"/>
        </w:rPr>
        <w:t xml:space="preserve">от  </w:t>
      </w:r>
      <w:r w:rsidR="003D7C9A" w:rsidRPr="00842DF6">
        <w:rPr>
          <w:sz w:val="28"/>
          <w:szCs w:val="28"/>
        </w:rPr>
        <w:t>26.05.2023</w:t>
      </w:r>
      <w:r w:rsidRPr="00842DF6">
        <w:rPr>
          <w:sz w:val="28"/>
          <w:szCs w:val="28"/>
        </w:rPr>
        <w:t xml:space="preserve"> года № </w:t>
      </w:r>
      <w:r w:rsidR="003D7C9A" w:rsidRPr="00842DF6">
        <w:rPr>
          <w:sz w:val="28"/>
          <w:szCs w:val="28"/>
        </w:rPr>
        <w:t>1170</w:t>
      </w:r>
    </w:p>
    <w:p w:rsidR="00E6703A" w:rsidRDefault="00E6703A" w:rsidP="00E6703A">
      <w:pPr>
        <w:suppressAutoHyphens/>
        <w:ind w:left="5103"/>
        <w:rPr>
          <w:szCs w:val="28"/>
        </w:rPr>
      </w:pPr>
    </w:p>
    <w:p w:rsidR="00E6703A" w:rsidRDefault="00E6703A" w:rsidP="00E6703A">
      <w:pPr>
        <w:suppressAutoHyphens/>
        <w:ind w:left="5103"/>
        <w:rPr>
          <w:szCs w:val="28"/>
        </w:rPr>
      </w:pPr>
      <w:bookmarkStart w:id="0" w:name="_GoBack"/>
    </w:p>
    <w:bookmarkEnd w:id="0"/>
    <w:p w:rsidR="00E6703A" w:rsidRPr="00BF585E" w:rsidRDefault="00E6703A" w:rsidP="00E6703A">
      <w:pPr>
        <w:suppressAutoHyphens/>
        <w:ind w:firstLine="540"/>
        <w:jc w:val="center"/>
        <w:rPr>
          <w:szCs w:val="28"/>
        </w:rPr>
      </w:pPr>
    </w:p>
    <w:p w:rsidR="00E6703A" w:rsidRPr="00E6703A" w:rsidRDefault="00E6703A" w:rsidP="00E6703A">
      <w:pPr>
        <w:suppressAutoHyphens/>
        <w:ind w:firstLine="540"/>
        <w:jc w:val="center"/>
        <w:rPr>
          <w:sz w:val="28"/>
          <w:szCs w:val="28"/>
        </w:rPr>
      </w:pPr>
    </w:p>
    <w:p w:rsidR="00E6703A" w:rsidRPr="00E6703A" w:rsidRDefault="00E6703A" w:rsidP="00E6703A">
      <w:pPr>
        <w:suppressAutoHyphens/>
        <w:jc w:val="center"/>
        <w:rPr>
          <w:b/>
          <w:sz w:val="28"/>
          <w:szCs w:val="28"/>
        </w:rPr>
      </w:pPr>
      <w:r w:rsidRPr="00E6703A">
        <w:rPr>
          <w:b/>
          <w:sz w:val="28"/>
          <w:szCs w:val="28"/>
        </w:rPr>
        <w:t>ИЗМЕНЕНИЯ,</w:t>
      </w:r>
    </w:p>
    <w:p w:rsidR="00E6703A" w:rsidRPr="00E6703A" w:rsidRDefault="00E6703A" w:rsidP="00E6703A">
      <w:pPr>
        <w:ind w:firstLine="708"/>
        <w:jc w:val="center"/>
        <w:outlineLvl w:val="0"/>
        <w:rPr>
          <w:sz w:val="28"/>
          <w:szCs w:val="28"/>
        </w:rPr>
      </w:pPr>
      <w:proofErr w:type="gramStart"/>
      <w:r w:rsidRPr="00E6703A">
        <w:rPr>
          <w:sz w:val="28"/>
          <w:szCs w:val="28"/>
        </w:rPr>
        <w:t>которые вносятся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 округа   Ставропольского  края  от 20.03.2020 № 596, от 18.05.2020 № 911, от 13.08.2020 № 1529, от 17.12.2020 № 2737, от 21.06.2021 № 1272, от 24.09.2021 № 1966, от 14.10.2021</w:t>
      </w:r>
      <w:proofErr w:type="gramEnd"/>
      <w:r w:rsidRPr="00E6703A">
        <w:rPr>
          <w:sz w:val="28"/>
          <w:szCs w:val="28"/>
        </w:rPr>
        <w:t xml:space="preserve"> № </w:t>
      </w:r>
      <w:proofErr w:type="gramStart"/>
      <w:r w:rsidRPr="00E6703A">
        <w:rPr>
          <w:sz w:val="28"/>
          <w:szCs w:val="28"/>
        </w:rPr>
        <w:t>2153, от 16.12.2021 № 2647, от 23.12.2021 № 2756, от 06.09.2022 № 2036, от 14.10.2022 № 2360, от 15.12.2022 № 3058, от 16.12.2022 № 3068, от 15.03.2023 № 542, от 27.07.2023 № 664) (далее – Программа)</w:t>
      </w:r>
      <w:proofErr w:type="gramEnd"/>
    </w:p>
    <w:p w:rsidR="00E6703A" w:rsidRPr="00E6703A" w:rsidRDefault="00E6703A" w:rsidP="00E6703A">
      <w:pPr>
        <w:ind w:firstLine="708"/>
        <w:jc w:val="center"/>
        <w:outlineLvl w:val="0"/>
        <w:rPr>
          <w:sz w:val="28"/>
          <w:szCs w:val="28"/>
        </w:rPr>
      </w:pPr>
    </w:p>
    <w:p w:rsidR="00E6703A" w:rsidRPr="00E6703A" w:rsidRDefault="00E6703A" w:rsidP="00E6703A">
      <w:pPr>
        <w:ind w:firstLine="708"/>
        <w:jc w:val="center"/>
        <w:outlineLvl w:val="0"/>
        <w:rPr>
          <w:sz w:val="28"/>
          <w:szCs w:val="28"/>
        </w:rPr>
      </w:pPr>
    </w:p>
    <w:p w:rsidR="00E6703A" w:rsidRPr="00E6703A" w:rsidRDefault="00E6703A" w:rsidP="00E6703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6703A">
        <w:rPr>
          <w:bCs/>
          <w:sz w:val="28"/>
          <w:szCs w:val="28"/>
        </w:rPr>
        <w:t>В паспорте Программы:</w:t>
      </w:r>
    </w:p>
    <w:p w:rsidR="00E6703A" w:rsidRPr="00E6703A" w:rsidRDefault="00E6703A" w:rsidP="00E6703A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E6703A">
        <w:rPr>
          <w:sz w:val="28"/>
          <w:szCs w:val="28"/>
        </w:rPr>
        <w:t xml:space="preserve">Позицию «Индикаторы достижения целей Программы» </w:t>
      </w:r>
      <w:r w:rsidRPr="00E6703A">
        <w:rPr>
          <w:bCs/>
          <w:sz w:val="28"/>
          <w:szCs w:val="28"/>
        </w:rPr>
        <w:t>изложить в следующей редакции:</w:t>
      </w:r>
    </w:p>
    <w:p w:rsidR="00E6703A" w:rsidRPr="00E6703A" w:rsidRDefault="00E6703A" w:rsidP="00E6703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703A">
        <w:rPr>
          <w:bCs/>
          <w:sz w:val="28"/>
          <w:szCs w:val="28"/>
        </w:rPr>
        <w:t xml:space="preserve">«- </w:t>
      </w:r>
      <w:r w:rsidRPr="00E6703A">
        <w:rPr>
          <w:sz w:val="28"/>
          <w:szCs w:val="28"/>
        </w:rPr>
        <w:t xml:space="preserve">индекс  </w:t>
      </w:r>
      <w:proofErr w:type="gramStart"/>
      <w:r w:rsidRPr="00E6703A">
        <w:rPr>
          <w:sz w:val="28"/>
          <w:szCs w:val="28"/>
        </w:rPr>
        <w:t>производства продукции сельского хозяйства всех категорий хозяйств Минераловодского городского округа</w:t>
      </w:r>
      <w:proofErr w:type="gramEnd"/>
      <w:r w:rsidRPr="00E6703A">
        <w:rPr>
          <w:sz w:val="28"/>
          <w:szCs w:val="28"/>
        </w:rPr>
        <w:t>;</w:t>
      </w:r>
    </w:p>
    <w:p w:rsidR="00E6703A" w:rsidRPr="00E6703A" w:rsidRDefault="00E6703A" w:rsidP="00E6703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703A">
        <w:rPr>
          <w:sz w:val="28"/>
          <w:szCs w:val="28"/>
        </w:rPr>
        <w:t xml:space="preserve">- доля прибыльных сельскохозяйственных </w:t>
      </w:r>
      <w:proofErr w:type="gramStart"/>
      <w:r w:rsidRPr="00E6703A">
        <w:rPr>
          <w:sz w:val="28"/>
          <w:szCs w:val="28"/>
        </w:rPr>
        <w:t>организаций</w:t>
      </w:r>
      <w:proofErr w:type="gramEnd"/>
      <w:r w:rsidRPr="00E6703A">
        <w:rPr>
          <w:sz w:val="28"/>
          <w:szCs w:val="28"/>
        </w:rPr>
        <w:t xml:space="preserve"> в общем их числе;</w:t>
      </w:r>
    </w:p>
    <w:p w:rsidR="00E6703A" w:rsidRPr="00E6703A" w:rsidRDefault="00E6703A" w:rsidP="00E6703A">
      <w:pPr>
        <w:ind w:firstLine="709"/>
        <w:jc w:val="both"/>
        <w:rPr>
          <w:sz w:val="28"/>
          <w:szCs w:val="28"/>
        </w:rPr>
      </w:pPr>
      <w:r w:rsidRPr="00E6703A">
        <w:rPr>
          <w:sz w:val="28"/>
          <w:szCs w:val="28"/>
        </w:rPr>
        <w:t>- сохранение уровня рентабельности сельскохозяйственных предприятий Минераловодского городского округа;</w:t>
      </w:r>
    </w:p>
    <w:p w:rsidR="00E6703A" w:rsidRPr="00E6703A" w:rsidRDefault="00E6703A" w:rsidP="00E6703A">
      <w:pPr>
        <w:ind w:firstLine="709"/>
        <w:jc w:val="both"/>
        <w:rPr>
          <w:sz w:val="28"/>
          <w:szCs w:val="28"/>
        </w:rPr>
      </w:pPr>
      <w:r w:rsidRPr="00E6703A">
        <w:rPr>
          <w:sz w:val="28"/>
          <w:szCs w:val="28"/>
        </w:rPr>
        <w:t xml:space="preserve">- </w:t>
      </w:r>
      <w:r w:rsidRPr="00E6703A">
        <w:rPr>
          <w:bCs/>
          <w:sz w:val="28"/>
          <w:szCs w:val="28"/>
        </w:rPr>
        <w:t>создание комфортных условий жизнедеятельности в сельской местности Минераловодского городского округа для стабильного социально-экономического развития сельских территорий округа</w:t>
      </w:r>
      <w:proofErr w:type="gramStart"/>
      <w:r w:rsidRPr="00E6703A">
        <w:rPr>
          <w:bCs/>
          <w:sz w:val="28"/>
          <w:szCs w:val="28"/>
        </w:rPr>
        <w:t>;»</w:t>
      </w:r>
      <w:proofErr w:type="gramEnd"/>
    </w:p>
    <w:p w:rsidR="00E6703A" w:rsidRPr="00E6703A" w:rsidRDefault="00E6703A" w:rsidP="00E6703A">
      <w:pPr>
        <w:ind w:left="709"/>
        <w:jc w:val="both"/>
        <w:rPr>
          <w:bCs/>
          <w:sz w:val="28"/>
          <w:szCs w:val="28"/>
        </w:rPr>
      </w:pPr>
    </w:p>
    <w:p w:rsidR="00E6703A" w:rsidRPr="00E6703A" w:rsidRDefault="00E6703A" w:rsidP="00E6703A">
      <w:pPr>
        <w:ind w:firstLine="709"/>
        <w:jc w:val="both"/>
        <w:rPr>
          <w:bCs/>
          <w:sz w:val="28"/>
          <w:szCs w:val="28"/>
        </w:rPr>
      </w:pPr>
      <w:r w:rsidRPr="00E6703A">
        <w:rPr>
          <w:bCs/>
          <w:sz w:val="28"/>
          <w:szCs w:val="28"/>
        </w:rPr>
        <w:t>1.2.Позицию «Объемы и источники финансового обеспечения Программы» изложить в следующей редакции:</w:t>
      </w:r>
    </w:p>
    <w:p w:rsidR="00E6703A" w:rsidRPr="00E6703A" w:rsidRDefault="00E6703A" w:rsidP="00E6703A">
      <w:pPr>
        <w:jc w:val="both"/>
        <w:outlineLvl w:val="0"/>
        <w:rPr>
          <w:sz w:val="28"/>
          <w:szCs w:val="28"/>
        </w:rPr>
      </w:pPr>
      <w:r w:rsidRPr="00E6703A">
        <w:rPr>
          <w:bCs/>
          <w:sz w:val="28"/>
          <w:szCs w:val="28"/>
        </w:rPr>
        <w:t>«</w:t>
      </w:r>
      <w:r w:rsidRPr="00E6703A">
        <w:rPr>
          <w:sz w:val="28"/>
          <w:szCs w:val="28"/>
        </w:rPr>
        <w:t xml:space="preserve">Объем финансового обеспечения Программы составит </w:t>
      </w:r>
      <w:r w:rsidRPr="00E6703A">
        <w:rPr>
          <w:color w:val="000000"/>
          <w:sz w:val="28"/>
          <w:szCs w:val="28"/>
        </w:rPr>
        <w:t xml:space="preserve">735 624,18 </w:t>
      </w:r>
      <w:r w:rsidRPr="00E6703A">
        <w:rPr>
          <w:sz w:val="28"/>
          <w:szCs w:val="28"/>
        </w:rPr>
        <w:t>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 xml:space="preserve">уб., в том числе по источникам финансового обеспечения: 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 xml:space="preserve">Бюджет Минераловодского городского округа – </w:t>
      </w:r>
      <w:r w:rsidRPr="00E6703A">
        <w:rPr>
          <w:color w:val="000000"/>
          <w:sz w:val="28"/>
          <w:szCs w:val="28"/>
        </w:rPr>
        <w:t xml:space="preserve">735 624,18 </w:t>
      </w:r>
      <w:r w:rsidRPr="00E6703A">
        <w:rPr>
          <w:sz w:val="28"/>
          <w:szCs w:val="28"/>
        </w:rPr>
        <w:t>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>уб., в том числе по годам: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 xml:space="preserve">в 2020 году –  </w:t>
      </w:r>
      <w:r w:rsidRPr="00E6703A">
        <w:rPr>
          <w:color w:val="000000"/>
          <w:sz w:val="28"/>
          <w:szCs w:val="28"/>
        </w:rPr>
        <w:t>28 661,08</w:t>
      </w:r>
      <w:r w:rsidRPr="00E6703A">
        <w:rPr>
          <w:sz w:val="28"/>
          <w:szCs w:val="28"/>
        </w:rPr>
        <w:t xml:space="preserve">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>уб.;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в 2021 году –  8</w:t>
      </w:r>
      <w:r w:rsidRPr="00E6703A">
        <w:rPr>
          <w:color w:val="000000"/>
          <w:sz w:val="28"/>
          <w:szCs w:val="28"/>
        </w:rPr>
        <w:t xml:space="preserve"> 372,69</w:t>
      </w:r>
      <w:r w:rsidRPr="00E6703A">
        <w:rPr>
          <w:sz w:val="28"/>
          <w:szCs w:val="28"/>
        </w:rPr>
        <w:t xml:space="preserve">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 xml:space="preserve">уб.;  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в 2022 году –  5 793,75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>уб.;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lastRenderedPageBreak/>
        <w:t xml:space="preserve">в 2023 году –  </w:t>
      </w:r>
      <w:r w:rsidRPr="00E6703A">
        <w:rPr>
          <w:color w:val="000000"/>
          <w:sz w:val="28"/>
          <w:szCs w:val="28"/>
        </w:rPr>
        <w:t>9 811,07</w:t>
      </w:r>
      <w:r w:rsidRPr="00E6703A">
        <w:rPr>
          <w:sz w:val="28"/>
          <w:szCs w:val="28"/>
        </w:rPr>
        <w:t xml:space="preserve">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>уб.;</w:t>
      </w:r>
    </w:p>
    <w:p w:rsidR="00E6703A" w:rsidRPr="00E6703A" w:rsidRDefault="00E6703A" w:rsidP="00E6703A">
      <w:pPr>
        <w:jc w:val="both"/>
        <w:rPr>
          <w:color w:val="000000"/>
          <w:sz w:val="28"/>
          <w:szCs w:val="28"/>
        </w:rPr>
      </w:pPr>
      <w:r w:rsidRPr="00E6703A">
        <w:rPr>
          <w:sz w:val="28"/>
          <w:szCs w:val="28"/>
        </w:rPr>
        <w:t xml:space="preserve">в 2024 году –  </w:t>
      </w:r>
      <w:r w:rsidRPr="00E6703A">
        <w:rPr>
          <w:color w:val="000000"/>
          <w:sz w:val="28"/>
          <w:szCs w:val="28"/>
        </w:rPr>
        <w:t>678 772,19тыс</w:t>
      </w:r>
      <w:proofErr w:type="gramStart"/>
      <w:r w:rsidRPr="00E6703A">
        <w:rPr>
          <w:color w:val="000000"/>
          <w:sz w:val="28"/>
          <w:szCs w:val="28"/>
        </w:rPr>
        <w:t>.р</w:t>
      </w:r>
      <w:proofErr w:type="gramEnd"/>
      <w:r w:rsidRPr="00E6703A">
        <w:rPr>
          <w:color w:val="000000"/>
          <w:sz w:val="28"/>
          <w:szCs w:val="28"/>
        </w:rPr>
        <w:t>уб.;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color w:val="000000"/>
          <w:sz w:val="28"/>
          <w:szCs w:val="28"/>
        </w:rPr>
        <w:t>в 2025 году –  4 213,40</w:t>
      </w:r>
      <w:r w:rsidRPr="00E6703A">
        <w:rPr>
          <w:sz w:val="28"/>
          <w:szCs w:val="28"/>
        </w:rPr>
        <w:t xml:space="preserve">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 xml:space="preserve">уб. 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Федеральный бюджет – 653 823,40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>уб., в том числе по годам: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 xml:space="preserve">в 2020 году – </w:t>
      </w:r>
      <w:r w:rsidRPr="00E6703A">
        <w:rPr>
          <w:color w:val="000000"/>
          <w:sz w:val="28"/>
          <w:szCs w:val="28"/>
        </w:rPr>
        <w:t>0,00</w:t>
      </w:r>
      <w:r w:rsidRPr="00E6703A">
        <w:rPr>
          <w:sz w:val="28"/>
          <w:szCs w:val="28"/>
        </w:rPr>
        <w:t xml:space="preserve">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>уб.;</w:t>
      </w:r>
    </w:p>
    <w:p w:rsidR="00E6703A" w:rsidRPr="00E6703A" w:rsidRDefault="00E6703A" w:rsidP="00E6703A">
      <w:pPr>
        <w:jc w:val="both"/>
        <w:rPr>
          <w:color w:val="000000"/>
          <w:sz w:val="28"/>
          <w:szCs w:val="28"/>
        </w:rPr>
      </w:pPr>
      <w:r w:rsidRPr="00E6703A">
        <w:rPr>
          <w:sz w:val="28"/>
          <w:szCs w:val="28"/>
        </w:rPr>
        <w:t>в 2021 году – 73,15</w:t>
      </w:r>
      <w:r w:rsidRPr="00E6703A">
        <w:rPr>
          <w:color w:val="000000"/>
          <w:sz w:val="28"/>
          <w:szCs w:val="28"/>
        </w:rPr>
        <w:t xml:space="preserve"> тыс</w:t>
      </w:r>
      <w:proofErr w:type="gramStart"/>
      <w:r w:rsidRPr="00E6703A">
        <w:rPr>
          <w:color w:val="000000"/>
          <w:sz w:val="28"/>
          <w:szCs w:val="28"/>
        </w:rPr>
        <w:t>.р</w:t>
      </w:r>
      <w:proofErr w:type="gramEnd"/>
      <w:r w:rsidRPr="00E6703A">
        <w:rPr>
          <w:color w:val="000000"/>
          <w:sz w:val="28"/>
          <w:szCs w:val="28"/>
        </w:rPr>
        <w:t>уб.;</w:t>
      </w:r>
    </w:p>
    <w:p w:rsidR="00E6703A" w:rsidRPr="00E6703A" w:rsidRDefault="00E6703A" w:rsidP="00E6703A">
      <w:pPr>
        <w:jc w:val="both"/>
        <w:rPr>
          <w:color w:val="000000"/>
          <w:sz w:val="28"/>
          <w:szCs w:val="28"/>
        </w:rPr>
      </w:pPr>
      <w:r w:rsidRPr="00E6703A">
        <w:rPr>
          <w:color w:val="000000"/>
          <w:sz w:val="28"/>
          <w:szCs w:val="28"/>
        </w:rPr>
        <w:t>в 2022 году – 75,22 тыс</w:t>
      </w:r>
      <w:proofErr w:type="gramStart"/>
      <w:r w:rsidRPr="00E6703A">
        <w:rPr>
          <w:color w:val="000000"/>
          <w:sz w:val="28"/>
          <w:szCs w:val="28"/>
        </w:rPr>
        <w:t>.р</w:t>
      </w:r>
      <w:proofErr w:type="gramEnd"/>
      <w:r w:rsidRPr="00E6703A">
        <w:rPr>
          <w:color w:val="000000"/>
          <w:sz w:val="28"/>
          <w:szCs w:val="28"/>
        </w:rPr>
        <w:t>уб.;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color w:val="000000"/>
          <w:sz w:val="28"/>
          <w:szCs w:val="28"/>
        </w:rPr>
        <w:t>в 2023 году – 0,00 тыс</w:t>
      </w:r>
      <w:proofErr w:type="gramStart"/>
      <w:r w:rsidRPr="00E6703A">
        <w:rPr>
          <w:color w:val="000000"/>
          <w:sz w:val="28"/>
          <w:szCs w:val="28"/>
        </w:rPr>
        <w:t>.р</w:t>
      </w:r>
      <w:proofErr w:type="gramEnd"/>
      <w:r w:rsidRPr="00E6703A">
        <w:rPr>
          <w:color w:val="000000"/>
          <w:sz w:val="28"/>
          <w:szCs w:val="28"/>
        </w:rPr>
        <w:t>уб</w:t>
      </w:r>
      <w:r w:rsidRPr="00E6703A">
        <w:rPr>
          <w:sz w:val="28"/>
          <w:szCs w:val="28"/>
        </w:rPr>
        <w:t>.;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в 2024 году – 653 675,03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>уб.;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в 2025 году – 0,00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 xml:space="preserve">уб. 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Краевой бюджет – 52 226,37 тыс. руб., в том числе по годам: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в 2020 году –   23 009,35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>уб.;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в 2021 году –   5 119,89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>уб.;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в 2022 году –   2 805,16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>уб.;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в 2023 году –   5 235,20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>уб.;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в 2024 году –   14 003,67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>уб.;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в 2025 году –   2 053,10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>уб.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Местный бюджет – 28 980,17 тыс. руб., в том числе по годам: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в 2020 году – 5 651,73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>уб.;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в 2021 году – 3 179,65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>уб.;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в 2022 году – 2 913,37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 xml:space="preserve">уб.;                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в 2023 году – 4 407,94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>уб.;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в 2024 году – 10 667,18тыс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>уб.;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в 2025 году – 2 160,30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>уб.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Внебюджетные источники – 594,24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>уб., в том числе по годам: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в 2020 году – 0,00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>уб.;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в 2021 году – 0,00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>уб.;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в 2022 году – 0,00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 xml:space="preserve">уб.;                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в 2023 году – 167,93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>уб.;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в 2024 году – 426,31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>уб.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>в 2025 году – 0,00 тыс</w:t>
      </w:r>
      <w:proofErr w:type="gramStart"/>
      <w:r w:rsidRPr="00E6703A">
        <w:rPr>
          <w:sz w:val="28"/>
          <w:szCs w:val="28"/>
        </w:rPr>
        <w:t>.р</w:t>
      </w:r>
      <w:proofErr w:type="gramEnd"/>
      <w:r w:rsidRPr="00E6703A">
        <w:rPr>
          <w:sz w:val="28"/>
          <w:szCs w:val="28"/>
        </w:rPr>
        <w:t>уб.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 xml:space="preserve"> Объемы финансирования могут ежегодно корректироваться в зависимости от доходных возможностей федерального, краевого и местного бюджетов.</w:t>
      </w:r>
    </w:p>
    <w:p w:rsidR="00E6703A" w:rsidRPr="00E6703A" w:rsidRDefault="00E6703A" w:rsidP="00E6703A">
      <w:pPr>
        <w:ind w:firstLine="709"/>
        <w:jc w:val="both"/>
        <w:rPr>
          <w:bCs/>
          <w:sz w:val="28"/>
          <w:szCs w:val="28"/>
        </w:rPr>
      </w:pPr>
      <w:r w:rsidRPr="00E6703A">
        <w:rPr>
          <w:sz w:val="28"/>
          <w:szCs w:val="28"/>
        </w:rPr>
        <w:t>1.3.</w:t>
      </w:r>
      <w:r w:rsidRPr="00E6703A">
        <w:rPr>
          <w:bCs/>
          <w:sz w:val="28"/>
          <w:szCs w:val="28"/>
        </w:rPr>
        <w:t>Позицию «</w:t>
      </w:r>
      <w:r w:rsidRPr="00E6703A">
        <w:rPr>
          <w:sz w:val="28"/>
          <w:szCs w:val="28"/>
        </w:rPr>
        <w:t>Ожидаемые конечные результаты реализации программы</w:t>
      </w:r>
      <w:r w:rsidRPr="00E6703A">
        <w:rPr>
          <w:bCs/>
          <w:sz w:val="28"/>
          <w:szCs w:val="28"/>
        </w:rPr>
        <w:t>» изложить в следующей редакции:</w:t>
      </w:r>
    </w:p>
    <w:p w:rsidR="00E6703A" w:rsidRPr="00E6703A" w:rsidRDefault="00E6703A" w:rsidP="00E6703A">
      <w:pPr>
        <w:jc w:val="both"/>
        <w:rPr>
          <w:bCs/>
          <w:sz w:val="28"/>
          <w:szCs w:val="28"/>
        </w:rPr>
      </w:pPr>
      <w:r w:rsidRPr="00E6703A">
        <w:rPr>
          <w:bCs/>
          <w:sz w:val="28"/>
          <w:szCs w:val="28"/>
        </w:rPr>
        <w:t xml:space="preserve">« - индекс </w:t>
      </w:r>
      <w:proofErr w:type="gramStart"/>
      <w:r w:rsidRPr="00E6703A">
        <w:rPr>
          <w:bCs/>
          <w:sz w:val="28"/>
          <w:szCs w:val="28"/>
        </w:rPr>
        <w:t>производства продукции сельского хозяйства всех категорий хозяйств Минераловодского городского округа</w:t>
      </w:r>
      <w:proofErr w:type="gramEnd"/>
      <w:r w:rsidRPr="00E6703A">
        <w:rPr>
          <w:bCs/>
          <w:sz w:val="28"/>
          <w:szCs w:val="28"/>
        </w:rPr>
        <w:t xml:space="preserve"> к 2025 году 100 %;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bCs/>
          <w:sz w:val="28"/>
          <w:szCs w:val="28"/>
        </w:rPr>
        <w:t xml:space="preserve"> - </w:t>
      </w:r>
      <w:r w:rsidRPr="00E6703A">
        <w:rPr>
          <w:sz w:val="28"/>
          <w:szCs w:val="28"/>
        </w:rPr>
        <w:t xml:space="preserve">доля прибыльных сельскохозяйственных </w:t>
      </w:r>
      <w:proofErr w:type="gramStart"/>
      <w:r w:rsidRPr="00E6703A">
        <w:rPr>
          <w:sz w:val="28"/>
          <w:szCs w:val="28"/>
        </w:rPr>
        <w:t>организаций</w:t>
      </w:r>
      <w:proofErr w:type="gramEnd"/>
      <w:r w:rsidRPr="00E6703A">
        <w:rPr>
          <w:sz w:val="28"/>
          <w:szCs w:val="28"/>
        </w:rPr>
        <w:t xml:space="preserve"> в общем их числе к 2025 году до 100 %;</w:t>
      </w:r>
    </w:p>
    <w:p w:rsidR="00E6703A" w:rsidRPr="00E6703A" w:rsidRDefault="00E6703A" w:rsidP="00E6703A">
      <w:pPr>
        <w:jc w:val="both"/>
        <w:rPr>
          <w:sz w:val="28"/>
          <w:szCs w:val="28"/>
        </w:rPr>
      </w:pPr>
      <w:r w:rsidRPr="00E6703A">
        <w:rPr>
          <w:sz w:val="28"/>
          <w:szCs w:val="28"/>
        </w:rPr>
        <w:t xml:space="preserve"> - сохранение уровня рентабельности сельскохозяйственных предприятий Минераловодского городского округа  к 2025 году до 20%;</w:t>
      </w:r>
    </w:p>
    <w:p w:rsidR="00E6703A" w:rsidRPr="00E6703A" w:rsidRDefault="00E6703A" w:rsidP="00E6703A">
      <w:pPr>
        <w:jc w:val="both"/>
        <w:rPr>
          <w:bCs/>
          <w:sz w:val="28"/>
          <w:szCs w:val="28"/>
        </w:rPr>
      </w:pPr>
      <w:r w:rsidRPr="00E6703A">
        <w:rPr>
          <w:bCs/>
          <w:sz w:val="28"/>
          <w:szCs w:val="28"/>
        </w:rPr>
        <w:t xml:space="preserve"> - создание комфортных условий жизнедеятельности в сельской местности Минераловодского городского округа для стабильного социально-экономического развития сельских территорий округа  к 2025 году 14 объектов»</w:t>
      </w:r>
    </w:p>
    <w:p w:rsidR="00E6703A" w:rsidRPr="00E6703A" w:rsidRDefault="00E6703A" w:rsidP="00E6703A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E6703A">
        <w:rPr>
          <w:bCs/>
          <w:sz w:val="28"/>
          <w:szCs w:val="28"/>
        </w:rPr>
        <w:lastRenderedPageBreak/>
        <w:t>В паспорте Подпрограммы «Обеспечение комплексного развития сельских территорий»:</w:t>
      </w:r>
    </w:p>
    <w:p w:rsidR="00E6703A" w:rsidRPr="00E6703A" w:rsidRDefault="00E6703A" w:rsidP="00E6703A">
      <w:pPr>
        <w:ind w:firstLine="709"/>
        <w:jc w:val="both"/>
        <w:rPr>
          <w:bCs/>
          <w:sz w:val="28"/>
          <w:szCs w:val="28"/>
        </w:rPr>
      </w:pPr>
      <w:r w:rsidRPr="00E6703A">
        <w:rPr>
          <w:bCs/>
          <w:sz w:val="28"/>
          <w:szCs w:val="28"/>
        </w:rPr>
        <w:t>2.1.Позицию «</w:t>
      </w:r>
      <w:r w:rsidRPr="00E6703A">
        <w:rPr>
          <w:sz w:val="28"/>
          <w:szCs w:val="28"/>
        </w:rPr>
        <w:t>Объемы и источники финансового обеспечения Подпрограммы»</w:t>
      </w:r>
      <w:r w:rsidRPr="00E6703A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6703A" w:rsidRPr="007624A1" w:rsidTr="00E6703A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E6703A" w:rsidRPr="007624A1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еспечения Подпрограммы составит 706 450,19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источникам финансового обеспечения:</w:t>
            </w:r>
          </w:p>
        </w:tc>
      </w:tr>
      <w:tr w:rsidR="00E6703A" w:rsidRPr="007624A1" w:rsidTr="00E6703A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E6703A" w:rsidRPr="00704AB4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юджет Минераловодского  городского округа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706 450,19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E6703A" w:rsidRPr="00704AB4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22 007,75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703A" w:rsidRPr="00704AB4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3 436,26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6703A" w:rsidRPr="00704AB4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849,72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6703A" w:rsidRPr="00704AB4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5 597,67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6703A" w:rsidRPr="00704AB4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674 558,79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6703A" w:rsidRPr="00704AB4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E6703A" w:rsidRPr="00704AB4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E6703A" w:rsidRPr="00E6703A" w:rsidRDefault="00E6703A" w:rsidP="00E6703A">
            <w:pPr>
              <w:jc w:val="both"/>
              <w:rPr>
                <w:sz w:val="28"/>
                <w:szCs w:val="28"/>
              </w:rPr>
            </w:pPr>
            <w:r w:rsidRPr="00E6703A">
              <w:rPr>
                <w:sz w:val="28"/>
                <w:szCs w:val="28"/>
              </w:rPr>
              <w:t>федеральный бюджет – 653 675,04 тыс. рублей, в том числе по годам:</w:t>
            </w:r>
          </w:p>
          <w:p w:rsidR="00E6703A" w:rsidRPr="00E6703A" w:rsidRDefault="00E6703A" w:rsidP="00E6703A">
            <w:pPr>
              <w:jc w:val="both"/>
              <w:rPr>
                <w:sz w:val="28"/>
                <w:szCs w:val="28"/>
              </w:rPr>
            </w:pPr>
            <w:r w:rsidRPr="00E6703A">
              <w:rPr>
                <w:sz w:val="28"/>
                <w:szCs w:val="28"/>
              </w:rPr>
              <w:t>в 2020 году – 0,00 тыс</w:t>
            </w:r>
            <w:proofErr w:type="gramStart"/>
            <w:r w:rsidRPr="00E6703A">
              <w:rPr>
                <w:sz w:val="28"/>
                <w:szCs w:val="28"/>
              </w:rPr>
              <w:t>.р</w:t>
            </w:r>
            <w:proofErr w:type="gramEnd"/>
            <w:r w:rsidRPr="00E6703A">
              <w:rPr>
                <w:sz w:val="28"/>
                <w:szCs w:val="28"/>
              </w:rPr>
              <w:t>уб.;</w:t>
            </w:r>
          </w:p>
          <w:p w:rsidR="00E6703A" w:rsidRPr="00E6703A" w:rsidRDefault="00E6703A" w:rsidP="00E6703A">
            <w:pPr>
              <w:jc w:val="both"/>
              <w:rPr>
                <w:sz w:val="28"/>
                <w:szCs w:val="28"/>
              </w:rPr>
            </w:pPr>
            <w:r w:rsidRPr="00E6703A">
              <w:rPr>
                <w:sz w:val="28"/>
                <w:szCs w:val="28"/>
              </w:rPr>
              <w:t>в 2021 году – 0,00 тыс</w:t>
            </w:r>
            <w:proofErr w:type="gramStart"/>
            <w:r w:rsidRPr="00E6703A">
              <w:rPr>
                <w:sz w:val="28"/>
                <w:szCs w:val="28"/>
              </w:rPr>
              <w:t>.р</w:t>
            </w:r>
            <w:proofErr w:type="gramEnd"/>
            <w:r w:rsidRPr="00E6703A">
              <w:rPr>
                <w:sz w:val="28"/>
                <w:szCs w:val="28"/>
              </w:rPr>
              <w:t>уб.;</w:t>
            </w:r>
          </w:p>
          <w:p w:rsidR="00E6703A" w:rsidRPr="00E6703A" w:rsidRDefault="00E6703A" w:rsidP="00E6703A">
            <w:pPr>
              <w:jc w:val="both"/>
              <w:rPr>
                <w:sz w:val="28"/>
                <w:szCs w:val="28"/>
              </w:rPr>
            </w:pPr>
            <w:r w:rsidRPr="00E6703A">
              <w:rPr>
                <w:sz w:val="28"/>
                <w:szCs w:val="28"/>
              </w:rPr>
              <w:t>в 2022 году – 0,00 тыс</w:t>
            </w:r>
            <w:proofErr w:type="gramStart"/>
            <w:r w:rsidRPr="00E6703A">
              <w:rPr>
                <w:sz w:val="28"/>
                <w:szCs w:val="28"/>
              </w:rPr>
              <w:t>.р</w:t>
            </w:r>
            <w:proofErr w:type="gramEnd"/>
            <w:r w:rsidRPr="00E6703A">
              <w:rPr>
                <w:sz w:val="28"/>
                <w:szCs w:val="28"/>
              </w:rPr>
              <w:t xml:space="preserve">уб.;                </w:t>
            </w:r>
          </w:p>
          <w:p w:rsidR="00E6703A" w:rsidRPr="00E6703A" w:rsidRDefault="00E6703A" w:rsidP="00E6703A">
            <w:pPr>
              <w:jc w:val="both"/>
              <w:rPr>
                <w:sz w:val="28"/>
                <w:szCs w:val="28"/>
              </w:rPr>
            </w:pPr>
            <w:r w:rsidRPr="00E6703A">
              <w:rPr>
                <w:sz w:val="28"/>
                <w:szCs w:val="28"/>
              </w:rPr>
              <w:t>в 2023 году – 0,00 тыс</w:t>
            </w:r>
            <w:proofErr w:type="gramStart"/>
            <w:r w:rsidRPr="00E6703A">
              <w:rPr>
                <w:sz w:val="28"/>
                <w:szCs w:val="28"/>
              </w:rPr>
              <w:t>.р</w:t>
            </w:r>
            <w:proofErr w:type="gramEnd"/>
            <w:r w:rsidRPr="00E6703A">
              <w:rPr>
                <w:sz w:val="28"/>
                <w:szCs w:val="28"/>
              </w:rPr>
              <w:t>уб.;</w:t>
            </w:r>
          </w:p>
          <w:p w:rsidR="00E6703A" w:rsidRPr="00E6703A" w:rsidRDefault="00E6703A" w:rsidP="00E6703A">
            <w:pPr>
              <w:jc w:val="both"/>
              <w:rPr>
                <w:sz w:val="28"/>
                <w:szCs w:val="28"/>
              </w:rPr>
            </w:pPr>
            <w:r w:rsidRPr="00E6703A">
              <w:rPr>
                <w:sz w:val="28"/>
                <w:szCs w:val="28"/>
              </w:rPr>
              <w:t>в 2024 году – 653 675,04 тыс</w:t>
            </w:r>
            <w:proofErr w:type="gramStart"/>
            <w:r w:rsidRPr="00E6703A">
              <w:rPr>
                <w:sz w:val="28"/>
                <w:szCs w:val="28"/>
              </w:rPr>
              <w:t>.р</w:t>
            </w:r>
            <w:proofErr w:type="gramEnd"/>
            <w:r w:rsidRPr="00E6703A">
              <w:rPr>
                <w:sz w:val="28"/>
                <w:szCs w:val="28"/>
              </w:rPr>
              <w:t>уб.;</w:t>
            </w:r>
          </w:p>
          <w:p w:rsidR="00E6703A" w:rsidRPr="00E6703A" w:rsidRDefault="00E6703A" w:rsidP="00E6703A">
            <w:pPr>
              <w:jc w:val="both"/>
              <w:rPr>
                <w:sz w:val="28"/>
                <w:szCs w:val="28"/>
              </w:rPr>
            </w:pPr>
            <w:r w:rsidRPr="00E6703A">
              <w:rPr>
                <w:sz w:val="28"/>
                <w:szCs w:val="28"/>
              </w:rPr>
              <w:t>в 2025 году – 0,00 тыс</w:t>
            </w:r>
            <w:proofErr w:type="gramStart"/>
            <w:r w:rsidRPr="00E6703A">
              <w:rPr>
                <w:sz w:val="28"/>
                <w:szCs w:val="28"/>
              </w:rPr>
              <w:t>.р</w:t>
            </w:r>
            <w:proofErr w:type="gramEnd"/>
            <w:r w:rsidRPr="00E6703A">
              <w:rPr>
                <w:sz w:val="28"/>
                <w:szCs w:val="28"/>
              </w:rPr>
              <w:t>уб.</w:t>
            </w:r>
          </w:p>
          <w:p w:rsidR="00E6703A" w:rsidRPr="00704AB4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03A" w:rsidRPr="00704AB4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40 290,08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E6703A" w:rsidRPr="00704AB4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21 043,24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703A" w:rsidRPr="00704AB4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3 264,45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703A" w:rsidRPr="00704AB4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849,72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703A" w:rsidRPr="00704AB4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3 182,10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703A" w:rsidRPr="00704AB4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11 950,57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6703A" w:rsidRPr="00704AB4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E6703A" w:rsidRPr="00704AB4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бюджет– 11 890,84 тыс. рублей,</w:t>
            </w:r>
            <w: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E6703A" w:rsidRPr="00704AB4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964,51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6703A" w:rsidRPr="00704AB4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171,81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6703A" w:rsidRPr="00704AB4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6703A" w:rsidRPr="00704AB4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2 247,64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703A" w:rsidRPr="00704AB4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8 506,88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6703A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6703A" w:rsidRPr="00E6703A" w:rsidRDefault="00E6703A" w:rsidP="00E6703A">
            <w:pPr>
              <w:jc w:val="both"/>
              <w:rPr>
                <w:sz w:val="28"/>
                <w:szCs w:val="28"/>
              </w:rPr>
            </w:pPr>
            <w:r w:rsidRPr="00E6703A">
              <w:rPr>
                <w:sz w:val="28"/>
                <w:szCs w:val="28"/>
              </w:rPr>
              <w:t>внебюджетные источники – 594,24 тыс. рублей, в том числе по годам:</w:t>
            </w:r>
          </w:p>
          <w:p w:rsidR="00E6703A" w:rsidRPr="00E6703A" w:rsidRDefault="00E6703A" w:rsidP="00E6703A">
            <w:pPr>
              <w:jc w:val="both"/>
              <w:rPr>
                <w:sz w:val="28"/>
                <w:szCs w:val="28"/>
              </w:rPr>
            </w:pPr>
            <w:r w:rsidRPr="00E6703A">
              <w:rPr>
                <w:sz w:val="28"/>
                <w:szCs w:val="28"/>
              </w:rPr>
              <w:t>в 2020 году – 0,00 тыс</w:t>
            </w:r>
            <w:proofErr w:type="gramStart"/>
            <w:r w:rsidRPr="00E6703A">
              <w:rPr>
                <w:sz w:val="28"/>
                <w:szCs w:val="28"/>
              </w:rPr>
              <w:t>.р</w:t>
            </w:r>
            <w:proofErr w:type="gramEnd"/>
            <w:r w:rsidRPr="00E6703A">
              <w:rPr>
                <w:sz w:val="28"/>
                <w:szCs w:val="28"/>
              </w:rPr>
              <w:t>уб.;</w:t>
            </w:r>
          </w:p>
          <w:p w:rsidR="00E6703A" w:rsidRPr="00E6703A" w:rsidRDefault="00E6703A" w:rsidP="00E6703A">
            <w:pPr>
              <w:jc w:val="both"/>
              <w:rPr>
                <w:sz w:val="28"/>
                <w:szCs w:val="28"/>
              </w:rPr>
            </w:pPr>
            <w:r w:rsidRPr="00E6703A">
              <w:rPr>
                <w:sz w:val="28"/>
                <w:szCs w:val="28"/>
              </w:rPr>
              <w:t>в 2021 году – 0,00тыс</w:t>
            </w:r>
            <w:proofErr w:type="gramStart"/>
            <w:r w:rsidRPr="00E6703A">
              <w:rPr>
                <w:sz w:val="28"/>
                <w:szCs w:val="28"/>
              </w:rPr>
              <w:t>.р</w:t>
            </w:r>
            <w:proofErr w:type="gramEnd"/>
            <w:r w:rsidRPr="00E6703A">
              <w:rPr>
                <w:sz w:val="28"/>
                <w:szCs w:val="28"/>
              </w:rPr>
              <w:t>уб.;</w:t>
            </w:r>
          </w:p>
          <w:p w:rsidR="00E6703A" w:rsidRPr="00E6703A" w:rsidRDefault="00E6703A" w:rsidP="00E6703A">
            <w:pPr>
              <w:jc w:val="both"/>
              <w:rPr>
                <w:sz w:val="28"/>
                <w:szCs w:val="28"/>
              </w:rPr>
            </w:pPr>
            <w:r w:rsidRPr="00E6703A">
              <w:rPr>
                <w:sz w:val="28"/>
                <w:szCs w:val="28"/>
              </w:rPr>
              <w:t>в 2022 году – 0,00 тыс</w:t>
            </w:r>
            <w:proofErr w:type="gramStart"/>
            <w:r w:rsidRPr="00E6703A">
              <w:rPr>
                <w:sz w:val="28"/>
                <w:szCs w:val="28"/>
              </w:rPr>
              <w:t>.р</w:t>
            </w:r>
            <w:proofErr w:type="gramEnd"/>
            <w:r w:rsidRPr="00E6703A">
              <w:rPr>
                <w:sz w:val="28"/>
                <w:szCs w:val="28"/>
              </w:rPr>
              <w:t xml:space="preserve">уб.;                </w:t>
            </w:r>
          </w:p>
          <w:p w:rsidR="00E6703A" w:rsidRPr="00E6703A" w:rsidRDefault="00E6703A" w:rsidP="00E6703A">
            <w:pPr>
              <w:jc w:val="both"/>
              <w:rPr>
                <w:sz w:val="28"/>
                <w:szCs w:val="28"/>
              </w:rPr>
            </w:pPr>
            <w:r w:rsidRPr="00E6703A">
              <w:rPr>
                <w:sz w:val="28"/>
                <w:szCs w:val="28"/>
              </w:rPr>
              <w:t>в 2023 году – 167,93 тыс</w:t>
            </w:r>
            <w:proofErr w:type="gramStart"/>
            <w:r w:rsidRPr="00E6703A">
              <w:rPr>
                <w:sz w:val="28"/>
                <w:szCs w:val="28"/>
              </w:rPr>
              <w:t>.р</w:t>
            </w:r>
            <w:proofErr w:type="gramEnd"/>
            <w:r w:rsidRPr="00E6703A">
              <w:rPr>
                <w:sz w:val="28"/>
                <w:szCs w:val="28"/>
              </w:rPr>
              <w:t>уб.;</w:t>
            </w:r>
          </w:p>
          <w:p w:rsidR="00E6703A" w:rsidRPr="00E6703A" w:rsidRDefault="00E6703A" w:rsidP="00E6703A">
            <w:pPr>
              <w:jc w:val="both"/>
              <w:rPr>
                <w:sz w:val="28"/>
                <w:szCs w:val="28"/>
              </w:rPr>
            </w:pPr>
            <w:r w:rsidRPr="00E6703A">
              <w:rPr>
                <w:sz w:val="28"/>
                <w:szCs w:val="28"/>
              </w:rPr>
              <w:lastRenderedPageBreak/>
              <w:t>в 2024 году – 426,31 тыс</w:t>
            </w:r>
            <w:proofErr w:type="gramStart"/>
            <w:r w:rsidRPr="00E6703A">
              <w:rPr>
                <w:sz w:val="28"/>
                <w:szCs w:val="28"/>
              </w:rPr>
              <w:t>.р</w:t>
            </w:r>
            <w:proofErr w:type="gramEnd"/>
            <w:r w:rsidRPr="00E6703A">
              <w:rPr>
                <w:sz w:val="28"/>
                <w:szCs w:val="28"/>
              </w:rPr>
              <w:t>уб.;</w:t>
            </w:r>
          </w:p>
          <w:p w:rsidR="00E6703A" w:rsidRPr="00E6703A" w:rsidRDefault="00E6703A" w:rsidP="00E6703A">
            <w:pPr>
              <w:jc w:val="both"/>
              <w:rPr>
                <w:sz w:val="28"/>
                <w:szCs w:val="28"/>
              </w:rPr>
            </w:pPr>
            <w:r w:rsidRPr="00E6703A">
              <w:rPr>
                <w:sz w:val="28"/>
                <w:szCs w:val="28"/>
              </w:rPr>
              <w:t>в 2025 году – 0,00 тыс</w:t>
            </w:r>
            <w:proofErr w:type="gramStart"/>
            <w:r w:rsidRPr="00E6703A">
              <w:rPr>
                <w:sz w:val="28"/>
                <w:szCs w:val="28"/>
              </w:rPr>
              <w:t>.р</w:t>
            </w:r>
            <w:proofErr w:type="gramEnd"/>
            <w:r w:rsidRPr="00E6703A">
              <w:rPr>
                <w:sz w:val="28"/>
                <w:szCs w:val="28"/>
              </w:rPr>
              <w:t>уб.</w:t>
            </w:r>
          </w:p>
          <w:p w:rsidR="00E6703A" w:rsidRPr="007624A1" w:rsidRDefault="00E6703A" w:rsidP="00E67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      </w:r>
          </w:p>
        </w:tc>
      </w:tr>
    </w:tbl>
    <w:p w:rsidR="00E6703A" w:rsidRPr="00E6703A" w:rsidRDefault="00E6703A" w:rsidP="00E6703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6703A">
        <w:rPr>
          <w:bCs/>
          <w:sz w:val="28"/>
          <w:szCs w:val="28"/>
        </w:rPr>
        <w:lastRenderedPageBreak/>
        <w:t>2.2.</w:t>
      </w:r>
      <w:r w:rsidRPr="00E6703A">
        <w:rPr>
          <w:sz w:val="28"/>
          <w:szCs w:val="28"/>
        </w:rPr>
        <w:t xml:space="preserve">Позицию «Ожидаемые конечные результаты реализации подпрограммы» </w:t>
      </w:r>
      <w:r w:rsidRPr="00E6703A">
        <w:rPr>
          <w:bCs/>
          <w:sz w:val="28"/>
          <w:szCs w:val="28"/>
        </w:rPr>
        <w:t>изложить в следующей редакции:</w:t>
      </w:r>
    </w:p>
    <w:p w:rsidR="00E6703A" w:rsidRPr="00E6703A" w:rsidRDefault="00E6703A" w:rsidP="00E6703A">
      <w:pPr>
        <w:ind w:firstLine="709"/>
        <w:jc w:val="both"/>
        <w:rPr>
          <w:sz w:val="28"/>
          <w:szCs w:val="28"/>
        </w:rPr>
      </w:pPr>
      <w:r w:rsidRPr="00E6703A">
        <w:rPr>
          <w:sz w:val="28"/>
          <w:szCs w:val="28"/>
        </w:rPr>
        <w:t>«- ввод в эксплуатацию (строительство, реконструкция) объектов образования в сельской местности Минераловодского городского округа к 2024 году - 244 места;</w:t>
      </w:r>
    </w:p>
    <w:p w:rsidR="00E6703A" w:rsidRPr="00E6703A" w:rsidRDefault="00E6703A" w:rsidP="00E6703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6703A">
        <w:rPr>
          <w:sz w:val="28"/>
          <w:szCs w:val="28"/>
        </w:rPr>
        <w:t xml:space="preserve">- </w:t>
      </w:r>
      <w:r w:rsidRPr="00E6703A">
        <w:rPr>
          <w:bCs/>
          <w:sz w:val="28"/>
          <w:szCs w:val="28"/>
        </w:rPr>
        <w:t>ремонтно-восстановительные работы улично-дорожной сети в сельской местности Минераловодского городского округа к 2024 году – 17,73 км</w:t>
      </w:r>
      <w:proofErr w:type="gramStart"/>
      <w:r w:rsidRPr="00E6703A">
        <w:rPr>
          <w:bCs/>
          <w:sz w:val="28"/>
          <w:szCs w:val="28"/>
        </w:rPr>
        <w:t>.»</w:t>
      </w:r>
      <w:proofErr w:type="gramEnd"/>
    </w:p>
    <w:p w:rsidR="00E6703A" w:rsidRPr="000D64DE" w:rsidRDefault="00E6703A" w:rsidP="00E6703A">
      <w:pPr>
        <w:pStyle w:val="a5"/>
        <w:autoSpaceDE w:val="0"/>
        <w:autoSpaceDN w:val="0"/>
        <w:adjustRightInd w:val="0"/>
        <w:ind w:left="0" w:right="-6"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8713EA">
        <w:rPr>
          <w:bCs/>
          <w:sz w:val="28"/>
          <w:szCs w:val="28"/>
        </w:rPr>
        <w:t>.</w:t>
      </w:r>
      <w:r>
        <w:rPr>
          <w:bCs/>
          <w:szCs w:val="28"/>
        </w:rPr>
        <w:tab/>
      </w:r>
      <w:r>
        <w:rPr>
          <w:sz w:val="28"/>
          <w:szCs w:val="28"/>
        </w:rPr>
        <w:t>П</w:t>
      </w:r>
      <w:r w:rsidRPr="00DF323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DF3238">
        <w:rPr>
          <w:sz w:val="28"/>
          <w:szCs w:val="28"/>
        </w:rPr>
        <w:t xml:space="preserve"> </w:t>
      </w:r>
      <w:r>
        <w:rPr>
          <w:szCs w:val="28"/>
        </w:rPr>
        <w:t>1</w:t>
      </w:r>
      <w:r w:rsidRPr="00DF3238">
        <w:rPr>
          <w:sz w:val="28"/>
          <w:szCs w:val="28"/>
        </w:rPr>
        <w:t xml:space="preserve"> к указанной Программе в таблице </w:t>
      </w:r>
      <w:r>
        <w:rPr>
          <w:szCs w:val="28"/>
        </w:rPr>
        <w:t xml:space="preserve">1 </w:t>
      </w:r>
      <w:r w:rsidRPr="008713EA">
        <w:rPr>
          <w:sz w:val="28"/>
          <w:szCs w:val="28"/>
        </w:rPr>
        <w:t>«Сведения об индикаторах достижени</w:t>
      </w:r>
      <w:r>
        <w:rPr>
          <w:sz w:val="28"/>
          <w:szCs w:val="28"/>
        </w:rPr>
        <w:t xml:space="preserve">я целей муниципальной программы </w:t>
      </w:r>
      <w:r w:rsidRPr="008713EA">
        <w:rPr>
          <w:sz w:val="28"/>
          <w:szCs w:val="28"/>
        </w:rPr>
        <w:t>Минераловодского городского округа «Развитие сельского хозяйства»</w:t>
      </w:r>
      <w:r w:rsidRPr="008713EA">
        <w:t xml:space="preserve"> </w:t>
      </w:r>
      <w:r w:rsidRPr="008713EA">
        <w:rPr>
          <w:sz w:val="28"/>
          <w:szCs w:val="28"/>
        </w:rPr>
        <w:t>и показателях решения задач Подпрограммы и их значениях</w:t>
      </w:r>
      <w:r>
        <w:rPr>
          <w:sz w:val="28"/>
          <w:szCs w:val="28"/>
        </w:rPr>
        <w:t xml:space="preserve">» </w:t>
      </w:r>
      <w:r w:rsidRPr="000D64DE">
        <w:rPr>
          <w:bCs/>
          <w:sz w:val="28"/>
          <w:szCs w:val="28"/>
        </w:rPr>
        <w:t>изложить в редакции, согласно приложению № 1 к настоящим изменениям.</w:t>
      </w:r>
    </w:p>
    <w:p w:rsidR="00E6703A" w:rsidRDefault="00E6703A" w:rsidP="00E6703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E6703A">
        <w:rPr>
          <w:sz w:val="28"/>
          <w:szCs w:val="28"/>
        </w:rPr>
        <w:t xml:space="preserve">Приложение 1 Таблица 3 </w:t>
      </w:r>
      <w:r w:rsidRPr="00E6703A">
        <w:rPr>
          <w:caps/>
          <w:sz w:val="28"/>
          <w:szCs w:val="28"/>
        </w:rPr>
        <w:t>«</w:t>
      </w:r>
      <w:r w:rsidRPr="00E6703A">
        <w:rPr>
          <w:sz w:val="28"/>
          <w:szCs w:val="28"/>
        </w:rPr>
        <w:t>Объемы и источники финансового обеспечения Программы</w:t>
      </w:r>
      <w:r w:rsidRPr="00E6703A">
        <w:rPr>
          <w:bCs/>
          <w:sz w:val="28"/>
          <w:szCs w:val="28"/>
        </w:rPr>
        <w:t xml:space="preserve"> </w:t>
      </w:r>
      <w:r w:rsidRPr="00E6703A">
        <w:rPr>
          <w:sz w:val="28"/>
          <w:szCs w:val="28"/>
        </w:rPr>
        <w:t xml:space="preserve">«Развитие сельского хозяйства» </w:t>
      </w:r>
      <w:r w:rsidRPr="00E6703A">
        <w:rPr>
          <w:bCs/>
          <w:sz w:val="28"/>
          <w:szCs w:val="28"/>
        </w:rPr>
        <w:t>изложить в редакции, согласно приложению № 2 к настоящим изменениям.</w:t>
      </w:r>
    </w:p>
    <w:p w:rsidR="00E6703A" w:rsidRPr="006D3C7B" w:rsidRDefault="00E6703A" w:rsidP="00E6703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3238">
        <w:rPr>
          <w:sz w:val="28"/>
          <w:szCs w:val="28"/>
        </w:rPr>
        <w:t>.</w:t>
      </w:r>
      <w:r w:rsidRPr="00DF3238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DF323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DF3238">
        <w:rPr>
          <w:sz w:val="28"/>
          <w:szCs w:val="28"/>
        </w:rPr>
        <w:t xml:space="preserve"> 2 к указанной Программе в таблице 2 «Перечень основных мероприятий подпрограмм Программы «Развитие сельского хозяйства»»</w:t>
      </w:r>
      <w:r>
        <w:rPr>
          <w:sz w:val="28"/>
          <w:szCs w:val="28"/>
        </w:rPr>
        <w:t xml:space="preserve"> </w:t>
      </w:r>
      <w:r w:rsidRPr="006D3C7B">
        <w:rPr>
          <w:bCs/>
          <w:sz w:val="28"/>
          <w:szCs w:val="28"/>
        </w:rPr>
        <w:t xml:space="preserve">изложить в редакции, согласно приложению № </w:t>
      </w:r>
      <w:r>
        <w:rPr>
          <w:bCs/>
          <w:sz w:val="28"/>
          <w:szCs w:val="28"/>
        </w:rPr>
        <w:t>3</w:t>
      </w:r>
      <w:r w:rsidRPr="006D3C7B">
        <w:rPr>
          <w:bCs/>
          <w:sz w:val="28"/>
          <w:szCs w:val="28"/>
        </w:rPr>
        <w:t xml:space="preserve"> к настоящим изменениям.</w:t>
      </w:r>
    </w:p>
    <w:p w:rsidR="00E6703A" w:rsidRDefault="00E6703A" w:rsidP="00EB12D9">
      <w:pPr>
        <w:sectPr w:rsidR="00E6703A" w:rsidSect="001174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03A" w:rsidRDefault="00E6703A" w:rsidP="00E6703A">
      <w:pPr>
        <w:widowControl w:val="0"/>
        <w:spacing w:line="240" w:lineRule="exact"/>
        <w:ind w:left="10773"/>
        <w:jc w:val="both"/>
        <w:rPr>
          <w:szCs w:val="28"/>
        </w:rPr>
      </w:pPr>
      <w:r>
        <w:rPr>
          <w:szCs w:val="28"/>
        </w:rPr>
        <w:lastRenderedPageBreak/>
        <w:t>Приложение № 1</w:t>
      </w:r>
      <w:r w:rsidRPr="00003F2E">
        <w:rPr>
          <w:szCs w:val="28"/>
        </w:rPr>
        <w:t xml:space="preserve"> </w:t>
      </w:r>
    </w:p>
    <w:p w:rsidR="00E6703A" w:rsidRDefault="00E6703A" w:rsidP="00E6703A">
      <w:pPr>
        <w:widowControl w:val="0"/>
        <w:spacing w:line="240" w:lineRule="exact"/>
        <w:ind w:left="10773"/>
        <w:jc w:val="both"/>
        <w:rPr>
          <w:szCs w:val="28"/>
        </w:rPr>
      </w:pPr>
      <w:r w:rsidRPr="00003F2E">
        <w:rPr>
          <w:szCs w:val="28"/>
        </w:rPr>
        <w:t>к изменениям, которые вносятся в муниципальную программу Минераловодского городского округа «</w:t>
      </w:r>
      <w:r>
        <w:rPr>
          <w:szCs w:val="28"/>
        </w:rPr>
        <w:t>Развитие сельского хозяйства</w:t>
      </w:r>
      <w:r w:rsidRPr="00003F2E">
        <w:rPr>
          <w:szCs w:val="28"/>
        </w:rPr>
        <w:t>»</w:t>
      </w:r>
    </w:p>
    <w:p w:rsidR="00E6703A" w:rsidRDefault="00E6703A" w:rsidP="00E6703A">
      <w:pPr>
        <w:widowControl w:val="0"/>
        <w:spacing w:line="240" w:lineRule="exact"/>
        <w:ind w:left="10773"/>
        <w:jc w:val="both"/>
        <w:rPr>
          <w:szCs w:val="28"/>
        </w:rPr>
      </w:pPr>
    </w:p>
    <w:p w:rsidR="00E6703A" w:rsidRDefault="00E6703A" w:rsidP="00E6703A">
      <w:pPr>
        <w:widowControl w:val="0"/>
        <w:spacing w:line="240" w:lineRule="exact"/>
        <w:ind w:left="10773"/>
        <w:jc w:val="both"/>
      </w:pPr>
      <w:r>
        <w:t xml:space="preserve">Приложение 1 </w:t>
      </w:r>
    </w:p>
    <w:p w:rsidR="00E6703A" w:rsidRDefault="00E6703A" w:rsidP="00E6703A">
      <w:pPr>
        <w:widowControl w:val="0"/>
        <w:spacing w:line="240" w:lineRule="exact"/>
        <w:ind w:left="10773"/>
        <w:jc w:val="both"/>
      </w:pPr>
      <w:r>
        <w:t>к муниципальной программе Минераловодского городского округа «Развитие сельского хозяйства»</w:t>
      </w:r>
    </w:p>
    <w:p w:rsidR="00E6703A" w:rsidRPr="00C76E8A" w:rsidRDefault="00E6703A" w:rsidP="00E6703A">
      <w:pPr>
        <w:widowControl w:val="0"/>
        <w:spacing w:line="240" w:lineRule="exact"/>
        <w:ind w:left="10773"/>
        <w:jc w:val="both"/>
        <w:rPr>
          <w:szCs w:val="28"/>
        </w:rPr>
      </w:pPr>
    </w:p>
    <w:p w:rsidR="00E6703A" w:rsidRPr="00BD4B0E" w:rsidRDefault="00E6703A" w:rsidP="00E6703A">
      <w:pPr>
        <w:ind w:right="30"/>
        <w:jc w:val="right"/>
        <w:outlineLvl w:val="2"/>
        <w:rPr>
          <w:szCs w:val="28"/>
        </w:rPr>
      </w:pPr>
      <w:r w:rsidRPr="00BD4B0E">
        <w:rPr>
          <w:szCs w:val="28"/>
        </w:rPr>
        <w:t>Таблица 1</w:t>
      </w:r>
    </w:p>
    <w:p w:rsidR="00E6703A" w:rsidRPr="00132198" w:rsidRDefault="00E6703A" w:rsidP="00E6703A">
      <w:pPr>
        <w:jc w:val="center"/>
        <w:rPr>
          <w:szCs w:val="28"/>
        </w:rPr>
      </w:pPr>
    </w:p>
    <w:p w:rsidR="00E6703A" w:rsidRPr="00132198" w:rsidRDefault="00E6703A" w:rsidP="00E6703A">
      <w:pPr>
        <w:autoSpaceDE w:val="0"/>
        <w:autoSpaceDN w:val="0"/>
        <w:adjustRightInd w:val="0"/>
        <w:jc w:val="center"/>
        <w:outlineLvl w:val="2"/>
        <w:rPr>
          <w:caps/>
          <w:szCs w:val="28"/>
        </w:rPr>
      </w:pPr>
      <w:r w:rsidRPr="00132198">
        <w:rPr>
          <w:caps/>
          <w:szCs w:val="28"/>
        </w:rPr>
        <w:t>Сведения</w:t>
      </w:r>
    </w:p>
    <w:p w:rsidR="00E6703A" w:rsidRPr="00132198" w:rsidRDefault="00E6703A" w:rsidP="00E6703A">
      <w:pPr>
        <w:jc w:val="center"/>
        <w:rPr>
          <w:szCs w:val="28"/>
        </w:rPr>
      </w:pPr>
      <w:r w:rsidRPr="00132198">
        <w:rPr>
          <w:szCs w:val="28"/>
        </w:rPr>
        <w:t>об индикаторах достижения целей муниципальной программы</w:t>
      </w:r>
      <w:r>
        <w:rPr>
          <w:szCs w:val="28"/>
        </w:rPr>
        <w:t xml:space="preserve"> Минераловодского городского округа</w:t>
      </w:r>
    </w:p>
    <w:p w:rsidR="00E6703A" w:rsidRPr="00170EC9" w:rsidRDefault="00E6703A" w:rsidP="00E6703A">
      <w:pPr>
        <w:autoSpaceDE w:val="0"/>
        <w:autoSpaceDN w:val="0"/>
        <w:adjustRightInd w:val="0"/>
        <w:spacing w:line="240" w:lineRule="exact"/>
        <w:ind w:right="-6"/>
        <w:jc w:val="center"/>
        <w:outlineLvl w:val="2"/>
        <w:rPr>
          <w:szCs w:val="28"/>
        </w:rPr>
      </w:pPr>
      <w:r w:rsidRPr="00132198">
        <w:rPr>
          <w:szCs w:val="28"/>
        </w:rPr>
        <w:t xml:space="preserve">«Развитие сельского хозяйства» </w:t>
      </w:r>
    </w:p>
    <w:p w:rsidR="00E6703A" w:rsidRPr="00132198" w:rsidRDefault="00E6703A" w:rsidP="00E6703A">
      <w:pPr>
        <w:autoSpaceDE w:val="0"/>
        <w:autoSpaceDN w:val="0"/>
        <w:adjustRightInd w:val="0"/>
        <w:spacing w:line="240" w:lineRule="exact"/>
        <w:ind w:right="-6"/>
        <w:jc w:val="center"/>
        <w:outlineLvl w:val="2"/>
        <w:rPr>
          <w:szCs w:val="28"/>
        </w:rPr>
      </w:pPr>
      <w:r w:rsidRPr="00132198">
        <w:rPr>
          <w:szCs w:val="28"/>
        </w:rPr>
        <w:t xml:space="preserve">и </w:t>
      </w:r>
      <w:proofErr w:type="gramStart"/>
      <w:r w:rsidRPr="00132198">
        <w:rPr>
          <w:szCs w:val="28"/>
        </w:rPr>
        <w:t>показателях</w:t>
      </w:r>
      <w:proofErr w:type="gramEnd"/>
      <w:r w:rsidRPr="00132198">
        <w:rPr>
          <w:szCs w:val="28"/>
        </w:rPr>
        <w:t xml:space="preserve"> решения задач </w:t>
      </w:r>
      <w:r>
        <w:rPr>
          <w:szCs w:val="28"/>
        </w:rPr>
        <w:t>Подпрограммы и их значениях</w:t>
      </w:r>
    </w:p>
    <w:p w:rsidR="00E6703A" w:rsidRPr="00132198" w:rsidRDefault="00E6703A" w:rsidP="00E6703A">
      <w:pPr>
        <w:jc w:val="center"/>
        <w:rPr>
          <w:szCs w:val="28"/>
        </w:rPr>
      </w:pPr>
    </w:p>
    <w:tbl>
      <w:tblPr>
        <w:tblW w:w="4805" w:type="pct"/>
        <w:tblInd w:w="675" w:type="dxa"/>
        <w:tblLayout w:type="fixed"/>
        <w:tblLook w:val="01E0" w:firstRow="1" w:lastRow="1" w:firstColumn="1" w:lastColumn="1" w:noHBand="0" w:noVBand="0"/>
      </w:tblPr>
      <w:tblGrid>
        <w:gridCol w:w="813"/>
        <w:gridCol w:w="4598"/>
        <w:gridCol w:w="1046"/>
        <w:gridCol w:w="123"/>
        <w:gridCol w:w="1076"/>
        <w:gridCol w:w="6"/>
        <w:gridCol w:w="989"/>
        <w:gridCol w:w="6"/>
        <w:gridCol w:w="986"/>
        <w:gridCol w:w="12"/>
        <w:gridCol w:w="980"/>
        <w:gridCol w:w="9"/>
        <w:gridCol w:w="36"/>
        <w:gridCol w:w="986"/>
        <w:gridCol w:w="102"/>
        <w:gridCol w:w="39"/>
        <w:gridCol w:w="1097"/>
        <w:gridCol w:w="18"/>
        <w:gridCol w:w="1016"/>
        <w:gridCol w:w="15"/>
        <w:gridCol w:w="99"/>
        <w:gridCol w:w="974"/>
      </w:tblGrid>
      <w:tr w:rsidR="00E6703A" w:rsidRPr="00132198" w:rsidTr="00E6703A">
        <w:trPr>
          <w:trHeight w:val="52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132198" w:rsidRDefault="00E6703A" w:rsidP="00E6703A">
            <w:pPr>
              <w:jc w:val="center"/>
            </w:pPr>
            <w:r w:rsidRPr="00132198">
              <w:t>№</w:t>
            </w:r>
          </w:p>
          <w:p w:rsidR="00E6703A" w:rsidRPr="00132198" w:rsidRDefault="00E6703A" w:rsidP="00E6703A">
            <w:pPr>
              <w:jc w:val="center"/>
            </w:pPr>
            <w:r w:rsidRPr="00132198">
              <w:t>п/п</w:t>
            </w:r>
          </w:p>
        </w:tc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132198" w:rsidRDefault="00E6703A" w:rsidP="00E6703A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Наименование индикатор</w:t>
            </w:r>
            <w:r>
              <w:rPr>
                <w:szCs w:val="28"/>
              </w:rPr>
              <w:t>а</w:t>
            </w:r>
            <w:r w:rsidRPr="0013219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достижения цели </w:t>
            </w:r>
            <w:r w:rsidRPr="00132198">
              <w:rPr>
                <w:szCs w:val="28"/>
              </w:rPr>
              <w:t xml:space="preserve"> Программы</w:t>
            </w:r>
            <w:r>
              <w:rPr>
                <w:szCs w:val="28"/>
              </w:rPr>
              <w:t xml:space="preserve"> и показателя решения задачи подпрограммы Программы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132198" w:rsidRDefault="00E6703A" w:rsidP="00E6703A">
            <w:pPr>
              <w:jc w:val="center"/>
            </w:pPr>
            <w:r w:rsidRPr="00132198">
              <w:t>Единицы измерения</w:t>
            </w:r>
          </w:p>
        </w:tc>
        <w:tc>
          <w:tcPr>
            <w:tcW w:w="281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ind w:left="378"/>
              <w:jc w:val="center"/>
            </w:pPr>
            <w:r w:rsidRPr="00132198">
              <w:t>Значения индикатор</w:t>
            </w:r>
            <w:r>
              <w:t xml:space="preserve">а достижения цели </w:t>
            </w:r>
            <w:r w:rsidRPr="00132198">
              <w:t xml:space="preserve"> </w:t>
            </w:r>
            <w:r>
              <w:t xml:space="preserve"> </w:t>
            </w:r>
            <w:r w:rsidRPr="00132198">
              <w:t>Программы</w:t>
            </w:r>
            <w:r>
              <w:t xml:space="preserve"> и</w:t>
            </w:r>
          </w:p>
          <w:p w:rsidR="00E6703A" w:rsidRPr="00132198" w:rsidRDefault="00E6703A" w:rsidP="00E6703A">
            <w:pPr>
              <w:jc w:val="center"/>
            </w:pPr>
            <w:r>
              <w:t>показатели решения задачи подпрограммы Программы по годам</w:t>
            </w:r>
          </w:p>
        </w:tc>
      </w:tr>
      <w:tr w:rsidR="00E6703A" w:rsidRPr="00132198" w:rsidTr="00E6703A">
        <w:trPr>
          <w:trHeight w:val="19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132198" w:rsidRDefault="00E6703A" w:rsidP="00E6703A">
            <w:pPr>
              <w:jc w:val="center"/>
              <w:rPr>
                <w:szCs w:val="28"/>
              </w:rPr>
            </w:pPr>
          </w:p>
        </w:tc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132198" w:rsidRDefault="00E6703A" w:rsidP="00E6703A">
            <w:pPr>
              <w:jc w:val="center"/>
              <w:rPr>
                <w:szCs w:val="28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132198" w:rsidRDefault="00E6703A" w:rsidP="00E6703A">
            <w:pPr>
              <w:jc w:val="center"/>
              <w:rPr>
                <w:szCs w:val="2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2018 год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132198" w:rsidRDefault="00E6703A" w:rsidP="00E6703A">
            <w:pPr>
              <w:jc w:val="center"/>
            </w:pPr>
            <w:r>
              <w:t>2019 год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132198" w:rsidRDefault="00E6703A" w:rsidP="00E6703A">
            <w:pPr>
              <w:jc w:val="center"/>
            </w:pPr>
            <w:r>
              <w:t>2020 год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132198" w:rsidRDefault="00E6703A" w:rsidP="00E6703A">
            <w:pPr>
              <w:jc w:val="center"/>
            </w:pPr>
            <w:r w:rsidRPr="00132198">
              <w:t>20</w:t>
            </w:r>
            <w:r>
              <w:t>21</w:t>
            </w:r>
          </w:p>
          <w:p w:rsidR="00E6703A" w:rsidRPr="00132198" w:rsidRDefault="00E6703A" w:rsidP="00E6703A">
            <w:pPr>
              <w:jc w:val="center"/>
            </w:pPr>
            <w:r w:rsidRPr="00132198">
              <w:t>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132198" w:rsidRDefault="00E6703A" w:rsidP="00E6703A">
            <w:pPr>
              <w:jc w:val="center"/>
            </w:pPr>
            <w:r w:rsidRPr="00132198">
              <w:t>20</w:t>
            </w:r>
            <w:r>
              <w:t>22</w:t>
            </w:r>
          </w:p>
          <w:p w:rsidR="00E6703A" w:rsidRPr="00132198" w:rsidRDefault="00E6703A" w:rsidP="00E6703A">
            <w:pPr>
              <w:jc w:val="center"/>
            </w:pPr>
            <w:r w:rsidRPr="00132198">
              <w:t>год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132198" w:rsidRDefault="00E6703A" w:rsidP="00E6703A">
            <w:pPr>
              <w:jc w:val="center"/>
            </w:pPr>
            <w:r w:rsidRPr="00132198">
              <w:t>20</w:t>
            </w:r>
            <w:r>
              <w:t>23</w:t>
            </w:r>
          </w:p>
          <w:p w:rsidR="00E6703A" w:rsidRPr="00132198" w:rsidRDefault="00E6703A" w:rsidP="00E6703A">
            <w:pPr>
              <w:jc w:val="center"/>
            </w:pPr>
            <w:r w:rsidRPr="00132198">
              <w:t>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132198" w:rsidRDefault="00E6703A" w:rsidP="00E6703A">
            <w:pPr>
              <w:jc w:val="center"/>
            </w:pPr>
            <w:r w:rsidRPr="00132198">
              <w:t>20</w:t>
            </w:r>
            <w:r>
              <w:t>24</w:t>
            </w:r>
          </w:p>
          <w:p w:rsidR="00E6703A" w:rsidRPr="00132198" w:rsidRDefault="00E6703A" w:rsidP="00E6703A">
            <w:pPr>
              <w:jc w:val="center"/>
              <w:rPr>
                <w:szCs w:val="28"/>
              </w:rPr>
            </w:pPr>
            <w:r w:rsidRPr="00132198">
              <w:t>год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132198" w:rsidRDefault="00E6703A" w:rsidP="00E6703A">
            <w:pPr>
              <w:jc w:val="center"/>
            </w:pPr>
            <w:r w:rsidRPr="00132198">
              <w:t>20</w:t>
            </w:r>
            <w:r>
              <w:t>25</w:t>
            </w:r>
          </w:p>
          <w:p w:rsidR="00E6703A" w:rsidRPr="00132198" w:rsidRDefault="00E6703A" w:rsidP="00E6703A">
            <w:pPr>
              <w:jc w:val="center"/>
            </w:pPr>
            <w:r w:rsidRPr="00132198">
              <w:t>год</w:t>
            </w:r>
          </w:p>
        </w:tc>
      </w:tr>
      <w:tr w:rsidR="00E6703A" w:rsidRPr="00132198" w:rsidTr="00E6703A">
        <w:trPr>
          <w:trHeight w:val="1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132198" w:rsidRDefault="00E6703A" w:rsidP="00E6703A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132198" w:rsidRDefault="00E6703A" w:rsidP="00E6703A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2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132198" w:rsidRDefault="00E6703A" w:rsidP="00E6703A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132198" w:rsidRDefault="00E6703A" w:rsidP="00E670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132198" w:rsidRDefault="00E6703A" w:rsidP="00E670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132198" w:rsidRDefault="00E6703A" w:rsidP="00E670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132198" w:rsidRDefault="00E6703A" w:rsidP="00E670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132198" w:rsidRDefault="00E6703A" w:rsidP="00E670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132198" w:rsidRDefault="00E6703A" w:rsidP="00E670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132198" w:rsidRDefault="00E6703A" w:rsidP="00E670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E6703A" w:rsidRPr="004E628B" w:rsidTr="00E6703A">
        <w:trPr>
          <w:trHeight w:val="5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 </w:t>
            </w:r>
            <w:r w:rsidRPr="004E628B">
              <w:rPr>
                <w:b/>
                <w:sz w:val="22"/>
                <w:szCs w:val="22"/>
              </w:rPr>
              <w:t>Цель «Устойчивое развитие отрасли сельского хозяйства, способствующее повышению конкурентоспособности сельскохозяйственной продукции,  выращенной в Минераловодском городском округе Ставропольского края»</w:t>
            </w:r>
          </w:p>
        </w:tc>
      </w:tr>
      <w:tr w:rsidR="00E6703A" w:rsidRPr="004E628B" w:rsidTr="00E6703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 w:rsidRPr="004E628B">
              <w:rPr>
                <w:sz w:val="22"/>
                <w:szCs w:val="22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r>
              <w:rPr>
                <w:sz w:val="22"/>
                <w:szCs w:val="22"/>
              </w:rPr>
              <w:t xml:space="preserve">Индекс </w:t>
            </w:r>
            <w:r w:rsidRPr="004E628B">
              <w:rPr>
                <w:sz w:val="22"/>
                <w:szCs w:val="22"/>
              </w:rPr>
              <w:t xml:space="preserve"> </w:t>
            </w:r>
            <w:proofErr w:type="gramStart"/>
            <w:r w:rsidRPr="004E628B">
              <w:rPr>
                <w:sz w:val="22"/>
                <w:szCs w:val="22"/>
              </w:rPr>
              <w:t>производства продукции сельского хозяйства всех категорий хозяйств Минераловодского городского округа</w:t>
            </w:r>
            <w:proofErr w:type="gramEnd"/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B519FE" w:rsidRDefault="00E6703A" w:rsidP="00E6703A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проценты к предыдущему году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703A" w:rsidRPr="004E628B" w:rsidTr="00E6703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 w:rsidRPr="004E628B">
              <w:rPr>
                <w:sz w:val="22"/>
                <w:szCs w:val="22"/>
              </w:rPr>
              <w:t>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r w:rsidRPr="004E628B">
              <w:rPr>
                <w:sz w:val="22"/>
                <w:szCs w:val="22"/>
              </w:rPr>
              <w:t xml:space="preserve">Доля прибыльных сельскохозяйственных </w:t>
            </w:r>
            <w:proofErr w:type="gramStart"/>
            <w:r w:rsidRPr="004E628B">
              <w:rPr>
                <w:sz w:val="22"/>
                <w:szCs w:val="22"/>
              </w:rPr>
              <w:t>организаций</w:t>
            </w:r>
            <w:proofErr w:type="gramEnd"/>
            <w:r w:rsidRPr="004E628B">
              <w:rPr>
                <w:sz w:val="22"/>
                <w:szCs w:val="22"/>
              </w:rPr>
              <w:t xml:space="preserve"> в общем их числе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 w:rsidRPr="004E628B">
              <w:rPr>
                <w:sz w:val="22"/>
                <w:szCs w:val="22"/>
              </w:rPr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703A" w:rsidRPr="004E628B" w:rsidTr="00E6703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 w:rsidRPr="004E628B">
              <w:rPr>
                <w:sz w:val="22"/>
                <w:szCs w:val="22"/>
              </w:rPr>
              <w:t>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r w:rsidRPr="004E628B">
              <w:rPr>
                <w:sz w:val="22"/>
                <w:szCs w:val="22"/>
              </w:rPr>
              <w:t>Сохранение уровня рентабельности сельскохозяйственных предприятий Минераловодского городского округа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 w:rsidRPr="004E628B">
              <w:rPr>
                <w:sz w:val="22"/>
                <w:szCs w:val="22"/>
              </w:rPr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</w:tr>
      <w:tr w:rsidR="00E6703A" w:rsidRPr="004E628B" w:rsidTr="00E6703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  <w:rPr>
                <w:b/>
              </w:rPr>
            </w:pPr>
            <w:r w:rsidRPr="004E628B">
              <w:rPr>
                <w:b/>
                <w:sz w:val="22"/>
                <w:szCs w:val="22"/>
              </w:rPr>
              <w:t>Подпрограмма</w:t>
            </w:r>
            <w:r>
              <w:rPr>
                <w:b/>
                <w:sz w:val="22"/>
                <w:szCs w:val="22"/>
              </w:rPr>
              <w:t xml:space="preserve"> 1</w:t>
            </w:r>
          </w:p>
          <w:p w:rsidR="00E6703A" w:rsidRPr="004E628B" w:rsidRDefault="00E6703A" w:rsidP="00E6703A">
            <w:pPr>
              <w:jc w:val="center"/>
              <w:rPr>
                <w:b/>
              </w:rPr>
            </w:pPr>
            <w:r w:rsidRPr="004E628B">
              <w:rPr>
                <w:b/>
                <w:sz w:val="22"/>
                <w:szCs w:val="22"/>
              </w:rPr>
              <w:lastRenderedPageBreak/>
              <w:t>«Развитие растениеводства и животноводства в Минераловодском городском округе Ставропольского края»</w:t>
            </w:r>
          </w:p>
        </w:tc>
      </w:tr>
      <w:tr w:rsidR="00E6703A" w:rsidRPr="004E628B" w:rsidTr="00E6703A">
        <w:trPr>
          <w:trHeight w:val="44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  <w:rPr>
                <w:b/>
              </w:rPr>
            </w:pPr>
            <w:r w:rsidRPr="004E628B">
              <w:rPr>
                <w:b/>
                <w:sz w:val="22"/>
                <w:szCs w:val="22"/>
              </w:rPr>
              <w:t>Задача «Увеличение объема производства продукции растениеводства</w:t>
            </w:r>
            <w:r>
              <w:rPr>
                <w:b/>
                <w:sz w:val="22"/>
                <w:szCs w:val="22"/>
              </w:rPr>
              <w:t xml:space="preserve"> и животноводства </w:t>
            </w:r>
            <w:r w:rsidRPr="004E628B">
              <w:rPr>
                <w:b/>
                <w:sz w:val="22"/>
                <w:szCs w:val="22"/>
              </w:rPr>
              <w:t xml:space="preserve"> 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E628B">
              <w:rPr>
                <w:b/>
                <w:sz w:val="22"/>
                <w:szCs w:val="22"/>
              </w:rPr>
              <w:t xml:space="preserve"> Минераловодском городском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4E628B">
              <w:rPr>
                <w:b/>
                <w:sz w:val="22"/>
                <w:szCs w:val="22"/>
              </w:rPr>
              <w:t xml:space="preserve"> округе Ставропольско</w:t>
            </w:r>
            <w:r>
              <w:rPr>
                <w:b/>
                <w:sz w:val="22"/>
                <w:szCs w:val="22"/>
              </w:rPr>
              <w:t xml:space="preserve">го </w:t>
            </w:r>
            <w:r w:rsidRPr="004E628B">
              <w:rPr>
                <w:b/>
                <w:sz w:val="22"/>
                <w:szCs w:val="22"/>
              </w:rPr>
              <w:t>кра</w:t>
            </w:r>
            <w:r>
              <w:rPr>
                <w:b/>
                <w:sz w:val="22"/>
                <w:szCs w:val="22"/>
              </w:rPr>
              <w:t>я</w:t>
            </w:r>
            <w:r w:rsidRPr="004E628B">
              <w:rPr>
                <w:b/>
                <w:sz w:val="22"/>
                <w:szCs w:val="22"/>
              </w:rPr>
              <w:t>»</w:t>
            </w:r>
          </w:p>
        </w:tc>
      </w:tr>
      <w:tr w:rsidR="00E6703A" w:rsidRPr="004E628B" w:rsidTr="00E6703A">
        <w:trPr>
          <w:trHeight w:val="16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Индекс производства продукции растениеводства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проценты к предыдущему году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703A" w:rsidRPr="004E628B" w:rsidTr="00E6703A">
        <w:trPr>
          <w:trHeight w:val="1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Индекс производства продукции животноводства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проценты к предыдущему году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703A" w:rsidRPr="004E628B" w:rsidTr="00E6703A">
        <w:trPr>
          <w:trHeight w:val="9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autoSpaceDE w:val="0"/>
              <w:autoSpaceDN w:val="0"/>
              <w:adjustRightInd w:val="0"/>
              <w:jc w:val="both"/>
            </w:pPr>
            <w:r w:rsidRPr="004E628B">
              <w:rPr>
                <w:sz w:val="22"/>
                <w:szCs w:val="22"/>
              </w:rPr>
              <w:t>Производство скота и птицы (на убой в живом весе) в хозяйствах всех категорий Минераловодского городского округа Ставропольского края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 w:rsidRPr="004E628B">
              <w:rPr>
                <w:sz w:val="22"/>
                <w:szCs w:val="22"/>
              </w:rPr>
              <w:t>тыс. тонн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 w:rsidRPr="004E628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 w:rsidRPr="004E628B">
              <w:rPr>
                <w:sz w:val="22"/>
                <w:szCs w:val="22"/>
              </w:rPr>
              <w:t>5,0</w:t>
            </w:r>
          </w:p>
        </w:tc>
      </w:tr>
      <w:tr w:rsidR="00E6703A" w:rsidRPr="004E628B" w:rsidTr="00E6703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906F9" w:rsidRDefault="00E6703A" w:rsidP="00E6703A">
            <w:pPr>
              <w:autoSpaceDE w:val="0"/>
              <w:autoSpaceDN w:val="0"/>
              <w:adjustRightInd w:val="0"/>
              <w:jc w:val="both"/>
            </w:pPr>
            <w:r w:rsidRPr="004E628B">
              <w:rPr>
                <w:sz w:val="22"/>
                <w:szCs w:val="22"/>
              </w:rPr>
              <w:t>Численность маточного поголовья овец и коз в сельскохозяйственных организациях, крестьянских (фермерских)  хозяйствах Минераловодского городского округа Ставропольского края, включая индивидуальных предпринимателей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 w:rsidRPr="004E628B">
              <w:rPr>
                <w:sz w:val="22"/>
                <w:szCs w:val="22"/>
              </w:rPr>
              <w:t>голов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3696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</w:tr>
      <w:tr w:rsidR="00E6703A" w:rsidRPr="004E628B" w:rsidTr="00E6703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r w:rsidRPr="000238A9">
              <w:rPr>
                <w:sz w:val="22"/>
                <w:szCs w:val="22"/>
              </w:rPr>
              <w:t>Площадь ежегодной обработки природных биотопов (пастбищ), заселенных иксодовы</w:t>
            </w:r>
            <w:r>
              <w:rPr>
                <w:sz w:val="22"/>
                <w:szCs w:val="22"/>
              </w:rPr>
              <w:t>ми клещами – переносчиками К</w:t>
            </w:r>
            <w:r w:rsidRPr="000238A9">
              <w:rPr>
                <w:sz w:val="22"/>
                <w:szCs w:val="22"/>
              </w:rPr>
              <w:t>рымской геморрагической лихорадки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30,74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49,52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40,88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43,41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43,42</w:t>
            </w:r>
          </w:p>
        </w:tc>
      </w:tr>
      <w:tr w:rsidR="00E6703A" w:rsidRPr="004E628B" w:rsidTr="00E6703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AD5A54" w:rsidRDefault="00E6703A" w:rsidP="00E6703A">
            <w:pPr>
              <w:autoSpaceDE w:val="0"/>
              <w:autoSpaceDN w:val="0"/>
              <w:adjustRightInd w:val="0"/>
              <w:jc w:val="both"/>
            </w:pPr>
            <w:r w:rsidRPr="00AD5A54">
              <w:rPr>
                <w:sz w:val="22"/>
                <w:szCs w:val="22"/>
              </w:rPr>
              <w:t>Количество посещений совместно со специалистами хозяй</w:t>
            </w:r>
            <w:proofErr w:type="gramStart"/>
            <w:r w:rsidRPr="00AD5A54">
              <w:rPr>
                <w:sz w:val="22"/>
                <w:szCs w:val="22"/>
              </w:rPr>
              <w:t>ств  сп</w:t>
            </w:r>
            <w:proofErr w:type="gramEnd"/>
            <w:r w:rsidRPr="00AD5A54">
              <w:rPr>
                <w:sz w:val="22"/>
                <w:szCs w:val="22"/>
              </w:rPr>
              <w:t>ециализированных, конференций, семинаров и др. мероприятий районного, краевого, межрегионального  значения в сфере сельского хозяйства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E6703A" w:rsidRPr="004E628B" w:rsidTr="00E6703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AD5A54" w:rsidRDefault="00E6703A" w:rsidP="00E6703A">
            <w:pPr>
              <w:autoSpaceDE w:val="0"/>
              <w:autoSpaceDN w:val="0"/>
              <w:adjustRightInd w:val="0"/>
              <w:jc w:val="both"/>
            </w:pPr>
            <w:r w:rsidRPr="00AD5A54">
              <w:rPr>
                <w:sz w:val="22"/>
                <w:szCs w:val="22"/>
              </w:rPr>
              <w:t xml:space="preserve">Доля </w:t>
            </w:r>
            <w:proofErr w:type="spellStart"/>
            <w:r w:rsidRPr="00AD5A54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AD5A54">
              <w:rPr>
                <w:sz w:val="22"/>
                <w:szCs w:val="22"/>
              </w:rPr>
              <w:t xml:space="preserve">, получивших консультативную помощь об имеющихся субсидиях и полученной ими </w:t>
            </w:r>
            <w:r w:rsidRPr="00AD5A54">
              <w:rPr>
                <w:sz w:val="22"/>
                <w:szCs w:val="22"/>
              </w:rPr>
              <w:lastRenderedPageBreak/>
              <w:t>помощи в области правильного оформления документов для получения субсидий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 w:rsidRPr="004E628B"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703A" w:rsidRPr="003C7CD4" w:rsidTr="00E6703A">
        <w:trPr>
          <w:trHeight w:val="27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3C7CD4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3C7CD4" w:rsidRDefault="00E6703A" w:rsidP="00E6703A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II. Цель «Развитие сельских территорий Минераловодского городского округа Ставропольского края»</w:t>
            </w:r>
          </w:p>
        </w:tc>
      </w:tr>
      <w:tr w:rsidR="00E6703A" w:rsidRPr="004E628B" w:rsidTr="00E6703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r w:rsidRPr="00267DFE">
              <w:rPr>
                <w:sz w:val="22"/>
                <w:szCs w:val="22"/>
              </w:rPr>
              <w:t>создание комфортных условий жизнедеятельности в сельской местности Минераловодского городского округа для стабильного социально-экономического развития сельских территорий округа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r w:rsidRPr="004E628B">
              <w:rPr>
                <w:sz w:val="22"/>
                <w:szCs w:val="22"/>
              </w:rPr>
              <w:t>объекты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r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r>
              <w:rPr>
                <w:sz w:val="22"/>
                <w:szCs w:val="22"/>
              </w:rPr>
              <w:t>5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E913D8" w:rsidRDefault="00E6703A" w:rsidP="00E670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703A" w:rsidRPr="004E628B" w:rsidRDefault="00E6703A" w:rsidP="00E6703A">
            <w:r>
              <w:rPr>
                <w:sz w:val="22"/>
                <w:szCs w:val="22"/>
              </w:rPr>
              <w:t>6</w:t>
            </w:r>
          </w:p>
        </w:tc>
        <w:tc>
          <w:tcPr>
            <w:tcW w:w="35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703A" w:rsidRPr="004E628B" w:rsidRDefault="00E6703A" w:rsidP="00E6703A">
            <w:r>
              <w:rPr>
                <w:sz w:val="22"/>
                <w:szCs w:val="22"/>
              </w:rPr>
              <w:t>-</w:t>
            </w:r>
          </w:p>
        </w:tc>
      </w:tr>
      <w:tr w:rsidR="00E6703A" w:rsidRPr="003C7CD4" w:rsidTr="00E6703A">
        <w:trPr>
          <w:trHeight w:val="25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3C7CD4" w:rsidRDefault="00E6703A" w:rsidP="00E6703A">
            <w:pPr>
              <w:contextualSpacing/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3C7CD4" w:rsidRDefault="00E6703A" w:rsidP="00E6703A">
            <w:pPr>
              <w:contextualSpacing/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3</w:t>
            </w:r>
            <w:r w:rsidRPr="003C7CD4">
              <w:rPr>
                <w:b/>
                <w:sz w:val="22"/>
                <w:szCs w:val="22"/>
              </w:rPr>
              <w:t xml:space="preserve"> "</w:t>
            </w:r>
            <w:r>
              <w:rPr>
                <w:b/>
                <w:sz w:val="22"/>
                <w:szCs w:val="22"/>
              </w:rPr>
              <w:t>Обеспечение комплексного развития сельских территорий</w:t>
            </w:r>
            <w:r w:rsidRPr="003C7CD4">
              <w:rPr>
                <w:b/>
                <w:sz w:val="22"/>
                <w:szCs w:val="22"/>
              </w:rPr>
              <w:t>"</w:t>
            </w:r>
          </w:p>
        </w:tc>
      </w:tr>
      <w:tr w:rsidR="00E6703A" w:rsidRPr="003C7CD4" w:rsidTr="00E6703A">
        <w:trPr>
          <w:trHeight w:val="42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3C7CD4" w:rsidRDefault="00E6703A" w:rsidP="00E6703A">
            <w:pPr>
              <w:contextualSpacing/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3C7CD4" w:rsidRDefault="00E6703A" w:rsidP="00E6703A">
            <w:pPr>
              <w:contextualSpacing/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 xml:space="preserve">Задача "Улучшение </w:t>
            </w:r>
            <w:proofErr w:type="gramStart"/>
            <w:r w:rsidRPr="003C7CD4">
              <w:rPr>
                <w:b/>
                <w:sz w:val="22"/>
                <w:szCs w:val="22"/>
              </w:rPr>
              <w:t>качества жизни сельского населения Минераловодского городского округа Ставропольского края</w:t>
            </w:r>
            <w:proofErr w:type="gramEnd"/>
            <w:r w:rsidRPr="003C7CD4">
              <w:rPr>
                <w:b/>
                <w:sz w:val="22"/>
                <w:szCs w:val="22"/>
              </w:rPr>
              <w:t>"</w:t>
            </w:r>
          </w:p>
        </w:tc>
      </w:tr>
      <w:tr w:rsidR="00E6703A" w:rsidRPr="004E628B" w:rsidTr="00E6703A">
        <w:trPr>
          <w:trHeight w:val="10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contextualSpacing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contextualSpacing/>
            </w:pPr>
            <w:r w:rsidRPr="004E628B">
              <w:rPr>
                <w:sz w:val="22"/>
                <w:szCs w:val="22"/>
              </w:rPr>
              <w:t xml:space="preserve">ввод в эксплуатацию (строительство, реконструкция) </w:t>
            </w:r>
            <w:r>
              <w:rPr>
                <w:sz w:val="22"/>
                <w:szCs w:val="22"/>
              </w:rPr>
              <w:t xml:space="preserve">объектов образования </w:t>
            </w:r>
            <w:r w:rsidRPr="004E628B">
              <w:rPr>
                <w:sz w:val="22"/>
                <w:szCs w:val="22"/>
              </w:rPr>
              <w:t xml:space="preserve">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contextualSpacing/>
              <w:jc w:val="center"/>
            </w:pPr>
            <w:r w:rsidRPr="004E628B">
              <w:rPr>
                <w:sz w:val="22"/>
                <w:szCs w:val="22"/>
              </w:rPr>
              <w:t>мест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4E628B" w:rsidRDefault="00E6703A" w:rsidP="00E6703A">
            <w:pPr>
              <w:contextualSpacing/>
              <w:jc w:val="center"/>
            </w:pPr>
            <w:r w:rsidRPr="004E628B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4E628B" w:rsidRDefault="00E6703A" w:rsidP="00E6703A">
            <w:r>
              <w:rPr>
                <w:sz w:val="22"/>
                <w:szCs w:val="22"/>
              </w:rPr>
              <w:t>244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4E628B" w:rsidRDefault="00E6703A" w:rsidP="00E6703A">
            <w:r>
              <w:rPr>
                <w:sz w:val="22"/>
                <w:szCs w:val="22"/>
              </w:rPr>
              <w:t>-</w:t>
            </w:r>
          </w:p>
        </w:tc>
      </w:tr>
      <w:tr w:rsidR="00E6703A" w:rsidRPr="004E628B" w:rsidTr="00E6703A">
        <w:trPr>
          <w:trHeight w:val="34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E913D8" w:rsidRDefault="00E6703A" w:rsidP="00E6703A">
            <w:pPr>
              <w:contextualSpacing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E913D8" w:rsidRDefault="00E6703A" w:rsidP="00E6703A">
            <w:pPr>
              <w:contextualSpacing/>
            </w:pPr>
            <w:r>
              <w:rPr>
                <w:sz w:val="22"/>
                <w:szCs w:val="22"/>
              </w:rPr>
              <w:t>Ремонтно-восстановительные работы улично-дорожной сети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E913D8" w:rsidRDefault="00E6703A" w:rsidP="00E6703A">
            <w:pPr>
              <w:contextualSpacing/>
              <w:jc w:val="center"/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E913D8" w:rsidRDefault="00E6703A" w:rsidP="00E6703A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E913D8" w:rsidRDefault="00E6703A" w:rsidP="00E6703A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E913D8" w:rsidRDefault="00E6703A" w:rsidP="00E6703A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E913D8" w:rsidRDefault="00E6703A" w:rsidP="00E6703A">
            <w:pPr>
              <w:contextualSpacing/>
              <w:jc w:val="center"/>
            </w:pPr>
            <w:r>
              <w:rPr>
                <w:sz w:val="22"/>
                <w:szCs w:val="22"/>
              </w:rPr>
              <w:t>9,28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8,45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E913D8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6703A" w:rsidRDefault="00E6703A" w:rsidP="00E6703A">
      <w:pPr>
        <w:rPr>
          <w:szCs w:val="28"/>
        </w:rPr>
      </w:pPr>
    </w:p>
    <w:p w:rsidR="00E6703A" w:rsidRDefault="00E6703A" w:rsidP="00E6703A">
      <w:pPr>
        <w:widowControl w:val="0"/>
        <w:spacing w:line="240" w:lineRule="exact"/>
        <w:ind w:left="7938"/>
        <w:jc w:val="both"/>
        <w:rPr>
          <w:szCs w:val="28"/>
        </w:rPr>
      </w:pPr>
    </w:p>
    <w:p w:rsidR="00EB12D9" w:rsidRDefault="00EB12D9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6703A">
      <w:pPr>
        <w:widowControl w:val="0"/>
        <w:spacing w:line="240" w:lineRule="exact"/>
        <w:ind w:left="10632"/>
        <w:jc w:val="both"/>
      </w:pPr>
      <w:r w:rsidRPr="00D96207">
        <w:lastRenderedPageBreak/>
        <w:t xml:space="preserve">Приложение </w:t>
      </w:r>
      <w:r>
        <w:t>№ 2</w:t>
      </w:r>
    </w:p>
    <w:p w:rsidR="00E6703A" w:rsidRPr="000A6EF2" w:rsidRDefault="00E6703A" w:rsidP="00E6703A">
      <w:pPr>
        <w:widowControl w:val="0"/>
        <w:spacing w:line="240" w:lineRule="exact"/>
        <w:ind w:left="10632"/>
        <w:jc w:val="both"/>
      </w:pPr>
      <w:r w:rsidRPr="00D96207">
        <w:t>к изменениям, которые вносятся в муниципальную программу Минераловодского городского округа «Развитие сельского хозяйства»</w:t>
      </w:r>
    </w:p>
    <w:p w:rsidR="00E6703A" w:rsidRDefault="00E6703A" w:rsidP="00E6703A">
      <w:pPr>
        <w:widowControl w:val="0"/>
        <w:spacing w:line="240" w:lineRule="exact"/>
        <w:ind w:left="10632"/>
        <w:jc w:val="both"/>
      </w:pPr>
    </w:p>
    <w:p w:rsidR="00E6703A" w:rsidRDefault="00E6703A" w:rsidP="00E6703A">
      <w:pPr>
        <w:widowControl w:val="0"/>
        <w:spacing w:line="240" w:lineRule="exact"/>
        <w:ind w:left="10632"/>
        <w:jc w:val="both"/>
      </w:pPr>
      <w:r w:rsidRPr="00D96207">
        <w:t xml:space="preserve">Приложение </w:t>
      </w:r>
      <w:r>
        <w:t>1</w:t>
      </w:r>
      <w:r w:rsidRPr="00D96207">
        <w:t xml:space="preserve"> </w:t>
      </w:r>
    </w:p>
    <w:p w:rsidR="00E6703A" w:rsidRPr="000A6EF2" w:rsidRDefault="00E6703A" w:rsidP="00E6703A">
      <w:pPr>
        <w:widowControl w:val="0"/>
        <w:spacing w:line="240" w:lineRule="exact"/>
        <w:ind w:left="10632"/>
        <w:jc w:val="both"/>
      </w:pPr>
      <w:r w:rsidRPr="00D96207">
        <w:t>к муниципальн</w:t>
      </w:r>
      <w:r>
        <w:t>ой</w:t>
      </w:r>
      <w:r w:rsidRPr="00D96207">
        <w:t xml:space="preserve"> программ</w:t>
      </w:r>
      <w:r>
        <w:t>е</w:t>
      </w:r>
      <w:r w:rsidRPr="00D96207">
        <w:t xml:space="preserve"> Минераловодского городского округа «Развитие сельского хозяйства»</w:t>
      </w:r>
    </w:p>
    <w:p w:rsidR="00E6703A" w:rsidRDefault="00E6703A" w:rsidP="00E6703A">
      <w:pPr>
        <w:tabs>
          <w:tab w:val="left" w:pos="40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p w:rsidR="00E6703A" w:rsidRDefault="00E6703A" w:rsidP="00E6703A">
      <w:pPr>
        <w:tabs>
          <w:tab w:val="left" w:pos="4008"/>
        </w:tabs>
        <w:rPr>
          <w:sz w:val="22"/>
          <w:szCs w:val="22"/>
        </w:rPr>
      </w:pPr>
    </w:p>
    <w:p w:rsidR="00E6703A" w:rsidRPr="004D1548" w:rsidRDefault="00E6703A" w:rsidP="00E6703A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 xml:space="preserve">ОБЪЕМЫ И ИСТОЧНИКИ </w:t>
      </w:r>
    </w:p>
    <w:p w:rsidR="00E6703A" w:rsidRPr="004D1548" w:rsidRDefault="00E6703A" w:rsidP="00E6703A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>финансового обеспечения Программы</w:t>
      </w:r>
    </w:p>
    <w:p w:rsidR="00E6703A" w:rsidRPr="00C81E5A" w:rsidRDefault="00E6703A" w:rsidP="00E6703A">
      <w:pPr>
        <w:jc w:val="center"/>
        <w:rPr>
          <w:sz w:val="22"/>
          <w:szCs w:val="22"/>
        </w:rPr>
      </w:pPr>
    </w:p>
    <w:tbl>
      <w:tblPr>
        <w:tblW w:w="532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716"/>
        <w:gridCol w:w="483"/>
        <w:gridCol w:w="2666"/>
        <w:gridCol w:w="480"/>
        <w:gridCol w:w="3570"/>
        <w:gridCol w:w="477"/>
        <w:gridCol w:w="870"/>
        <w:gridCol w:w="480"/>
        <w:gridCol w:w="720"/>
        <w:gridCol w:w="480"/>
        <w:gridCol w:w="720"/>
        <w:gridCol w:w="477"/>
        <w:gridCol w:w="867"/>
        <w:gridCol w:w="483"/>
        <w:gridCol w:w="1013"/>
        <w:gridCol w:w="487"/>
        <w:gridCol w:w="727"/>
        <w:gridCol w:w="470"/>
      </w:tblGrid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vAlign w:val="center"/>
          </w:tcPr>
          <w:p w:rsidR="00E6703A" w:rsidRPr="00C81E5A" w:rsidRDefault="00E6703A" w:rsidP="00E6703A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№ п/п</w:t>
            </w:r>
          </w:p>
          <w:p w:rsidR="00E6703A" w:rsidRPr="00C81E5A" w:rsidRDefault="00E6703A" w:rsidP="00E6703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5" w:type="pct"/>
            <w:gridSpan w:val="2"/>
            <w:vMerge w:val="restart"/>
            <w:vAlign w:val="center"/>
          </w:tcPr>
          <w:p w:rsidR="00E6703A" w:rsidRPr="00C81E5A" w:rsidRDefault="00E6703A" w:rsidP="00E6703A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Наименование Программы, </w:t>
            </w:r>
          </w:p>
          <w:p w:rsidR="00E6703A" w:rsidRPr="00C81E5A" w:rsidRDefault="00E6703A" w:rsidP="00E6703A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Подпрограммы</w:t>
            </w:r>
          </w:p>
          <w:p w:rsidR="00E6703A" w:rsidRPr="00C81E5A" w:rsidRDefault="00E6703A" w:rsidP="00E6703A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Программы, основного мероприятия </w:t>
            </w:r>
          </w:p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1215" w:type="pct"/>
            <w:gridSpan w:val="2"/>
            <w:vMerge w:val="restart"/>
          </w:tcPr>
          <w:p w:rsidR="00E6703A" w:rsidRPr="00C81E5A" w:rsidRDefault="00E6703A" w:rsidP="00E6703A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Источники финансового обеспечения по ответственному исполнителю, </w:t>
            </w:r>
          </w:p>
          <w:p w:rsidR="00E6703A" w:rsidRPr="00C81E5A" w:rsidRDefault="00E6703A" w:rsidP="00E6703A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соисполнителю программы, </w:t>
            </w:r>
          </w:p>
          <w:p w:rsidR="00E6703A" w:rsidRPr="00C81E5A" w:rsidRDefault="00E6703A" w:rsidP="00E6703A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подпрограммы программы, </w:t>
            </w:r>
          </w:p>
          <w:p w:rsidR="00E6703A" w:rsidRPr="00C81E5A" w:rsidRDefault="00E6703A" w:rsidP="00E6703A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>основному мероприятию подпрограммы программы</w:t>
            </w:r>
          </w:p>
        </w:tc>
        <w:tc>
          <w:tcPr>
            <w:tcW w:w="2340" w:type="pct"/>
            <w:gridSpan w:val="12"/>
            <w:shd w:val="clear" w:color="auto" w:fill="auto"/>
          </w:tcPr>
          <w:p w:rsidR="00E6703A" w:rsidRPr="00C81E5A" w:rsidRDefault="00E6703A" w:rsidP="00E6703A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Объемы финансового обеспечения по годам (тыс. рублей)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  <w:vMerge/>
          </w:tcPr>
          <w:p w:rsidR="00E6703A" w:rsidRPr="00C81E5A" w:rsidRDefault="00E6703A" w:rsidP="00E6703A"/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2020 год</w:t>
            </w:r>
          </w:p>
        </w:tc>
        <w:tc>
          <w:tcPr>
            <w:tcW w:w="360" w:type="pct"/>
            <w:gridSpan w:val="2"/>
            <w:vAlign w:val="center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2021 год</w:t>
            </w:r>
          </w:p>
        </w:tc>
        <w:tc>
          <w:tcPr>
            <w:tcW w:w="360" w:type="pct"/>
            <w:gridSpan w:val="2"/>
            <w:vAlign w:val="center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2022 год</w:t>
            </w:r>
          </w:p>
        </w:tc>
        <w:tc>
          <w:tcPr>
            <w:tcW w:w="403" w:type="pct"/>
            <w:gridSpan w:val="2"/>
            <w:vAlign w:val="center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2023 год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2024 год</w:t>
            </w:r>
          </w:p>
        </w:tc>
        <w:tc>
          <w:tcPr>
            <w:tcW w:w="364" w:type="pct"/>
            <w:gridSpan w:val="2"/>
            <w:vAlign w:val="center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2025 год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Align w:val="center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1</w:t>
            </w:r>
          </w:p>
        </w:tc>
        <w:tc>
          <w:tcPr>
            <w:tcW w:w="945" w:type="pct"/>
            <w:gridSpan w:val="2"/>
            <w:vAlign w:val="center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2</w:t>
            </w:r>
          </w:p>
        </w:tc>
        <w:tc>
          <w:tcPr>
            <w:tcW w:w="1215" w:type="pct"/>
            <w:gridSpan w:val="2"/>
            <w:vAlign w:val="center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3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4</w:t>
            </w:r>
          </w:p>
        </w:tc>
        <w:tc>
          <w:tcPr>
            <w:tcW w:w="360" w:type="pct"/>
            <w:gridSpan w:val="2"/>
            <w:vAlign w:val="center"/>
          </w:tcPr>
          <w:p w:rsidR="00E6703A" w:rsidRPr="00C81E5A" w:rsidRDefault="00E6703A" w:rsidP="00E6703A">
            <w:pPr>
              <w:ind w:left="23" w:right="-107"/>
              <w:jc w:val="center"/>
            </w:pPr>
            <w:r w:rsidRPr="00C81E5A">
              <w:rPr>
                <w:sz w:val="22"/>
                <w:szCs w:val="22"/>
              </w:rPr>
              <w:t>5</w:t>
            </w:r>
          </w:p>
        </w:tc>
        <w:tc>
          <w:tcPr>
            <w:tcW w:w="360" w:type="pct"/>
            <w:gridSpan w:val="2"/>
            <w:vAlign w:val="center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6</w:t>
            </w:r>
          </w:p>
        </w:tc>
        <w:tc>
          <w:tcPr>
            <w:tcW w:w="403" w:type="pct"/>
            <w:gridSpan w:val="2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8</w:t>
            </w:r>
          </w:p>
        </w:tc>
        <w:tc>
          <w:tcPr>
            <w:tcW w:w="364" w:type="pct"/>
            <w:gridSpan w:val="2"/>
            <w:vAlign w:val="center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9</w:t>
            </w:r>
          </w:p>
        </w:tc>
      </w:tr>
      <w:tr w:rsidR="00E6703A" w:rsidRPr="00C81E5A" w:rsidTr="00E6703A">
        <w:trPr>
          <w:gridAfter w:val="1"/>
          <w:wAfter w:w="141" w:type="pct"/>
          <w:trHeight w:val="722"/>
        </w:trPr>
        <w:tc>
          <w:tcPr>
            <w:tcW w:w="359" w:type="pct"/>
            <w:gridSpan w:val="2"/>
            <w:vMerge w:val="restart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45" w:type="pct"/>
            <w:gridSpan w:val="2"/>
            <w:vMerge w:val="restart"/>
          </w:tcPr>
          <w:p w:rsidR="00E6703A" w:rsidRPr="00C81E5A" w:rsidRDefault="00E6703A" w:rsidP="00E6703A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 xml:space="preserve">Муниципальная программа Минераловодского городского округа </w:t>
            </w:r>
          </w:p>
          <w:p w:rsidR="00E6703A" w:rsidRPr="00C81E5A" w:rsidRDefault="00E6703A" w:rsidP="00E6703A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«Развитие сельского хозяйства», всего</w:t>
            </w: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28 661,08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8 372,69</w:t>
            </w:r>
          </w:p>
        </w:tc>
        <w:tc>
          <w:tcPr>
            <w:tcW w:w="360" w:type="pct"/>
            <w:gridSpan w:val="2"/>
            <w:vAlign w:val="center"/>
          </w:tcPr>
          <w:p w:rsidR="00E6703A" w:rsidRPr="001B2BF0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5 793,75</w:t>
            </w:r>
          </w:p>
        </w:tc>
        <w:tc>
          <w:tcPr>
            <w:tcW w:w="403" w:type="pct"/>
            <w:gridSpan w:val="2"/>
            <w:vAlign w:val="center"/>
          </w:tcPr>
          <w:p w:rsidR="00E6703A" w:rsidRPr="0073111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9 811,07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678 772,19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4 213,40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E6703A" w:rsidRPr="00F712CE" w:rsidRDefault="00E6703A" w:rsidP="00E6703A">
            <w:pPr>
              <w:jc w:val="center"/>
              <w:rPr>
                <w:b/>
              </w:rPr>
            </w:pPr>
            <w:r w:rsidRPr="00F712CE"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E6703A" w:rsidRPr="002F17EC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986E41" w:rsidRDefault="00E6703A" w:rsidP="00E6703A">
            <w:pPr>
              <w:jc w:val="center"/>
              <w:rPr>
                <w:b/>
              </w:rPr>
            </w:pPr>
            <w:r w:rsidRPr="00905D5E">
              <w:rPr>
                <w:b/>
                <w:sz w:val="22"/>
                <w:szCs w:val="22"/>
              </w:rPr>
              <w:t>653 675,0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986E41" w:rsidRDefault="00E6703A" w:rsidP="00E6703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905D5E">
              <w:rPr>
                <w:sz w:val="22"/>
                <w:szCs w:val="22"/>
              </w:rPr>
              <w:t>653 675,0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по культуре администрации Минераловодского городского округа    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986E41" w:rsidRDefault="00E6703A" w:rsidP="00E6703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A068BE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986E41" w:rsidRDefault="00E6703A" w:rsidP="00E6703A">
            <w:pPr>
              <w:jc w:val="center"/>
              <w:outlineLvl w:val="2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BC06CC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  <w:trHeight w:val="1188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AB2044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986E41" w:rsidRDefault="00E6703A" w:rsidP="00E6703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  <w:trHeight w:val="255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23 009,35</w:t>
            </w: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5 119,89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2805,16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5 235,20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14 003,67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2 053,10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A068BE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0D1376" w:rsidRDefault="00E6703A" w:rsidP="00E6703A"/>
        </w:tc>
        <w:tc>
          <w:tcPr>
            <w:tcW w:w="360" w:type="pct"/>
            <w:gridSpan w:val="2"/>
          </w:tcPr>
          <w:p w:rsidR="00E6703A" w:rsidRPr="000D1376" w:rsidRDefault="00E6703A" w:rsidP="00E6703A"/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ответственному исполнит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1 9</w:t>
            </w:r>
            <w:r>
              <w:rPr>
                <w:sz w:val="22"/>
                <w:szCs w:val="22"/>
              </w:rPr>
              <w:t>66,11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855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1 955,44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2 053,10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2 053,10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2 053,10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12 </w:t>
            </w:r>
            <w:r>
              <w:rPr>
                <w:sz w:val="22"/>
                <w:szCs w:val="22"/>
              </w:rPr>
              <w:t>274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849,72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6 670,15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</w:tcPr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360" w:type="pct"/>
            <w:gridSpan w:val="2"/>
            <w:vAlign w:val="center"/>
          </w:tcPr>
          <w:p w:rsidR="00E6703A" w:rsidRDefault="00E6703A" w:rsidP="00E6703A">
            <w:pPr>
              <w:jc w:val="center"/>
            </w:pPr>
          </w:p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Default="00E6703A" w:rsidP="00E6703A">
            <w:pPr>
              <w:jc w:val="center"/>
            </w:pPr>
          </w:p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AB2044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FD5CC3" w:rsidRDefault="00E6703A" w:rsidP="00E6703A">
            <w:pPr>
              <w:jc w:val="center"/>
            </w:pPr>
            <w:r w:rsidRPr="00FD5CC3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7753F2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BC06CC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7D6BA8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3 182,10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491BA8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5 280,42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5 651,73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3 179,65</w:t>
            </w:r>
          </w:p>
        </w:tc>
        <w:tc>
          <w:tcPr>
            <w:tcW w:w="360" w:type="pct"/>
            <w:gridSpan w:val="2"/>
            <w:vAlign w:val="center"/>
          </w:tcPr>
          <w:p w:rsidR="00E6703A" w:rsidRPr="00A44C59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2 913,37</w:t>
            </w:r>
          </w:p>
        </w:tc>
        <w:tc>
          <w:tcPr>
            <w:tcW w:w="403" w:type="pct"/>
            <w:gridSpan w:val="2"/>
            <w:vAlign w:val="center"/>
          </w:tcPr>
          <w:p w:rsidR="00E6703A" w:rsidRPr="00A44C59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4 407,94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6A301B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10 667,18</w:t>
            </w:r>
          </w:p>
        </w:tc>
        <w:tc>
          <w:tcPr>
            <w:tcW w:w="364" w:type="pct"/>
            <w:gridSpan w:val="2"/>
            <w:vAlign w:val="center"/>
          </w:tcPr>
          <w:p w:rsidR="00E6703A" w:rsidRPr="006A301B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2 160,30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0D1376" w:rsidRDefault="00E6703A" w:rsidP="00E6703A"/>
        </w:tc>
        <w:tc>
          <w:tcPr>
            <w:tcW w:w="360" w:type="pct"/>
            <w:gridSpan w:val="2"/>
          </w:tcPr>
          <w:p w:rsidR="00E6703A" w:rsidRPr="000D1376" w:rsidRDefault="00E6703A" w:rsidP="00E6703A"/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</w:tr>
      <w:tr w:rsidR="00E6703A" w:rsidRPr="00C81E5A" w:rsidTr="00E6703A">
        <w:trPr>
          <w:gridAfter w:val="1"/>
          <w:wAfter w:w="141" w:type="pct"/>
          <w:trHeight w:val="1034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3 007,84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2 913,37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B811E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  <w:tc>
          <w:tcPr>
            <w:tcW w:w="364" w:type="pct"/>
            <w:gridSpan w:val="2"/>
            <w:vAlign w:val="center"/>
          </w:tcPr>
          <w:p w:rsidR="00E6703A" w:rsidRPr="00CD0FA3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</w:tr>
      <w:tr w:rsidR="00E6703A" w:rsidRPr="00C81E5A" w:rsidTr="00E6703A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Соисполнителю 1                                  Управление образования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46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9E1433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C52865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6 470,15</w:t>
            </w:r>
          </w:p>
        </w:tc>
        <w:tc>
          <w:tcPr>
            <w:tcW w:w="364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vAlign w:val="center"/>
          </w:tcPr>
          <w:p w:rsidR="00E6703A" w:rsidRPr="00A60E8D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vAlign w:val="center"/>
          </w:tcPr>
          <w:p w:rsidR="00E6703A" w:rsidRPr="00CA506F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8614B4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C52865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A068BE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FD5CC3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vAlign w:val="center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7753F2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C52865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AB2044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AC2079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7A270F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2 247,64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EB488B" w:rsidRDefault="00E6703A" w:rsidP="00E6703A">
            <w:pPr>
              <w:jc w:val="center"/>
            </w:pPr>
            <w:r w:rsidRPr="00EB488B">
              <w:rPr>
                <w:sz w:val="22"/>
                <w:szCs w:val="22"/>
              </w:rPr>
              <w:t>2 036,73</w:t>
            </w:r>
          </w:p>
        </w:tc>
        <w:tc>
          <w:tcPr>
            <w:tcW w:w="364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  <w:trHeight w:val="420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6A379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93246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F400B7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E6703A" w:rsidRPr="00AC2079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167,93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C52865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426,31</w:t>
            </w:r>
          </w:p>
        </w:tc>
        <w:tc>
          <w:tcPr>
            <w:tcW w:w="364" w:type="pct"/>
            <w:gridSpan w:val="2"/>
          </w:tcPr>
          <w:p w:rsidR="00E6703A" w:rsidRPr="00A068BE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 w:val="restart"/>
          </w:tcPr>
          <w:p w:rsidR="00E6703A" w:rsidRPr="00C81E5A" w:rsidRDefault="00E6703A" w:rsidP="00E6703A"/>
        </w:tc>
        <w:tc>
          <w:tcPr>
            <w:tcW w:w="945" w:type="pct"/>
            <w:gridSpan w:val="2"/>
            <w:vMerge w:val="restart"/>
          </w:tcPr>
          <w:p w:rsidR="00E6703A" w:rsidRPr="00CC19EE" w:rsidRDefault="00E6703A" w:rsidP="00E6703A"/>
        </w:tc>
        <w:tc>
          <w:tcPr>
            <w:tcW w:w="1215" w:type="pct"/>
            <w:gridSpan w:val="2"/>
          </w:tcPr>
          <w:p w:rsidR="00E6703A" w:rsidRPr="00366F6D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03" w:type="pct"/>
            <w:gridSpan w:val="2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4" w:type="pct"/>
            <w:gridSpan w:val="2"/>
          </w:tcPr>
          <w:p w:rsidR="00E6703A" w:rsidRPr="000D1376" w:rsidRDefault="00E6703A" w:rsidP="00E6703A">
            <w:pPr>
              <w:jc w:val="center"/>
            </w:pPr>
          </w:p>
        </w:tc>
      </w:tr>
      <w:tr w:rsidR="00E6703A" w:rsidRPr="00C81E5A" w:rsidTr="00E6703A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C19EE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E6703A" w:rsidRPr="000D1376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</w:pPr>
            <w:r>
              <w:t>200,00</w:t>
            </w:r>
          </w:p>
        </w:tc>
        <w:tc>
          <w:tcPr>
            <w:tcW w:w="364" w:type="pct"/>
            <w:gridSpan w:val="2"/>
          </w:tcPr>
          <w:p w:rsidR="00E6703A" w:rsidRPr="000D1376" w:rsidRDefault="00E6703A" w:rsidP="00E6703A">
            <w:pPr>
              <w:jc w:val="center"/>
            </w:pPr>
          </w:p>
        </w:tc>
      </w:tr>
      <w:tr w:rsidR="00E6703A" w:rsidRPr="00C81E5A" w:rsidTr="00E6703A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C19EE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E6703A" w:rsidRPr="00147A34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A068BE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E6703A" w:rsidRPr="00A068BE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C19EE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4" w:type="pct"/>
            <w:gridSpan w:val="2"/>
          </w:tcPr>
          <w:p w:rsidR="00E6703A" w:rsidRPr="000D1376" w:rsidRDefault="00E6703A" w:rsidP="00E6703A">
            <w:pPr>
              <w:jc w:val="center"/>
            </w:pPr>
          </w:p>
        </w:tc>
      </w:tr>
      <w:tr w:rsidR="00E6703A" w:rsidRPr="00C81E5A" w:rsidTr="00E6703A">
        <w:trPr>
          <w:gridAfter w:val="1"/>
          <w:wAfter w:w="141" w:type="pct"/>
          <w:trHeight w:val="420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843E78" w:rsidRDefault="00E6703A" w:rsidP="00E6703A"/>
        </w:tc>
        <w:tc>
          <w:tcPr>
            <w:tcW w:w="1215" w:type="pct"/>
            <w:gridSpan w:val="2"/>
          </w:tcPr>
          <w:p w:rsidR="00E6703A" w:rsidRPr="007D6BA8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4 -                                 Управление муниципального  хозяйства  администрации Минераловодского </w:t>
            </w:r>
            <w:r w:rsidRPr="00843E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</w:tcPr>
          <w:p w:rsidR="00E6703A" w:rsidRPr="00506E67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167,93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226,31</w:t>
            </w:r>
          </w:p>
        </w:tc>
        <w:tc>
          <w:tcPr>
            <w:tcW w:w="364" w:type="pct"/>
            <w:gridSpan w:val="2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  <w:trHeight w:val="297"/>
        </w:trPr>
        <w:tc>
          <w:tcPr>
            <w:tcW w:w="359" w:type="pct"/>
            <w:gridSpan w:val="2"/>
            <w:vMerge w:val="restart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5" w:type="pct"/>
            <w:gridSpan w:val="2"/>
            <w:vMerge w:val="restart"/>
          </w:tcPr>
          <w:p w:rsidR="00E6703A" w:rsidRPr="00843E78" w:rsidRDefault="00E6703A" w:rsidP="00E6703A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1</w:t>
            </w:r>
          </w:p>
          <w:p w:rsidR="00E6703A" w:rsidRPr="00843E78" w:rsidRDefault="00E6703A" w:rsidP="00E6703A">
            <w:r w:rsidRPr="00843E78">
              <w:rPr>
                <w:b/>
                <w:sz w:val="22"/>
                <w:szCs w:val="22"/>
              </w:rPr>
              <w:t>«Развитие растениеводства и животноводства в Минераловодском городском округе Ставропольского края», все-</w:t>
            </w:r>
            <w:r w:rsidRPr="00843E78">
              <w:t xml:space="preserve"> </w:t>
            </w:r>
          </w:p>
          <w:p w:rsidR="00E6703A" w:rsidRPr="00843E78" w:rsidRDefault="00E6703A" w:rsidP="00E6703A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го </w:t>
            </w:r>
          </w:p>
          <w:p w:rsidR="00E6703A" w:rsidRPr="00843E78" w:rsidRDefault="00E6703A" w:rsidP="00E6703A">
            <w:pPr>
              <w:rPr>
                <w:b/>
              </w:rPr>
            </w:pPr>
          </w:p>
          <w:p w:rsidR="00E6703A" w:rsidRPr="00843E78" w:rsidRDefault="00E6703A" w:rsidP="00E6703A">
            <w:pPr>
              <w:rPr>
                <w:b/>
              </w:rPr>
            </w:pPr>
          </w:p>
          <w:p w:rsidR="00E6703A" w:rsidRPr="00843E78" w:rsidRDefault="00E6703A" w:rsidP="00E6703A">
            <w:pPr>
              <w:rPr>
                <w:b/>
              </w:rPr>
            </w:pPr>
          </w:p>
          <w:p w:rsidR="00E6703A" w:rsidRPr="00843E78" w:rsidRDefault="00E6703A" w:rsidP="00E6703A">
            <w:pPr>
              <w:rPr>
                <w:b/>
              </w:rPr>
            </w:pPr>
          </w:p>
          <w:p w:rsidR="00E6703A" w:rsidRPr="00843E78" w:rsidRDefault="00E6703A" w:rsidP="00E6703A">
            <w:pPr>
              <w:rPr>
                <w:b/>
              </w:rPr>
            </w:pPr>
          </w:p>
          <w:p w:rsidR="00E6703A" w:rsidRPr="00843E78" w:rsidRDefault="00E6703A" w:rsidP="00E6703A">
            <w:pPr>
              <w:rPr>
                <w:b/>
              </w:rPr>
            </w:pPr>
          </w:p>
          <w:p w:rsidR="00E6703A" w:rsidRPr="00843E78" w:rsidRDefault="00E6703A" w:rsidP="00E6703A">
            <w:pPr>
              <w:rPr>
                <w:b/>
              </w:rPr>
            </w:pPr>
          </w:p>
          <w:p w:rsidR="00E6703A" w:rsidRPr="00843E78" w:rsidRDefault="00E6703A" w:rsidP="00E6703A">
            <w:pPr>
              <w:rPr>
                <w:b/>
              </w:rPr>
            </w:pPr>
          </w:p>
          <w:p w:rsidR="00E6703A" w:rsidRPr="00843E78" w:rsidRDefault="00E6703A" w:rsidP="00E6703A">
            <w:pPr>
              <w:rPr>
                <w:b/>
              </w:rPr>
            </w:pPr>
          </w:p>
          <w:p w:rsidR="00E6703A" w:rsidRPr="00843E78" w:rsidRDefault="00E6703A" w:rsidP="00E6703A">
            <w:pPr>
              <w:rPr>
                <w:b/>
              </w:rPr>
            </w:pPr>
          </w:p>
          <w:p w:rsidR="00E6703A" w:rsidRPr="00843E78" w:rsidRDefault="00E6703A" w:rsidP="00E6703A">
            <w:pPr>
              <w:rPr>
                <w:b/>
              </w:rPr>
            </w:pPr>
          </w:p>
          <w:p w:rsidR="00E6703A" w:rsidRPr="00843E78" w:rsidRDefault="00E6703A" w:rsidP="00E6703A">
            <w:pPr>
              <w:rPr>
                <w:b/>
              </w:rPr>
            </w:pPr>
          </w:p>
          <w:p w:rsidR="00E6703A" w:rsidRPr="00843E78" w:rsidRDefault="00E6703A" w:rsidP="00E6703A">
            <w:pPr>
              <w:rPr>
                <w:b/>
              </w:rPr>
            </w:pPr>
          </w:p>
          <w:p w:rsidR="00E6703A" w:rsidRPr="00843E78" w:rsidRDefault="00E6703A" w:rsidP="00E6703A">
            <w:pPr>
              <w:rPr>
                <w:b/>
              </w:rPr>
            </w:pPr>
          </w:p>
          <w:p w:rsidR="00E6703A" w:rsidRPr="00843E78" w:rsidRDefault="00E6703A" w:rsidP="00E6703A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1215" w:type="pct"/>
            <w:gridSpan w:val="2"/>
          </w:tcPr>
          <w:p w:rsidR="00E6703A" w:rsidRPr="00843E78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843E78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E6703A" w:rsidRPr="00C878AC" w:rsidRDefault="00E6703A" w:rsidP="00E6703A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E6703A" w:rsidRPr="00C878AC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C878AC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E6703A" w:rsidRPr="0025514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</w:p>
        </w:tc>
      </w:tr>
      <w:tr w:rsidR="00E6703A" w:rsidRPr="00C81E5A" w:rsidTr="00E6703A">
        <w:trPr>
          <w:gridAfter w:val="1"/>
          <w:wAfter w:w="141" w:type="pct"/>
          <w:trHeight w:val="998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E6703A" w:rsidRPr="0025514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</w:p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E6703A" w:rsidRPr="00E7107D" w:rsidRDefault="00E6703A" w:rsidP="00E6703A">
            <w:pPr>
              <w:jc w:val="center"/>
            </w:pPr>
            <w:r w:rsidRPr="00E7107D">
              <w:rPr>
                <w:sz w:val="22"/>
                <w:szCs w:val="22"/>
              </w:rPr>
              <w:t>73,8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E6703A" w:rsidRPr="00E7107D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E6703A" w:rsidRPr="00E7107D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E7107D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E6703A" w:rsidRPr="00BB3682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B3682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  <w:trHeight w:val="251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E6703A" w:rsidRDefault="00E6703A" w:rsidP="00E6703A">
            <w:pPr>
              <w:rPr>
                <w:b/>
              </w:rPr>
            </w:pPr>
          </w:p>
          <w:p w:rsidR="00E6703A" w:rsidRPr="00C81E5A" w:rsidRDefault="00E6703A" w:rsidP="00E670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E6703A" w:rsidRPr="00C81E5A" w:rsidRDefault="00E6703A" w:rsidP="00E6703A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Основное мероприятие</w:t>
            </w:r>
            <w:r w:rsidRPr="00843E78">
              <w:rPr>
                <w:sz w:val="22"/>
                <w:szCs w:val="22"/>
              </w:rPr>
              <w:t xml:space="preserve"> 1 «</w:t>
            </w:r>
            <w:r w:rsidRPr="00843E78">
              <w:rPr>
                <w:b/>
                <w:sz w:val="22"/>
                <w:szCs w:val="22"/>
              </w:rPr>
              <w:t>Финансовая поддержка сельхозпроизводителей», всего</w:t>
            </w:r>
          </w:p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</w:tcPr>
          <w:p w:rsidR="00E6703A" w:rsidRPr="005E710F" w:rsidRDefault="00E6703A" w:rsidP="00E6703A">
            <w:pPr>
              <w:jc w:val="center"/>
              <w:rPr>
                <w:b/>
              </w:rPr>
            </w:pP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</w:tcPr>
          <w:p w:rsidR="00E6703A" w:rsidRPr="005E710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</w:tcPr>
          <w:p w:rsidR="00E6703A" w:rsidRPr="005E710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5E710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</w:tcPr>
          <w:p w:rsidR="00E6703A" w:rsidRPr="005E710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25514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25514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25514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25514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E6703A" w:rsidRPr="00C81E5A" w:rsidRDefault="00E6703A" w:rsidP="00E6703A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.1.1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E6703A" w:rsidRPr="00C81E5A" w:rsidRDefault="00E6703A" w:rsidP="00E6703A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B05C43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B05C43" w:rsidRDefault="00E6703A" w:rsidP="00E6703A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91,7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E6703A" w:rsidRPr="00C81E5A" w:rsidRDefault="00E6703A" w:rsidP="00E6703A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.1.2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E6703A" w:rsidRPr="00C81E5A" w:rsidRDefault="00E6703A" w:rsidP="00E6703A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</w:t>
            </w:r>
            <w:r w:rsidRPr="0085008D">
              <w:rPr>
                <w:sz w:val="22"/>
                <w:szCs w:val="22"/>
              </w:rPr>
              <w:lastRenderedPageBreak/>
              <w:t>кредитных потребительских кооперативах)</w:t>
            </w: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B05C43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B05C43" w:rsidRDefault="00E6703A" w:rsidP="00E6703A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lastRenderedPageBreak/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58051C" w:rsidRDefault="00E6703A" w:rsidP="00E6703A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0D1376" w:rsidTr="00E6703A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E6703A" w:rsidRPr="00C81E5A" w:rsidRDefault="00E6703A" w:rsidP="00E67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81E5A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E6703A" w:rsidRDefault="00E6703A" w:rsidP="00E670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E42">
              <w:rPr>
                <w:rFonts w:ascii="Times New Roman" w:hAnsi="Times New Roman" w:cs="Times New Roman"/>
                <w:szCs w:val="22"/>
              </w:rPr>
              <w:t>Субвенции на организацию и проведение мероприятий по борьбе с иксодовыми клещами - переносчиками Крымской геморрагической лихорадки в природных биотопах (на пастбищах)</w:t>
            </w:r>
            <w:r w:rsidRPr="00C81E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6703A" w:rsidRPr="00C81E5A" w:rsidRDefault="00E6703A" w:rsidP="00E6703A">
            <w:pPr>
              <w:pStyle w:val="ConsPlusNormal"/>
              <w:rPr>
                <w:szCs w:val="22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E6703A" w:rsidRPr="00255141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25514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255141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B05C43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B05C43" w:rsidRDefault="00E6703A" w:rsidP="00E6703A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E6703A" w:rsidRPr="006F0968" w:rsidRDefault="00E6703A" w:rsidP="00E6703A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E6703A" w:rsidRPr="006F0968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E6703A" w:rsidRPr="006F0968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6F0968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E6703A" w:rsidRPr="006F0968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E6703A" w:rsidRPr="000D1376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</w:tr>
      <w:tr w:rsidR="00E6703A" w:rsidRPr="000D1376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69,5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</w:tr>
      <w:tr w:rsidR="00E6703A" w:rsidRPr="000D1376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E6703A" w:rsidRPr="00255141" w:rsidTr="00E6703A">
        <w:trPr>
          <w:gridAfter w:val="1"/>
          <w:wAfter w:w="141" w:type="pct"/>
          <w:trHeight w:val="226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25514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255141" w:rsidTr="00E6703A">
        <w:trPr>
          <w:gridAfter w:val="1"/>
          <w:wAfter w:w="141" w:type="pct"/>
          <w:trHeight w:val="232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25514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</w:tcPr>
          <w:p w:rsidR="00E6703A" w:rsidRPr="00255141" w:rsidRDefault="00E6703A" w:rsidP="00E6703A">
            <w:pPr>
              <w:ind w:left="-115" w:firstLine="115"/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5" w:type="pct"/>
            <w:gridSpan w:val="2"/>
            <w:vMerge w:val="restart"/>
          </w:tcPr>
          <w:p w:rsidR="00E6703A" w:rsidRPr="00843E78" w:rsidRDefault="00E6703A" w:rsidP="00E6703A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2</w:t>
            </w:r>
          </w:p>
          <w:p w:rsidR="00E6703A" w:rsidRPr="00C81E5A" w:rsidRDefault="00E6703A" w:rsidP="00E6703A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«Обеспечение реализации программы и </w:t>
            </w:r>
            <w:proofErr w:type="spellStart"/>
            <w:r w:rsidRPr="00843E78">
              <w:rPr>
                <w:b/>
                <w:sz w:val="22"/>
                <w:szCs w:val="22"/>
              </w:rPr>
              <w:t>общепрограммные</w:t>
            </w:r>
            <w:proofErr w:type="spellEnd"/>
            <w:r w:rsidRPr="00843E78">
              <w:rPr>
                <w:b/>
                <w:sz w:val="22"/>
                <w:szCs w:val="22"/>
              </w:rPr>
              <w:t xml:space="preserve"> мероприятия»,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всего</w:t>
            </w:r>
            <w:proofErr w:type="gramEnd"/>
            <w:r>
              <w:rPr>
                <w:b/>
                <w:sz w:val="22"/>
                <w:szCs w:val="22"/>
              </w:rPr>
              <w:t xml:space="preserve"> в том числе следующие ос</w:t>
            </w:r>
            <w:r w:rsidRPr="00843E78">
              <w:rPr>
                <w:b/>
                <w:sz w:val="22"/>
                <w:szCs w:val="22"/>
              </w:rPr>
              <w:t>новные мероприятия:</w:t>
            </w: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360" w:type="pct"/>
            <w:gridSpan w:val="2"/>
            <w:vAlign w:val="center"/>
          </w:tcPr>
          <w:p w:rsidR="00E6703A" w:rsidRPr="00C878AC" w:rsidRDefault="00E6703A" w:rsidP="00E6703A">
            <w:pPr>
              <w:jc w:val="center"/>
              <w:rPr>
                <w:b/>
              </w:rPr>
            </w:pPr>
            <w:r w:rsidRPr="00D532F0">
              <w:rPr>
                <w:b/>
                <w:sz w:val="22"/>
                <w:szCs w:val="22"/>
              </w:rPr>
              <w:t>4 895,52</w:t>
            </w:r>
          </w:p>
        </w:tc>
        <w:tc>
          <w:tcPr>
            <w:tcW w:w="403" w:type="pct"/>
            <w:gridSpan w:val="2"/>
            <w:vAlign w:val="center"/>
          </w:tcPr>
          <w:p w:rsidR="00E6703A" w:rsidRPr="00C878AC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4 167,67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C878AC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4 167,67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4 167,67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25514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E6703A" w:rsidRPr="00F712CE" w:rsidRDefault="00E6703A" w:rsidP="00E6703A">
            <w:pPr>
              <w:jc w:val="center"/>
              <w:rPr>
                <w:b/>
              </w:rPr>
            </w:pPr>
            <w:r w:rsidRPr="00F712CE"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03" w:type="pct"/>
            <w:gridSpan w:val="2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4" w:type="pct"/>
            <w:gridSpan w:val="2"/>
          </w:tcPr>
          <w:p w:rsidR="00E6703A" w:rsidRPr="000D1376" w:rsidRDefault="00E6703A" w:rsidP="00E6703A">
            <w:pPr>
              <w:jc w:val="center"/>
            </w:pP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25514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средства краевого бюджета 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03" w:type="pct"/>
            <w:gridSpan w:val="2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4" w:type="pct"/>
            <w:gridSpan w:val="2"/>
          </w:tcPr>
          <w:p w:rsidR="00E6703A" w:rsidRPr="000D1376" w:rsidRDefault="00E6703A" w:rsidP="00E6703A">
            <w:pPr>
              <w:jc w:val="center"/>
            </w:pP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1 7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E6703A" w:rsidRPr="008E17F5" w:rsidRDefault="00E6703A" w:rsidP="00E6703A">
            <w:pPr>
              <w:jc w:val="center"/>
            </w:pPr>
            <w:r w:rsidRPr="008E17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25514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 w:rsidRPr="00D532F0">
              <w:rPr>
                <w:b/>
                <w:sz w:val="22"/>
                <w:szCs w:val="22"/>
              </w:rPr>
              <w:t>2 913,3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160,30</w:t>
            </w:r>
          </w:p>
        </w:tc>
        <w:tc>
          <w:tcPr>
            <w:tcW w:w="364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160,30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shd w:val="clear" w:color="auto" w:fill="auto"/>
          </w:tcPr>
          <w:p w:rsidR="00E6703A" w:rsidRPr="00843E78" w:rsidRDefault="00E6703A" w:rsidP="00E6703A">
            <w:pPr>
              <w:jc w:val="center"/>
            </w:pPr>
          </w:p>
        </w:tc>
        <w:tc>
          <w:tcPr>
            <w:tcW w:w="403" w:type="pct"/>
            <w:gridSpan w:val="2"/>
            <w:shd w:val="clear" w:color="auto" w:fill="auto"/>
          </w:tcPr>
          <w:p w:rsidR="00E6703A" w:rsidRPr="00843E78" w:rsidRDefault="00E6703A" w:rsidP="00E6703A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843E78" w:rsidRDefault="00E6703A" w:rsidP="00E6703A">
            <w:pPr>
              <w:jc w:val="center"/>
            </w:pPr>
          </w:p>
        </w:tc>
        <w:tc>
          <w:tcPr>
            <w:tcW w:w="364" w:type="pct"/>
            <w:gridSpan w:val="2"/>
          </w:tcPr>
          <w:p w:rsidR="00E6703A" w:rsidRPr="000D1376" w:rsidRDefault="00E6703A" w:rsidP="00E6703A">
            <w:pPr>
              <w:jc w:val="center"/>
            </w:pP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E6703A" w:rsidRPr="008E17F5" w:rsidRDefault="00E6703A" w:rsidP="00E6703A">
            <w:pPr>
              <w:jc w:val="center"/>
            </w:pPr>
            <w:r w:rsidRPr="008E17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913,37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6703A" w:rsidRPr="00843E78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843E78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  <w:tc>
          <w:tcPr>
            <w:tcW w:w="364" w:type="pct"/>
            <w:gridSpan w:val="2"/>
            <w:vAlign w:val="center"/>
          </w:tcPr>
          <w:p w:rsidR="00E6703A" w:rsidRPr="00B811E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E6703A" w:rsidRPr="00C81E5A" w:rsidRDefault="00E6703A" w:rsidP="00E6703A">
            <w:pPr>
              <w:rPr>
                <w:b/>
              </w:rPr>
            </w:pPr>
            <w:r w:rsidRPr="005A4E42">
              <w:rPr>
                <w:b/>
                <w:sz w:val="22"/>
                <w:szCs w:val="22"/>
              </w:rPr>
              <w:t>Основное мероприятие 1 «Финансовое обеспечение деятельности органов местного самоуправления и их структурных подразделений», всего</w:t>
            </w: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4 895,52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4 167,67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4 167,67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4 167,67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25514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03" w:type="pct"/>
            <w:gridSpan w:val="2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4" w:type="pct"/>
            <w:gridSpan w:val="2"/>
          </w:tcPr>
          <w:p w:rsidR="00E6703A" w:rsidRPr="000D1376" w:rsidRDefault="00E6703A" w:rsidP="00E6703A">
            <w:pPr>
              <w:jc w:val="center"/>
            </w:pP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25514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 бюджета 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792,53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E6703A" w:rsidRPr="0046638B" w:rsidRDefault="00E6703A" w:rsidP="00E6703A">
            <w:pPr>
              <w:jc w:val="center"/>
            </w:pPr>
            <w:r w:rsidRPr="0046638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906,93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</w:tr>
      <w:tr w:rsidR="00E6703A" w:rsidRPr="00C81E5A" w:rsidTr="00E6703A">
        <w:trPr>
          <w:gridAfter w:val="1"/>
          <w:wAfter w:w="141" w:type="pct"/>
          <w:trHeight w:val="376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25514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4 658,22</w:t>
            </w:r>
          </w:p>
        </w:tc>
        <w:tc>
          <w:tcPr>
            <w:tcW w:w="360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913,37</w:t>
            </w:r>
          </w:p>
        </w:tc>
        <w:tc>
          <w:tcPr>
            <w:tcW w:w="403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160,30</w:t>
            </w:r>
          </w:p>
        </w:tc>
        <w:tc>
          <w:tcPr>
            <w:tcW w:w="364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160,30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843E78" w:rsidRDefault="00E6703A" w:rsidP="00E6703A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4 658,22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</w:pPr>
            <w:r w:rsidRPr="00843E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913,37</w:t>
            </w:r>
          </w:p>
        </w:tc>
        <w:tc>
          <w:tcPr>
            <w:tcW w:w="403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843E78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</w:tr>
      <w:tr w:rsidR="00E6703A" w:rsidRPr="00C81E5A" w:rsidTr="00E6703A">
        <w:trPr>
          <w:gridAfter w:val="1"/>
          <w:wAfter w:w="141" w:type="pct"/>
          <w:trHeight w:val="70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  <w:trHeight w:val="70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E6703A" w:rsidRPr="00C81E5A" w:rsidRDefault="00E6703A" w:rsidP="00E6703A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1.1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E6703A" w:rsidRPr="00C81E5A" w:rsidRDefault="00E6703A" w:rsidP="00E6703A">
            <w:r w:rsidRPr="005A4E42">
              <w:rPr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25514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25514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0D137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E6703A" w:rsidRPr="00D672D2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1 7</w:t>
            </w:r>
            <w:r w:rsidRPr="00D672D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D672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25514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25514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1.2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E6703A" w:rsidRPr="00C81E5A" w:rsidRDefault="00E6703A" w:rsidP="00E6703A">
            <w:r>
              <w:rPr>
                <w:sz w:val="22"/>
                <w:szCs w:val="22"/>
              </w:rPr>
              <w:t>Расходы на о</w:t>
            </w:r>
            <w:r w:rsidRPr="005A4E42">
              <w:rPr>
                <w:sz w:val="22"/>
                <w:szCs w:val="22"/>
              </w:rPr>
              <w:t>беспечение функций органов местного самоуправления</w:t>
            </w:r>
          </w:p>
          <w:p w:rsidR="00E6703A" w:rsidRPr="00C81E5A" w:rsidRDefault="00E6703A" w:rsidP="00E6703A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 ч.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25514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25514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255141" w:rsidRDefault="00E6703A" w:rsidP="00E6703A">
            <w:pPr>
              <w:pStyle w:val="af7"/>
              <w:jc w:val="left"/>
              <w:rPr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364" w:type="pct"/>
            <w:gridSpan w:val="2"/>
            <w:vAlign w:val="center"/>
          </w:tcPr>
          <w:p w:rsidR="00E6703A" w:rsidRPr="009E223D" w:rsidRDefault="00E6703A" w:rsidP="00E6703A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 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843E78" w:rsidRDefault="00E6703A" w:rsidP="00E6703A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843E78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843E78" w:rsidRDefault="00E6703A" w:rsidP="00E6703A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0D1376" w:rsidRDefault="00E6703A" w:rsidP="00E6703A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843E78" w:rsidRDefault="00E6703A" w:rsidP="00E6703A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C81E5A">
              <w:rPr>
                <w:sz w:val="22"/>
                <w:szCs w:val="22"/>
              </w:rPr>
              <w:t>.1.3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E6703A" w:rsidRPr="00C81E5A" w:rsidRDefault="00E6703A" w:rsidP="00E6703A">
            <w:r>
              <w:rPr>
                <w:sz w:val="22"/>
                <w:szCs w:val="22"/>
              </w:rPr>
              <w:t>Расходы на выплаты по оплате</w:t>
            </w:r>
            <w:r w:rsidRPr="005A4E42">
              <w:rPr>
                <w:sz w:val="22"/>
                <w:szCs w:val="22"/>
              </w:rPr>
              <w:t xml:space="preserve"> труда работников органа местного самоуправления</w:t>
            </w:r>
          </w:p>
        </w:tc>
        <w:tc>
          <w:tcPr>
            <w:tcW w:w="1215" w:type="pct"/>
            <w:gridSpan w:val="2"/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4778C1" w:rsidRDefault="00E6703A" w:rsidP="00E6703A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 w:rsidRPr="00D532F0">
              <w:rPr>
                <w:b/>
                <w:sz w:val="22"/>
                <w:szCs w:val="22"/>
              </w:rPr>
              <w:t>2 910,07</w:t>
            </w:r>
          </w:p>
        </w:tc>
        <w:tc>
          <w:tcPr>
            <w:tcW w:w="403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2 156,90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2 156,90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2 156,90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25514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4778C1" w:rsidRDefault="00E6703A" w:rsidP="00E6703A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</w:tcPr>
          <w:p w:rsidR="00E6703A" w:rsidRPr="0025514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E6703A" w:rsidRPr="004778C1" w:rsidRDefault="00E6703A" w:rsidP="00E6703A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rPr>
          <w:gridAfter w:val="1"/>
          <w:wAfter w:w="141" w:type="pct"/>
          <w:trHeight w:val="274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  <w:tcBorders>
              <w:bottom w:val="single" w:sz="4" w:space="0" w:color="auto"/>
            </w:tcBorders>
          </w:tcPr>
          <w:p w:rsidR="00E6703A" w:rsidRPr="00255141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03A" w:rsidRPr="004778C1" w:rsidRDefault="00E6703A" w:rsidP="00E6703A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2 910,07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2 156,90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03A" w:rsidRPr="00843E78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2 156,90</w:t>
            </w:r>
          </w:p>
        </w:tc>
        <w:tc>
          <w:tcPr>
            <w:tcW w:w="364" w:type="pct"/>
            <w:gridSpan w:val="2"/>
            <w:vAlign w:val="center"/>
          </w:tcPr>
          <w:p w:rsidR="00E6703A" w:rsidRPr="009E223D" w:rsidRDefault="00E6703A" w:rsidP="00E6703A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2 156,90</w:t>
            </w: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  <w:tcBorders>
              <w:bottom w:val="single" w:sz="4" w:space="0" w:color="auto"/>
            </w:tcBorders>
          </w:tcPr>
          <w:p w:rsidR="00E6703A" w:rsidRPr="00C81E5A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03A" w:rsidRPr="004778C1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E6703A" w:rsidRPr="000D1376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E6703A" w:rsidRPr="00843E78" w:rsidRDefault="00E6703A" w:rsidP="00E6703A">
            <w:pPr>
              <w:jc w:val="center"/>
            </w:pP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E6703A" w:rsidRPr="00843E78" w:rsidRDefault="00E6703A" w:rsidP="00E6703A">
            <w:pPr>
              <w:jc w:val="center"/>
            </w:pP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03A" w:rsidRPr="00843E78" w:rsidRDefault="00E6703A" w:rsidP="00E6703A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</w:p>
        </w:tc>
      </w:tr>
      <w:tr w:rsidR="00E6703A" w:rsidRPr="00C81E5A" w:rsidTr="00E6703A">
        <w:trPr>
          <w:gridAfter w:val="1"/>
          <w:wAfter w:w="141" w:type="pct"/>
          <w:trHeight w:val="1027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  <w:tcBorders>
              <w:bottom w:val="single" w:sz="4" w:space="0" w:color="auto"/>
            </w:tcBorders>
          </w:tcPr>
          <w:p w:rsidR="00E6703A" w:rsidRPr="00075FC8" w:rsidRDefault="00E6703A" w:rsidP="00E6703A">
            <w:pPr>
              <w:pStyle w:val="af7"/>
              <w:jc w:val="left"/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03A" w:rsidRPr="004778C1" w:rsidRDefault="00E6703A" w:rsidP="00E6703A">
            <w:pPr>
              <w:jc w:val="center"/>
            </w:pPr>
            <w:r w:rsidRPr="004778C1">
              <w:rPr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E6703A" w:rsidRPr="00843E78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2 910,07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E6703A" w:rsidRPr="00843E78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2 156,90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03A" w:rsidRPr="00843E78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2 156,90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2 156,90</w:t>
            </w:r>
          </w:p>
        </w:tc>
      </w:tr>
      <w:tr w:rsidR="00E6703A" w:rsidRPr="00C81E5A" w:rsidTr="00E6703A">
        <w:trPr>
          <w:gridAfter w:val="1"/>
          <w:wAfter w:w="141" w:type="pct"/>
          <w:trHeight w:val="263"/>
        </w:trPr>
        <w:tc>
          <w:tcPr>
            <w:tcW w:w="359" w:type="pct"/>
            <w:gridSpan w:val="2"/>
            <w:vMerge/>
          </w:tcPr>
          <w:p w:rsidR="00E6703A" w:rsidRPr="00C81E5A" w:rsidRDefault="00E6703A" w:rsidP="00E6703A"/>
        </w:tc>
        <w:tc>
          <w:tcPr>
            <w:tcW w:w="945" w:type="pct"/>
            <w:gridSpan w:val="2"/>
            <w:vMerge/>
          </w:tcPr>
          <w:p w:rsidR="00E6703A" w:rsidRPr="00C81E5A" w:rsidRDefault="00E6703A" w:rsidP="00E6703A"/>
        </w:tc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03A" w:rsidRPr="00C81E5A" w:rsidRDefault="00E6703A" w:rsidP="00E6703A">
            <w:r w:rsidRPr="00C81E5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03A" w:rsidRPr="004778C1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03A" w:rsidRPr="00843E78" w:rsidRDefault="00E6703A" w:rsidP="00E6703A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03A" w:rsidRPr="00843E78" w:rsidRDefault="00E6703A" w:rsidP="00E6703A">
            <w:pPr>
              <w:jc w:val="center"/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03A" w:rsidRPr="00843E78" w:rsidRDefault="00E6703A" w:rsidP="00E6703A">
            <w:pPr>
              <w:jc w:val="center"/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vAlign w:val="center"/>
          </w:tcPr>
          <w:p w:rsidR="00E6703A" w:rsidRPr="000D1376" w:rsidRDefault="00E6703A" w:rsidP="00E6703A">
            <w:pPr>
              <w:jc w:val="center"/>
            </w:pPr>
          </w:p>
        </w:tc>
      </w:tr>
      <w:tr w:rsidR="00E6703A" w:rsidRPr="00C81E5A" w:rsidTr="00E6703A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E6703A" w:rsidRDefault="00E6703A" w:rsidP="00E6703A"/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E6703A" w:rsidRPr="00C81E5A" w:rsidRDefault="00E6703A" w:rsidP="00E6703A"/>
        </w:tc>
        <w:tc>
          <w:tcPr>
            <w:tcW w:w="1215" w:type="pct"/>
            <w:gridSpan w:val="2"/>
            <w:tcBorders>
              <w:bottom w:val="single" w:sz="4" w:space="0" w:color="auto"/>
            </w:tcBorders>
          </w:tcPr>
          <w:p w:rsidR="00E6703A" w:rsidRPr="00A330DB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E6703A" w:rsidRPr="00843E78" w:rsidRDefault="00E6703A" w:rsidP="00E6703A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E6703A" w:rsidRPr="00843E78" w:rsidRDefault="00E6703A" w:rsidP="00E6703A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03A" w:rsidRPr="00843E78" w:rsidRDefault="00E6703A" w:rsidP="00E6703A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E6703A" w:rsidRPr="000D1376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73710" w:rsidRDefault="00E6703A" w:rsidP="00E6703A">
            <w:pPr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73710" w:rsidRDefault="00E6703A" w:rsidP="00E6703A">
            <w:pPr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Подпрограмма 3 «Обеспечение комплексного развития сельских территорий», всего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22 007,75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61301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5 597,67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674 558,79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73710" w:rsidRDefault="00E6703A" w:rsidP="00E6703A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653 675,03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73710" w:rsidRDefault="00E6703A" w:rsidP="00E6703A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73710" w:rsidRDefault="00E6703A" w:rsidP="00E6703A">
            <w:pPr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ind w:left="-109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73710" w:rsidRDefault="00E6703A" w:rsidP="00E6703A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73710" w:rsidRDefault="00E6703A" w:rsidP="00E6703A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73710" w:rsidRDefault="00E6703A" w:rsidP="00E6703A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73710" w:rsidRDefault="00E6703A" w:rsidP="00E6703A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1    </w:t>
            </w:r>
          </w:p>
          <w:p w:rsidR="00E6703A" w:rsidRPr="00D73710" w:rsidRDefault="00E6703A" w:rsidP="00E6703A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   Управление образования администрации Минераловодского                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6A3791" w:rsidRDefault="00E6703A" w:rsidP="00E6703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653 675,03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73710" w:rsidRDefault="00E6703A" w:rsidP="00E6703A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73710" w:rsidRDefault="00E6703A" w:rsidP="00E6703A">
            <w:pPr>
              <w:jc w:val="center"/>
              <w:outlineLvl w:val="2"/>
              <w:rPr>
                <w:color w:val="000000"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21 043,24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3 182,10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11 950,57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9B6907" w:rsidRDefault="00E6703A" w:rsidP="00E6703A">
            <w:pPr>
              <w:ind w:right="-171"/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1323E6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1323E6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ind w:right="724"/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ind w:right="-112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2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1                                </w:t>
            </w:r>
            <w:r>
              <w:rPr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FD5CC3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6A3791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6 670,15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ind w:right="-112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D8270B">
              <w:rPr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ind w:right="-112"/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8270B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ind w:right="-112"/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8270B" w:rsidRDefault="00E6703A" w:rsidP="00E6703A">
            <w:pPr>
              <w:jc w:val="center"/>
              <w:outlineLvl w:val="2"/>
            </w:pPr>
            <w:r w:rsidRPr="00D8270B">
              <w:rPr>
                <w:sz w:val="22"/>
                <w:szCs w:val="22"/>
              </w:rPr>
              <w:t>3 182,10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5 280,42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ind w:right="-112"/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964,51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2 247,64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8 506,88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9B6907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outlineLvl w:val="2"/>
            </w:pP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 xml:space="preserve">ответственному исполнителю - Управлению сельского хозяйства администрации Минераловодского </w:t>
            </w:r>
          </w:p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8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21EDC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FD5CC3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6A3791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6 470,15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4C20D1" w:rsidRDefault="00E6703A" w:rsidP="00E6703A">
            <w:pPr>
              <w:jc w:val="center"/>
            </w:pPr>
            <w:r w:rsidRPr="004C20D1"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73710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0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D8270B" w:rsidRDefault="00E6703A" w:rsidP="00E6703A">
            <w:pPr>
              <w:jc w:val="center"/>
              <w:outlineLvl w:val="2"/>
            </w:pPr>
            <w:r w:rsidRPr="00D8270B">
              <w:rPr>
                <w:sz w:val="22"/>
                <w:szCs w:val="22"/>
              </w:rPr>
              <w:t>2 247,64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2 036,73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32098E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3246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E2983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F0968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167,93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A379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426,31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E96948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32098E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2098E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E20DA" w:rsidRDefault="00E6703A" w:rsidP="00E6703A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4C20D1" w:rsidRDefault="00E6703A" w:rsidP="00E6703A">
            <w:pPr>
              <w:pStyle w:val="af7"/>
              <w:jc w:val="center"/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</w:t>
            </w: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E1433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E1433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E1433" w:rsidRDefault="00E6703A" w:rsidP="00E6703A">
            <w:pPr>
              <w:jc w:val="center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167,93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226,31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</w:tr>
      <w:tr w:rsidR="00E6703A" w:rsidRPr="00255141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 xml:space="preserve">Ввод в эксплуатацию (строительство, </w:t>
            </w:r>
            <w:r w:rsidRPr="00C81E5A">
              <w:rPr>
                <w:b/>
                <w:sz w:val="22"/>
                <w:szCs w:val="22"/>
              </w:rPr>
              <w:lastRenderedPageBreak/>
              <w:t>реконструкция) объектов образования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12 920,00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717B9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12 </w:t>
            </w:r>
            <w:r>
              <w:rPr>
                <w:b/>
                <w:sz w:val="22"/>
                <w:szCs w:val="22"/>
              </w:rPr>
              <w:t>274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10604C" w:rsidRDefault="00E6703A" w:rsidP="00E6703A">
            <w:pPr>
              <w:jc w:val="center"/>
            </w:pPr>
            <w:r w:rsidRPr="0010604C">
              <w:rPr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717B9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366F6D" w:rsidRDefault="00E6703A" w:rsidP="00E6703A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732DC2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8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5515C" w:rsidRDefault="00E6703A" w:rsidP="00E6703A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 xml:space="preserve">      соисполнителю  1-                     </w:t>
            </w:r>
            <w:r w:rsidRPr="00D551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</w:t>
            </w: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lastRenderedPageBreak/>
              <w:t>4.1.1</w:t>
            </w: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r w:rsidRPr="00C81E5A"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 w:rsidRPr="00C81E5A">
              <w:rPr>
                <w:sz w:val="22"/>
                <w:szCs w:val="22"/>
              </w:rPr>
              <w:t>в</w:t>
            </w:r>
            <w:proofErr w:type="gramEnd"/>
            <w:r w:rsidRPr="00C81E5A">
              <w:rPr>
                <w:sz w:val="22"/>
                <w:szCs w:val="22"/>
              </w:rPr>
              <w:t xml:space="preserve"> с. Канглы Минераловодского района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320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90D87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90D87" w:rsidRDefault="00E6703A" w:rsidP="00E6703A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90D87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14DD9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054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849,42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90D87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90D87" w:rsidRDefault="00E6703A" w:rsidP="00E6703A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5 054,00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90D87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14DD9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90D87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90D87" w:rsidRDefault="00E6703A" w:rsidP="00E6703A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1 -                    Управление образования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266,00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90D87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14DD9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366F6D" w:rsidRDefault="00E6703A" w:rsidP="00E6703A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32DC2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14DD9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r w:rsidRPr="00DA6B5C">
              <w:rPr>
                <w:sz w:val="22"/>
                <w:szCs w:val="22"/>
              </w:rPr>
              <w:t>Строительство пристройки</w:t>
            </w:r>
            <w:r>
              <w:rPr>
                <w:sz w:val="22"/>
                <w:szCs w:val="22"/>
              </w:rPr>
              <w:t xml:space="preserve"> в муниципальном казенном общеобразовательном </w:t>
            </w:r>
            <w:r>
              <w:rPr>
                <w:sz w:val="22"/>
                <w:szCs w:val="22"/>
              </w:rPr>
              <w:lastRenderedPageBreak/>
              <w:t>учреждении</w:t>
            </w:r>
            <w:r w:rsidRPr="00DA6B5C">
              <w:rPr>
                <w:sz w:val="22"/>
                <w:szCs w:val="22"/>
              </w:rPr>
              <w:t xml:space="preserve"> средней общеобразовательной школы</w:t>
            </w:r>
            <w:r>
              <w:rPr>
                <w:sz w:val="22"/>
                <w:szCs w:val="22"/>
              </w:rPr>
              <w:t xml:space="preserve"> №18</w:t>
            </w:r>
            <w:r w:rsidRPr="00DA6B5C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 xml:space="preserve">. Загорский </w:t>
            </w:r>
            <w:r w:rsidRPr="00DA6B5C">
              <w:rPr>
                <w:sz w:val="22"/>
                <w:szCs w:val="22"/>
              </w:rPr>
              <w:t>Минераловодского района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  <w:r>
              <w:rPr>
                <w:b/>
                <w:sz w:val="22"/>
                <w:szCs w:val="22"/>
              </w:rPr>
              <w:t>7 600,00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tabs>
                <w:tab w:val="left" w:pos="300"/>
              </w:tabs>
              <w:jc w:val="both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90D87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tabs>
                <w:tab w:val="left" w:pos="300"/>
              </w:tabs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90D87" w:rsidRDefault="00E6703A" w:rsidP="00E6703A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90D87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14DD9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7 220,00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90D87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90D87" w:rsidRDefault="00E6703A" w:rsidP="00E6703A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7 220,00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90D87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14DD9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380,00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90D87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90D87" w:rsidRDefault="00E6703A" w:rsidP="00E6703A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90D87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14DD9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366F6D" w:rsidRDefault="00E6703A" w:rsidP="00E6703A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14DD9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30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2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(строительство, капитальный ремонт) объектов культуры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всего: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1B2BF0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  <w:r>
              <w:rPr>
                <w:b/>
                <w:sz w:val="22"/>
                <w:szCs w:val="22"/>
              </w:rPr>
              <w:t>7 998,48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90D87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outlineLvl w:val="2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outlineLvl w:val="2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outlineLvl w:val="2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outlineLvl w:val="2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2-            </w:t>
            </w:r>
            <w:r>
              <w:rPr>
                <w:sz w:val="22"/>
                <w:szCs w:val="22"/>
              </w:rPr>
              <w:t xml:space="preserve">         </w:t>
            </w:r>
            <w:r w:rsidRPr="00C81E5A">
              <w:rPr>
                <w:sz w:val="22"/>
                <w:szCs w:val="22"/>
              </w:rPr>
              <w:t xml:space="preserve">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F46227" w:rsidRDefault="00E6703A" w:rsidP="00E6703A">
            <w:pPr>
              <w:jc w:val="center"/>
            </w:pPr>
            <w:r w:rsidRPr="00F46227"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8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F46227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366F6D" w:rsidRDefault="00E6703A" w:rsidP="00E6703A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F46227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1C06D4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r w:rsidRPr="00976D8B">
              <w:rPr>
                <w:rFonts w:eastAsia="Calibri"/>
                <w:sz w:val="22"/>
                <w:szCs w:val="22"/>
                <w:lang w:eastAsia="en-US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 социальной инженерной инфраструктуры собственности муниципальных образований СК, расположенных в сельской местности (</w:t>
            </w:r>
            <w:r w:rsidRPr="00C81E5A">
              <w:rPr>
                <w:sz w:val="22"/>
                <w:szCs w:val="22"/>
              </w:rPr>
              <w:t xml:space="preserve">Дом культуры с. </w:t>
            </w:r>
            <w:proofErr w:type="spellStart"/>
            <w:r w:rsidRPr="00C81E5A">
              <w:rPr>
                <w:sz w:val="22"/>
                <w:szCs w:val="22"/>
              </w:rPr>
              <w:t>Прикумское</w:t>
            </w:r>
            <w:proofErr w:type="spellEnd"/>
            <w:r w:rsidRPr="00C81E5A">
              <w:rPr>
                <w:sz w:val="22"/>
                <w:szCs w:val="22"/>
              </w:rPr>
              <w:t xml:space="preserve"> - филиал № 13 МБУК ЦКС </w:t>
            </w:r>
            <w:r w:rsidRPr="00C81E5A">
              <w:rPr>
                <w:sz w:val="22"/>
                <w:szCs w:val="22"/>
              </w:rPr>
              <w:lastRenderedPageBreak/>
              <w:t>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  <w:r>
              <w:rPr>
                <w:b/>
                <w:sz w:val="22"/>
                <w:szCs w:val="22"/>
              </w:rPr>
              <w:t>5 185,91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5 014,10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F46227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F46227" w:rsidRDefault="00E6703A" w:rsidP="00E6703A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F46227" w:rsidRDefault="00E6703A" w:rsidP="00E6703A">
            <w:pPr>
              <w:jc w:val="center"/>
            </w:pPr>
            <w:r w:rsidRPr="00F46227">
              <w:rPr>
                <w:sz w:val="22"/>
                <w:szCs w:val="22"/>
              </w:rPr>
              <w:t>5 014,10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3 264,45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3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366F6D" w:rsidRDefault="00E6703A" w:rsidP="00E6703A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1C06D4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F46227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F46227" w:rsidRDefault="00E6703A" w:rsidP="00E6703A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F46227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4.2.2</w:t>
            </w: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и к</w:t>
            </w:r>
            <w:r>
              <w:rPr>
                <w:sz w:val="22"/>
                <w:szCs w:val="22"/>
              </w:rPr>
              <w:t>апитального ремонта объектов социальной инженерной инфраструктуры собственности муниципальных образований  СК, расположенных в сельской местности (Д</w:t>
            </w:r>
            <w:r w:rsidRPr="00C81E5A">
              <w:rPr>
                <w:sz w:val="22"/>
                <w:szCs w:val="22"/>
              </w:rPr>
              <w:t xml:space="preserve">ом культуры </w:t>
            </w:r>
            <w:r>
              <w:rPr>
                <w:sz w:val="22"/>
                <w:szCs w:val="22"/>
              </w:rPr>
              <w:t>п</w:t>
            </w:r>
            <w:r w:rsidRPr="00C81E5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Загорский</w:t>
            </w:r>
            <w:r w:rsidRPr="00C81E5A">
              <w:rPr>
                <w:sz w:val="22"/>
                <w:szCs w:val="22"/>
              </w:rPr>
              <w:t xml:space="preserve"> - филиал № 1</w:t>
            </w:r>
            <w:r>
              <w:rPr>
                <w:sz w:val="22"/>
                <w:szCs w:val="22"/>
              </w:rPr>
              <w:t>0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1 288,93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90D87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8A6099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1 236,54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8A6099" w:rsidRDefault="00E6703A" w:rsidP="00E6703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8A6099" w:rsidRDefault="00E6703A" w:rsidP="00E6703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8A6099" w:rsidRDefault="00E6703A" w:rsidP="00E6703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8A6099" w:rsidRDefault="00E6703A" w:rsidP="00E6703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1 236,54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8A6099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52,39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A6099" w:rsidRDefault="00E6703A" w:rsidP="00E6703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A6099" w:rsidRDefault="00E6703A" w:rsidP="00E6703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A6099" w:rsidRDefault="00E6703A" w:rsidP="00E6703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A6099" w:rsidRDefault="00E6703A" w:rsidP="00E6703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52,39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366F6D" w:rsidRDefault="00E6703A" w:rsidP="00E6703A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4.2.3</w:t>
            </w:r>
          </w:p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Выполнение инженерных изысканий, подготовку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sz w:val="22"/>
                <w:szCs w:val="22"/>
              </w:rPr>
              <w:t xml:space="preserve"> объектов социальной инженерной инфраструктуры собственности муниципальных образований СК, расположенных в сельской местности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C81E5A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м культуры с.</w:t>
            </w:r>
            <w:r w:rsidRPr="00C81E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Левокумка</w:t>
            </w:r>
            <w:proofErr w:type="spellEnd"/>
            <w:r w:rsidRPr="00C81E5A">
              <w:rPr>
                <w:sz w:val="22"/>
                <w:szCs w:val="22"/>
              </w:rPr>
              <w:t xml:space="preserve"> - филиа</w:t>
            </w:r>
            <w:r>
              <w:rPr>
                <w:sz w:val="22"/>
                <w:szCs w:val="22"/>
              </w:rPr>
              <w:t>л № 5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</w:pPr>
            <w:r>
              <w:rPr>
                <w:b/>
                <w:sz w:val="22"/>
                <w:szCs w:val="22"/>
              </w:rPr>
              <w:t>1 523,64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2-            </w:t>
            </w:r>
          </w:p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1 473,60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</w:t>
            </w:r>
            <w:r>
              <w:rPr>
                <w:sz w:val="22"/>
                <w:szCs w:val="22"/>
              </w:rPr>
              <w:t xml:space="preserve">            Комитет по культуре </w:t>
            </w:r>
            <w:r w:rsidRPr="00C81E5A">
              <w:rPr>
                <w:sz w:val="22"/>
                <w:szCs w:val="22"/>
              </w:rPr>
              <w:t>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F46227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1 473,60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F46227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F46227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0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F46227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50,04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366F6D" w:rsidRDefault="00E6703A" w:rsidP="00E6703A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F46227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 w:rsidRPr="0007659D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3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(строительство) объектов физической культуры и спорта в сельской местности Минераловодского город</w:t>
            </w:r>
            <w:r>
              <w:rPr>
                <w:b/>
                <w:sz w:val="22"/>
                <w:szCs w:val="22"/>
              </w:rPr>
              <w:t>ского округа</w:t>
            </w:r>
            <w:r w:rsidRPr="00D43976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A6099" w:rsidRDefault="00E6703A" w:rsidP="00E6703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8A6099" w:rsidRDefault="00E6703A" w:rsidP="00E6703A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089</w:t>
            </w:r>
            <w:r w:rsidRPr="008A609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26B84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A6099" w:rsidRDefault="00E6703A" w:rsidP="00E6703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8A6099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990D87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990D87" w:rsidRDefault="00E6703A" w:rsidP="00E6703A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990D87" w:rsidRDefault="00E6703A" w:rsidP="00E6703A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26B84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F0968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F0968" w:rsidRDefault="00E6703A" w:rsidP="00E6703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A6099" w:rsidRDefault="00E6703A" w:rsidP="00E6703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8A6099" w:rsidRDefault="00E6703A" w:rsidP="00E6703A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26B84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990D87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F46227" w:rsidRDefault="00E6703A" w:rsidP="00E6703A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F0968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F0968" w:rsidRDefault="00E6703A" w:rsidP="00E6703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A6099" w:rsidRDefault="00E6703A" w:rsidP="00E6703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8A6099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26B84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F46227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F46227" w:rsidRDefault="00E6703A" w:rsidP="00E6703A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F46227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F0968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F0968" w:rsidRDefault="00E6703A" w:rsidP="00E6703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366F6D" w:rsidRDefault="00E6703A" w:rsidP="00E6703A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F46227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26B84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51121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F0968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sz w:val="22"/>
                <w:szCs w:val="22"/>
              </w:rPr>
              <w:t xml:space="preserve">Строительство спортивной площадки с беговыми дорожками в х. </w:t>
            </w:r>
            <w:proofErr w:type="gramStart"/>
            <w:r w:rsidRPr="00C81E5A">
              <w:rPr>
                <w:sz w:val="22"/>
                <w:szCs w:val="22"/>
              </w:rPr>
              <w:t>Садовый</w:t>
            </w:r>
            <w:proofErr w:type="gramEnd"/>
            <w:r w:rsidRPr="00C81E5A">
              <w:rPr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9623CC" w:rsidRDefault="00E6703A" w:rsidP="00E6703A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089</w:t>
            </w:r>
            <w:r w:rsidRPr="009623C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623CC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623CC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623CC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623CC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623CC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55141" w:rsidRDefault="00E6703A" w:rsidP="00E6703A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9623CC" w:rsidRDefault="00E6703A" w:rsidP="00E6703A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623CC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623CC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623CC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623CC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623CC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F46227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B653D7" w:rsidRDefault="00E6703A" w:rsidP="00E6703A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F46227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B653D7" w:rsidRDefault="00E6703A" w:rsidP="00E6703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F46227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F0968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B653D7" w:rsidRDefault="00E6703A" w:rsidP="00E6703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A6099" w:rsidRDefault="00E6703A" w:rsidP="00E6703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8A6099" w:rsidRDefault="00E6703A" w:rsidP="00E6703A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990D87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A6099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A6099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A6099" w:rsidRDefault="00E6703A" w:rsidP="00E670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A6099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A6099" w:rsidRDefault="00E6703A" w:rsidP="00E6703A">
            <w:pPr>
              <w:jc w:val="center"/>
              <w:outlineLvl w:val="2"/>
              <w:rPr>
                <w:b/>
              </w:rPr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F46227" w:rsidRDefault="00E6703A" w:rsidP="00E6703A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F0968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A6099" w:rsidRDefault="00E6703A" w:rsidP="00E6703A">
            <w:pPr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8A6099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A6099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A6099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4209DF" w:rsidRDefault="00E6703A" w:rsidP="00E6703A">
            <w:pPr>
              <w:jc w:val="center"/>
              <w:outlineLvl w:val="2"/>
              <w:rPr>
                <w:b/>
              </w:rPr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A6099" w:rsidRDefault="00E6703A" w:rsidP="00E6703A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8A6099" w:rsidRDefault="00E6703A" w:rsidP="00E6703A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4209DF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4209DF" w:rsidRDefault="00E6703A" w:rsidP="00E6703A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F46227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F0968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4209DF" w:rsidRDefault="00E6703A" w:rsidP="00E6703A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366F6D" w:rsidRDefault="00E6703A" w:rsidP="00E6703A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16B04" w:rsidRDefault="00E6703A" w:rsidP="00E6703A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 w:rsidRPr="00C16B04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outlineLvl w:val="2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16B04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outlineLvl w:val="2"/>
              <w:rPr>
                <w:b/>
              </w:rPr>
            </w:pP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16B04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C81E5A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C81E5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1E5A" w:rsidRDefault="00E6703A" w:rsidP="00E6703A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C16B04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F0968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B04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4F5505" w:rsidRDefault="00E6703A" w:rsidP="00E6703A">
            <w:pPr>
              <w:jc w:val="center"/>
              <w:rPr>
                <w:b/>
              </w:rPr>
            </w:pPr>
            <w:r w:rsidRPr="004F5505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4</w:t>
            </w:r>
          </w:p>
          <w:p w:rsidR="00E6703A" w:rsidRDefault="00E6703A" w:rsidP="00E6703A">
            <w:pPr>
              <w:jc w:val="center"/>
            </w:pPr>
          </w:p>
          <w:p w:rsidR="00E6703A" w:rsidRPr="004F5505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6536B" w:rsidRDefault="00E6703A" w:rsidP="00E6703A">
            <w:pPr>
              <w:jc w:val="center"/>
              <w:outlineLvl w:val="2"/>
              <w:rPr>
                <w:b/>
              </w:rPr>
            </w:pPr>
            <w:r w:rsidRPr="00D6536B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4</w:t>
            </w:r>
          </w:p>
          <w:p w:rsidR="00E6703A" w:rsidRPr="00D6536B" w:rsidRDefault="00E6703A" w:rsidP="00E6703A">
            <w:pPr>
              <w:jc w:val="center"/>
            </w:pPr>
            <w:r w:rsidRPr="00D6536B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Современный облик сельских территорий</w:t>
            </w:r>
            <w:r w:rsidRPr="00D6536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01987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667 015,33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3E84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F0968" w:rsidRDefault="00E6703A" w:rsidP="00E6703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901987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653 675,03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3E84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E2983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0A3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653 675,03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F0968" w:rsidRDefault="00E6703A" w:rsidP="00E6703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6F0968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2B9D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6 670,15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1A3485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3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E2983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0A3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6 670,15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F0968" w:rsidRDefault="00E6703A" w:rsidP="00E6703A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6F0968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23BFC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6 470,15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1A3485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E2983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160A3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6 470,15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F0968" w:rsidRDefault="00E6703A" w:rsidP="00E6703A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</w:t>
            </w:r>
            <w:r w:rsidRPr="006F09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фондов,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6F0968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82B9D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3E84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E2983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00974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4.4.1</w:t>
            </w: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r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6536B">
              <w:rPr>
                <w:sz w:val="22"/>
                <w:szCs w:val="22"/>
              </w:rPr>
              <w:t>с</w:t>
            </w:r>
            <w:proofErr w:type="gramEnd"/>
            <w:r w:rsidRPr="00D6536B">
              <w:rPr>
                <w:sz w:val="22"/>
                <w:szCs w:val="22"/>
              </w:rPr>
              <w:t>. Канглы Минераловодского района Ставропольского края»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424 337,35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F0968" w:rsidRDefault="00E6703A" w:rsidP="00E6703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415 850,61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E2983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A7764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415 850,61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F0968" w:rsidRDefault="00E6703A" w:rsidP="00E6703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6F0968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4 243,37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E2983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A7764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4 243,37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F0968" w:rsidRDefault="00E6703A" w:rsidP="00E6703A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6F0968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4 043,37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</w:t>
            </w:r>
            <w:r w:rsidRPr="0004502F">
              <w:rPr>
                <w:sz w:val="22"/>
                <w:szCs w:val="22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E2983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B179D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4 043,37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F0968" w:rsidRDefault="00E6703A" w:rsidP="00E6703A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6F0968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Pr="0004502F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E2983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B179D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4.4.2</w:t>
            </w: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Pr="0004502F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r w:rsidRPr="00DA6B5C">
              <w:rPr>
                <w:sz w:val="22"/>
                <w:szCs w:val="22"/>
              </w:rPr>
              <w:lastRenderedPageBreak/>
              <w:t>Строительство пристройки</w:t>
            </w:r>
            <w:r>
              <w:rPr>
                <w:sz w:val="22"/>
                <w:szCs w:val="22"/>
              </w:rPr>
              <w:t xml:space="preserve"> в муниципальном казенном общеобразовательном учреждении</w:t>
            </w:r>
            <w:r w:rsidRPr="00DA6B5C">
              <w:rPr>
                <w:sz w:val="22"/>
                <w:szCs w:val="22"/>
              </w:rPr>
              <w:t xml:space="preserve"> средней общеобразовательной школы</w:t>
            </w:r>
            <w:r>
              <w:rPr>
                <w:sz w:val="22"/>
                <w:szCs w:val="22"/>
              </w:rPr>
              <w:t xml:space="preserve"> №18</w:t>
            </w:r>
            <w:r w:rsidRPr="00DA6B5C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 xml:space="preserve">. Загорский </w:t>
            </w:r>
            <w:r w:rsidRPr="00DA6B5C">
              <w:rPr>
                <w:sz w:val="22"/>
                <w:szCs w:val="22"/>
              </w:rPr>
              <w:t>Минераловодского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C64F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242 677,98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  <w:p w:rsidR="00E6703A" w:rsidRPr="0004502F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A56770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237 824,42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0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4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B179D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237 824,42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A56770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2 426,78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DA6B5C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2 426,78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2 426,78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E5004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2 426,78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8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  <w:rPr>
                <w:b/>
              </w:rPr>
            </w:pPr>
            <w:r w:rsidRPr="00A16AF8">
              <w:rPr>
                <w:b/>
                <w:sz w:val="22"/>
                <w:szCs w:val="22"/>
              </w:rPr>
              <w:lastRenderedPageBreak/>
              <w:t>4.5</w:t>
            </w: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Default="00E6703A" w:rsidP="00E6703A">
            <w:pPr>
              <w:jc w:val="center"/>
              <w:rPr>
                <w:b/>
              </w:rPr>
            </w:pPr>
          </w:p>
          <w:p w:rsidR="00E6703A" w:rsidRPr="00A16AF8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мероприятие 5</w:t>
            </w:r>
          </w:p>
          <w:p w:rsidR="00E6703A" w:rsidRDefault="00E6703A" w:rsidP="00E6703A">
            <w:r>
              <w:rPr>
                <w:b/>
                <w:sz w:val="22"/>
                <w:szCs w:val="22"/>
              </w:rPr>
              <w:t>«Благоустройство общественных пространств на сельских территориях Минераловодского городского округа»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B55E88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5 597,67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5672E" w:rsidRDefault="00E6703A" w:rsidP="00E6703A">
            <w:r w:rsidRPr="0085672E"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A5297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B55E88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5672E" w:rsidRDefault="00E6703A" w:rsidP="00E6703A">
            <w:r w:rsidRPr="0085672E"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A5297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5672E" w:rsidRDefault="00E6703A" w:rsidP="00E6703A"/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A5297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r w:rsidRPr="0085672E"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A5297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B55E88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5672E" w:rsidRDefault="00E6703A" w:rsidP="00E6703A">
            <w:r w:rsidRPr="0085672E"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A5297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F3ECB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3 182,10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5672E" w:rsidRDefault="00E6703A" w:rsidP="00E6703A">
            <w:r w:rsidRPr="0085672E"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A5297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5672E" w:rsidRDefault="00E6703A" w:rsidP="00E6703A"/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A5297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r w:rsidRPr="0085672E"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A5297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F3ECB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3 182,10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5672E" w:rsidRDefault="00E6703A" w:rsidP="00E6703A">
            <w:r w:rsidRPr="0085672E"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3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A5297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F3ECB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2 247,64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5672E" w:rsidRDefault="00E6703A" w:rsidP="00E6703A">
            <w:r w:rsidRPr="0085672E"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A5297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5672E" w:rsidRDefault="00E6703A" w:rsidP="00E6703A"/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A5297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r w:rsidRPr="0085672E"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A5297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F3ECB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2 247,64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5672E" w:rsidRDefault="00E6703A" w:rsidP="00E6703A">
            <w:r w:rsidRPr="0085672E"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A5297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F3ECB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167,93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5672E" w:rsidRDefault="00E6703A" w:rsidP="00E6703A">
            <w:r w:rsidRPr="0085672E"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A5297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5672E" w:rsidRDefault="00E6703A" w:rsidP="00E6703A"/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A5297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r w:rsidRPr="0085672E"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A5297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F3ECB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167,93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5672E" w:rsidRDefault="00E6703A" w:rsidP="00E6703A">
            <w:r w:rsidRPr="0085672E"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  <w:r w:rsidRPr="00A16AF8">
              <w:rPr>
                <w:sz w:val="22"/>
                <w:szCs w:val="22"/>
              </w:rPr>
              <w:lastRenderedPageBreak/>
              <w:t>4.5.1</w:t>
            </w: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Pr="00A16AF8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924BD" w:rsidRDefault="00E6703A" w:rsidP="00E6703A">
            <w:pPr>
              <w:rPr>
                <w:b/>
              </w:rPr>
            </w:pPr>
            <w:r w:rsidRPr="00C924BD">
              <w:rPr>
                <w:sz w:val="22"/>
                <w:szCs w:val="22"/>
              </w:rPr>
              <w:t xml:space="preserve">Ремонтно-восстановительные работы улично-дорожной сети в поселке </w:t>
            </w:r>
            <w:proofErr w:type="spellStart"/>
            <w:r w:rsidRPr="00C924BD">
              <w:rPr>
                <w:sz w:val="22"/>
                <w:szCs w:val="22"/>
              </w:rPr>
              <w:t>Бородыновка</w:t>
            </w:r>
            <w:proofErr w:type="spellEnd"/>
            <w:r w:rsidRPr="00C924BD">
              <w:rPr>
                <w:sz w:val="22"/>
                <w:szCs w:val="22"/>
              </w:rPr>
              <w:t xml:space="preserve"> (улица Железнодорожная, улица Карла Маркса, улица Ленина) Минераловодского городского округа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76DD2" w:rsidRDefault="00E6703A" w:rsidP="00E6703A">
            <w:pPr>
              <w:jc w:val="center"/>
              <w:outlineLvl w:val="2"/>
              <w:rPr>
                <w:b/>
              </w:rPr>
            </w:pPr>
            <w:r w:rsidRPr="00C76DD2">
              <w:rPr>
                <w:b/>
                <w:sz w:val="22"/>
                <w:szCs w:val="22"/>
              </w:rPr>
              <w:t>3 908,96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16AF8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924BD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76DD2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16AF8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924BD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0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16AF8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924BD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16AF8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924BD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76DD2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16AF8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924BD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76DD2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16AF8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924BD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16AF8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924BD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16AF8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924BD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76DD2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16AF8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924BD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76DD2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1 791,69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16AF8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924BD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16AF8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924BD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16AF8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924BD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76DD2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1 791,69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16AF8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924BD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76DD2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117,27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16AF8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924BD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16AF8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924BD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A16AF8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924BD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C76DD2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117,27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  <w:r w:rsidRPr="00B23EAE">
              <w:rPr>
                <w:sz w:val="22"/>
                <w:szCs w:val="22"/>
              </w:rPr>
              <w:t>4.5.</w:t>
            </w:r>
            <w:r>
              <w:rPr>
                <w:sz w:val="22"/>
                <w:szCs w:val="22"/>
              </w:rPr>
              <w:t>2</w:t>
            </w: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 xml:space="preserve">Ремонтно-восстановительные работы улично-дорожной сети </w:t>
            </w:r>
            <w:r w:rsidRPr="007A270F">
              <w:rPr>
                <w:sz w:val="22"/>
                <w:szCs w:val="22"/>
              </w:rPr>
              <w:lastRenderedPageBreak/>
              <w:t>в селе Нагутское (улица Первомайская, улица Советская) Минераловодского городского округа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F7854" w:rsidRDefault="00E6703A" w:rsidP="00E6703A">
            <w:pPr>
              <w:jc w:val="center"/>
              <w:outlineLvl w:val="2"/>
              <w:rPr>
                <w:b/>
              </w:rPr>
            </w:pPr>
            <w:r w:rsidRPr="002F7854">
              <w:rPr>
                <w:b/>
                <w:sz w:val="22"/>
                <w:szCs w:val="22"/>
              </w:rPr>
              <w:t>1688,71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3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F7854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F7854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1 182,10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3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1 182,10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F7854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455,95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455,95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2F7854" w:rsidRDefault="00E6703A" w:rsidP="00E6703A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50,66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rPr>
                <w:sz w:val="22"/>
                <w:szCs w:val="22"/>
              </w:rPr>
              <w:t>50,66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0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644341" w:rsidRDefault="00E6703A" w:rsidP="00E6703A">
            <w:pPr>
              <w:jc w:val="center"/>
              <w:rPr>
                <w:b/>
              </w:rPr>
            </w:pPr>
            <w:r w:rsidRPr="00644341">
              <w:rPr>
                <w:b/>
              </w:rPr>
              <w:t>4.6</w:t>
            </w: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мероприятие 6</w:t>
            </w:r>
          </w:p>
          <w:p w:rsidR="00E6703A" w:rsidRPr="006706DB" w:rsidRDefault="00E6703A" w:rsidP="00E6703A">
            <w:r>
              <w:rPr>
                <w:b/>
                <w:sz w:val="22"/>
                <w:szCs w:val="22"/>
              </w:rPr>
              <w:t>«Благоустройство сельских территорий Минераловодского городского округа»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F2FAB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7 543,45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644341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F2FAB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644341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4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644341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644341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04502F">
              <w:rPr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9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644341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F2FAB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5 280,42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644341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644341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644341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5 280,42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644341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F2FAB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2 036,73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644341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6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644341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0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644341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2 036,73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644341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F2FAB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226,30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8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644341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6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644341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644341" w:rsidRDefault="00E6703A" w:rsidP="00E6703A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226,30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66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  <w:r>
              <w:t>4.6.1</w:t>
            </w: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>
            <w:r>
              <w:rPr>
                <w:sz w:val="22"/>
                <w:szCs w:val="22"/>
              </w:rPr>
              <w:t>Ремонт автомобильной</w:t>
            </w:r>
            <w:r w:rsidRPr="007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дороги </w:t>
            </w:r>
            <w:r w:rsidRPr="007A270F">
              <w:rPr>
                <w:sz w:val="22"/>
                <w:szCs w:val="22"/>
              </w:rPr>
              <w:t xml:space="preserve"> по ул</w:t>
            </w:r>
            <w:r>
              <w:rPr>
                <w:sz w:val="22"/>
                <w:szCs w:val="22"/>
              </w:rPr>
              <w:t>.</w:t>
            </w:r>
            <w:r w:rsidRPr="007A270F">
              <w:rPr>
                <w:sz w:val="22"/>
                <w:szCs w:val="22"/>
              </w:rPr>
              <w:t xml:space="preserve"> Свободы (от д. № 1 до д. № 14) в хуторе Любительский Минераловодского городского округа 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F2FAB" w:rsidRDefault="00E6703A" w:rsidP="00E6703A">
            <w:pPr>
              <w:jc w:val="center"/>
              <w:rPr>
                <w:b/>
              </w:rPr>
            </w:pPr>
            <w:r w:rsidRPr="008F2FAB">
              <w:rPr>
                <w:b/>
              </w:rPr>
              <w:t>2 778,9</w:t>
            </w:r>
            <w:r>
              <w:rPr>
                <w:b/>
              </w:rPr>
              <w:t>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F2FAB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F2FAB" w:rsidRDefault="00E6703A" w:rsidP="00E6703A">
            <w:pPr>
              <w:jc w:val="center"/>
              <w:rPr>
                <w:b/>
              </w:rPr>
            </w:pPr>
            <w:r w:rsidRPr="008F2FAB">
              <w:rPr>
                <w:b/>
              </w:rPr>
              <w:t>1 945,25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</w:t>
            </w:r>
            <w:r w:rsidRPr="0004502F">
              <w:rPr>
                <w:sz w:val="22"/>
                <w:szCs w:val="22"/>
              </w:rPr>
              <w:lastRenderedPageBreak/>
              <w:t>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1 945,25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F2FAB" w:rsidRDefault="00E6703A" w:rsidP="00E6703A">
            <w:pPr>
              <w:jc w:val="center"/>
              <w:rPr>
                <w:b/>
              </w:rPr>
            </w:pPr>
            <w:r w:rsidRPr="008F2FAB">
              <w:rPr>
                <w:b/>
              </w:rPr>
              <w:t>750,31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750,31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F2FAB" w:rsidRDefault="00E6703A" w:rsidP="00E6703A">
            <w:pPr>
              <w:jc w:val="center"/>
              <w:rPr>
                <w:b/>
              </w:rPr>
            </w:pPr>
            <w:r w:rsidRPr="008F2FAB">
              <w:rPr>
                <w:b/>
              </w:rPr>
              <w:t>83,37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6706DB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83,37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  <w:r>
              <w:t>4.6.2</w:t>
            </w: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r w:rsidRPr="007A270F">
              <w:rPr>
                <w:sz w:val="22"/>
                <w:szCs w:val="22"/>
              </w:rPr>
              <w:lastRenderedPageBreak/>
              <w:t xml:space="preserve">Ремонтно-восстановительные работы улично-дорожной сети в селе Ульяновка </w:t>
            </w:r>
            <w:r>
              <w:rPr>
                <w:sz w:val="22"/>
                <w:szCs w:val="22"/>
              </w:rPr>
              <w:t xml:space="preserve">Минераловодском </w:t>
            </w:r>
            <w:r w:rsidRPr="007A270F">
              <w:rPr>
                <w:sz w:val="22"/>
                <w:szCs w:val="22"/>
              </w:rPr>
              <w:t>городско</w:t>
            </w:r>
            <w:r>
              <w:rPr>
                <w:sz w:val="22"/>
                <w:szCs w:val="22"/>
              </w:rPr>
              <w:t>м</w:t>
            </w:r>
            <w:r w:rsidRPr="007A270F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F2FAB" w:rsidRDefault="00E6703A" w:rsidP="00E6703A">
            <w:pPr>
              <w:jc w:val="center"/>
              <w:rPr>
                <w:b/>
              </w:rPr>
            </w:pPr>
            <w:r w:rsidRPr="008F2FAB">
              <w:rPr>
                <w:b/>
              </w:rPr>
              <w:t>2 125,81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6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F2FAB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6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F2FAB" w:rsidRDefault="00E6703A" w:rsidP="00E6703A">
            <w:pPr>
              <w:jc w:val="center"/>
              <w:rPr>
                <w:b/>
              </w:rPr>
            </w:pPr>
            <w:r w:rsidRPr="008F2FAB">
              <w:rPr>
                <w:b/>
              </w:rPr>
              <w:t>1 488,07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1 488,07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8F2FAB" w:rsidRDefault="00E6703A" w:rsidP="00E6703A">
            <w:pPr>
              <w:jc w:val="center"/>
              <w:rPr>
                <w:b/>
              </w:rPr>
            </w:pPr>
            <w:r w:rsidRPr="008F2FAB">
              <w:rPr>
                <w:b/>
              </w:rPr>
              <w:t>573,97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573,97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B5B97" w:rsidRDefault="00E6703A" w:rsidP="00E6703A">
            <w:pPr>
              <w:jc w:val="center"/>
              <w:rPr>
                <w:b/>
              </w:rPr>
            </w:pPr>
            <w:r w:rsidRPr="00FB5B97">
              <w:rPr>
                <w:b/>
              </w:rPr>
              <w:t>63,77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63,77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4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  <w:r>
              <w:t>4.6.3</w:t>
            </w: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хуторе Николаевская Степь Минераловодско</w:t>
            </w:r>
            <w:r>
              <w:rPr>
                <w:sz w:val="22"/>
                <w:szCs w:val="22"/>
              </w:rPr>
              <w:t>м</w:t>
            </w:r>
            <w:r w:rsidRPr="007A270F">
              <w:rPr>
                <w:sz w:val="22"/>
                <w:szCs w:val="22"/>
              </w:rPr>
              <w:t xml:space="preserve"> городско</w:t>
            </w:r>
            <w:r>
              <w:rPr>
                <w:sz w:val="22"/>
                <w:szCs w:val="22"/>
              </w:rPr>
              <w:t>м</w:t>
            </w:r>
            <w:r w:rsidRPr="007A270F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B5B97" w:rsidRDefault="00E6703A" w:rsidP="00E6703A">
            <w:pPr>
              <w:jc w:val="center"/>
              <w:rPr>
                <w:b/>
              </w:rPr>
            </w:pPr>
            <w:r w:rsidRPr="00FB5B97">
              <w:rPr>
                <w:b/>
              </w:rPr>
              <w:t>818,4</w:t>
            </w:r>
            <w:r>
              <w:rPr>
                <w:b/>
              </w:rPr>
              <w:t>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B5B97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6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B5B97" w:rsidRDefault="00E6703A" w:rsidP="00E6703A">
            <w:pPr>
              <w:jc w:val="center"/>
              <w:rPr>
                <w:b/>
              </w:rPr>
            </w:pPr>
            <w:r w:rsidRPr="00FB5B97">
              <w:rPr>
                <w:b/>
              </w:rPr>
              <w:t>572,92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9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572,92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B5B97" w:rsidRDefault="00E6703A" w:rsidP="00E6703A">
            <w:pPr>
              <w:jc w:val="center"/>
              <w:rPr>
                <w:b/>
              </w:rPr>
            </w:pPr>
            <w:r w:rsidRPr="00FB5B97">
              <w:rPr>
                <w:b/>
              </w:rPr>
              <w:t>220,98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4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23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220,98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B5B97" w:rsidRDefault="00E6703A" w:rsidP="00E6703A">
            <w:pPr>
              <w:jc w:val="center"/>
              <w:rPr>
                <w:b/>
              </w:rPr>
            </w:pPr>
            <w:r w:rsidRPr="00FB5B97">
              <w:rPr>
                <w:b/>
              </w:rPr>
              <w:t>24,55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24,55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  <w:r>
              <w:t>4.6.4</w:t>
            </w: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Default="00E6703A" w:rsidP="00E6703A">
            <w:pPr>
              <w:jc w:val="center"/>
            </w:pPr>
          </w:p>
          <w:p w:rsidR="00E6703A" w:rsidRPr="00B23EAE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r w:rsidRPr="007A270F">
              <w:rPr>
                <w:sz w:val="22"/>
                <w:szCs w:val="22"/>
              </w:rPr>
              <w:lastRenderedPageBreak/>
              <w:t xml:space="preserve">Ремонтно-восстановительные работы улично-дорожной сети в селе Нижняя Александровка </w:t>
            </w:r>
            <w:r>
              <w:rPr>
                <w:sz w:val="22"/>
                <w:szCs w:val="22"/>
              </w:rPr>
              <w:t>Минераловодском</w:t>
            </w:r>
            <w:r w:rsidRPr="007A270F">
              <w:rPr>
                <w:sz w:val="22"/>
                <w:szCs w:val="22"/>
              </w:rPr>
              <w:t xml:space="preserve"> городско</w:t>
            </w:r>
            <w:r>
              <w:rPr>
                <w:sz w:val="22"/>
                <w:szCs w:val="22"/>
              </w:rPr>
              <w:t>м</w:t>
            </w:r>
            <w:r w:rsidRPr="007A270F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B5B97" w:rsidRDefault="00E6703A" w:rsidP="00E6703A">
            <w:pPr>
              <w:jc w:val="center"/>
              <w:rPr>
                <w:b/>
              </w:rPr>
            </w:pPr>
            <w:r w:rsidRPr="00FB5B97">
              <w:rPr>
                <w:b/>
              </w:rPr>
              <w:t>1 820,2</w:t>
            </w:r>
            <w:r>
              <w:rPr>
                <w:b/>
              </w:rPr>
              <w:t>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B5B97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6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B5B97" w:rsidRDefault="00E6703A" w:rsidP="00E6703A">
            <w:pPr>
              <w:jc w:val="center"/>
              <w:rPr>
                <w:b/>
              </w:rPr>
            </w:pPr>
            <w:r w:rsidRPr="00FB5B97">
              <w:rPr>
                <w:b/>
              </w:rPr>
              <w:t>1 274,18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1 274,18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B5B97" w:rsidRDefault="00E6703A" w:rsidP="00E6703A">
            <w:pPr>
              <w:jc w:val="center"/>
              <w:rPr>
                <w:b/>
              </w:rPr>
            </w:pPr>
            <w:r w:rsidRPr="00FB5B97">
              <w:rPr>
                <w:b/>
              </w:rPr>
              <w:t>491,47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491,47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FB5B97" w:rsidRDefault="00E6703A" w:rsidP="00E6703A">
            <w:pPr>
              <w:jc w:val="center"/>
              <w:rPr>
                <w:b/>
              </w:rPr>
            </w:pPr>
            <w:r w:rsidRPr="00FB5B97">
              <w:rPr>
                <w:b/>
              </w:rPr>
              <w:t>54,61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  <w:tr w:rsidR="00E6703A" w:rsidRPr="0004502F" w:rsidTr="00E6703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4" w:type="pct"/>
          <w:trHeight w:val="12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3A" w:rsidRDefault="00E6703A" w:rsidP="00E6703A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7A270F" w:rsidRDefault="00E6703A" w:rsidP="00E6703A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Pr="0004502F" w:rsidRDefault="00E6703A" w:rsidP="00E6703A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</w:t>
            </w:r>
            <w:r w:rsidRPr="0004502F">
              <w:rPr>
                <w:sz w:val="22"/>
                <w:szCs w:val="22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03A" w:rsidRDefault="00E6703A" w:rsidP="00E6703A">
            <w:pPr>
              <w:jc w:val="center"/>
            </w:pPr>
            <w: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54,61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03A" w:rsidRDefault="00E6703A" w:rsidP="00E6703A">
            <w:pPr>
              <w:jc w:val="center"/>
            </w:pPr>
            <w:r>
              <w:t>-</w:t>
            </w:r>
          </w:p>
        </w:tc>
      </w:tr>
    </w:tbl>
    <w:p w:rsidR="00E6703A" w:rsidRDefault="00E6703A" w:rsidP="00E6703A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E6703A" w:rsidRDefault="00E6703A" w:rsidP="00EB12D9"/>
    <w:p w:rsidR="001B3407" w:rsidRDefault="001B3407" w:rsidP="001B3407">
      <w:pPr>
        <w:widowControl w:val="0"/>
        <w:spacing w:line="240" w:lineRule="exact"/>
        <w:ind w:left="9781"/>
        <w:jc w:val="both"/>
        <w:rPr>
          <w:szCs w:val="28"/>
        </w:rPr>
      </w:pPr>
      <w:r>
        <w:rPr>
          <w:szCs w:val="28"/>
        </w:rPr>
        <w:lastRenderedPageBreak/>
        <w:t>Приложение № 3</w:t>
      </w:r>
      <w:r w:rsidRPr="00003F2E">
        <w:rPr>
          <w:szCs w:val="28"/>
        </w:rPr>
        <w:t xml:space="preserve"> </w:t>
      </w:r>
    </w:p>
    <w:p w:rsidR="001B3407" w:rsidRDefault="001B3407" w:rsidP="001B3407">
      <w:pPr>
        <w:widowControl w:val="0"/>
        <w:spacing w:line="240" w:lineRule="exact"/>
        <w:ind w:left="9781"/>
        <w:rPr>
          <w:szCs w:val="28"/>
        </w:rPr>
      </w:pPr>
      <w:r w:rsidRPr="00003F2E">
        <w:rPr>
          <w:szCs w:val="28"/>
        </w:rPr>
        <w:t>к изменениям, которые вносятся в муниципальную программу Минераловодского городского округа «</w:t>
      </w:r>
      <w:r>
        <w:rPr>
          <w:szCs w:val="28"/>
        </w:rPr>
        <w:t>Развитие сельского хозяйства</w:t>
      </w:r>
      <w:r w:rsidRPr="00003F2E">
        <w:rPr>
          <w:szCs w:val="28"/>
        </w:rPr>
        <w:t>»</w:t>
      </w:r>
    </w:p>
    <w:p w:rsidR="001B3407" w:rsidRDefault="001B3407" w:rsidP="001B3407">
      <w:pPr>
        <w:widowControl w:val="0"/>
        <w:spacing w:line="240" w:lineRule="exact"/>
        <w:ind w:left="9781"/>
        <w:rPr>
          <w:szCs w:val="28"/>
        </w:rPr>
      </w:pPr>
    </w:p>
    <w:p w:rsidR="001B3407" w:rsidRDefault="001B3407" w:rsidP="001B3407">
      <w:pPr>
        <w:widowControl w:val="0"/>
        <w:spacing w:line="240" w:lineRule="exact"/>
        <w:ind w:left="9781"/>
        <w:jc w:val="both"/>
      </w:pPr>
      <w:r>
        <w:t xml:space="preserve">Приложение 2 </w:t>
      </w:r>
    </w:p>
    <w:p w:rsidR="001B3407" w:rsidRDefault="001B3407" w:rsidP="001B3407">
      <w:pPr>
        <w:widowControl w:val="0"/>
        <w:spacing w:line="240" w:lineRule="exact"/>
        <w:ind w:left="9781"/>
        <w:jc w:val="both"/>
      </w:pPr>
      <w:r>
        <w:t>к муниципальной программе Минераловодского городского округа «Развитие сельского хозяйства»</w:t>
      </w:r>
    </w:p>
    <w:p w:rsidR="001B3407" w:rsidRDefault="001B3407" w:rsidP="001B3407">
      <w:pPr>
        <w:jc w:val="right"/>
        <w:outlineLvl w:val="2"/>
        <w:rPr>
          <w:szCs w:val="28"/>
        </w:rPr>
      </w:pPr>
    </w:p>
    <w:p w:rsidR="001B3407" w:rsidRPr="006D292D" w:rsidRDefault="001B3407" w:rsidP="001B3407">
      <w:pPr>
        <w:jc w:val="right"/>
        <w:outlineLvl w:val="2"/>
        <w:rPr>
          <w:szCs w:val="28"/>
        </w:rPr>
      </w:pPr>
      <w:r w:rsidRPr="006D292D">
        <w:rPr>
          <w:szCs w:val="28"/>
        </w:rPr>
        <w:t>Таблица 2</w:t>
      </w:r>
    </w:p>
    <w:p w:rsidR="001B3407" w:rsidRDefault="001B3407" w:rsidP="001B340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1B3407" w:rsidRPr="0073513B" w:rsidRDefault="001B3407" w:rsidP="001B3407">
      <w:pPr>
        <w:jc w:val="center"/>
        <w:rPr>
          <w:szCs w:val="28"/>
        </w:rPr>
      </w:pPr>
      <w:r w:rsidRPr="0073513B">
        <w:rPr>
          <w:szCs w:val="28"/>
        </w:rPr>
        <w:t>Перечень</w:t>
      </w:r>
    </w:p>
    <w:p w:rsidR="001B3407" w:rsidRPr="0073513B" w:rsidRDefault="001B3407" w:rsidP="001B3407">
      <w:pPr>
        <w:pStyle w:val="BodyText21"/>
        <w:rPr>
          <w:szCs w:val="28"/>
        </w:rPr>
      </w:pPr>
      <w:r w:rsidRPr="0073513B">
        <w:rPr>
          <w:szCs w:val="28"/>
        </w:rPr>
        <w:t xml:space="preserve">основных мероприятий </w:t>
      </w:r>
      <w:r>
        <w:rPr>
          <w:szCs w:val="28"/>
        </w:rPr>
        <w:t>подпрограмм</w:t>
      </w:r>
      <w:r w:rsidRPr="0073513B">
        <w:rPr>
          <w:szCs w:val="28"/>
        </w:rPr>
        <w:t xml:space="preserve"> </w:t>
      </w:r>
      <w:r>
        <w:rPr>
          <w:szCs w:val="28"/>
        </w:rPr>
        <w:t>П</w:t>
      </w:r>
      <w:r w:rsidRPr="0073513B">
        <w:rPr>
          <w:szCs w:val="28"/>
        </w:rPr>
        <w:t xml:space="preserve">рограммы </w:t>
      </w:r>
    </w:p>
    <w:p w:rsidR="001B3407" w:rsidRPr="0073513B" w:rsidRDefault="001B3407" w:rsidP="001B3407">
      <w:pPr>
        <w:jc w:val="center"/>
        <w:rPr>
          <w:szCs w:val="28"/>
        </w:rPr>
      </w:pPr>
      <w:r w:rsidRPr="0073513B">
        <w:rPr>
          <w:szCs w:val="28"/>
        </w:rPr>
        <w:t xml:space="preserve">«Развитие сельского хозяйства» </w:t>
      </w:r>
    </w:p>
    <w:p w:rsidR="001B3407" w:rsidRPr="00BA1D0B" w:rsidRDefault="001B3407" w:rsidP="001B3407">
      <w:pPr>
        <w:jc w:val="center"/>
        <w:rPr>
          <w:szCs w:val="28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3951"/>
        <w:gridCol w:w="22"/>
        <w:gridCol w:w="2774"/>
        <w:gridCol w:w="22"/>
        <w:gridCol w:w="2575"/>
        <w:gridCol w:w="54"/>
        <w:gridCol w:w="16"/>
        <w:gridCol w:w="1571"/>
        <w:gridCol w:w="35"/>
        <w:gridCol w:w="25"/>
        <w:gridCol w:w="1590"/>
        <w:gridCol w:w="79"/>
        <w:gridCol w:w="66"/>
        <w:gridCol w:w="28"/>
        <w:gridCol w:w="1947"/>
      </w:tblGrid>
      <w:tr w:rsidR="001B3407" w:rsidRPr="004E628B" w:rsidTr="003D7C9A">
        <w:trPr>
          <w:trHeight w:val="240"/>
        </w:trPr>
        <w:tc>
          <w:tcPr>
            <w:tcW w:w="324" w:type="pct"/>
            <w:vMerge w:val="restart"/>
            <w:vAlign w:val="center"/>
          </w:tcPr>
          <w:p w:rsidR="001B3407" w:rsidRPr="004E628B" w:rsidRDefault="001B3407" w:rsidP="003D7C9A">
            <w:pPr>
              <w:jc w:val="center"/>
            </w:pPr>
            <w:r w:rsidRPr="004E628B">
              <w:rPr>
                <w:sz w:val="22"/>
                <w:szCs w:val="22"/>
              </w:rPr>
              <w:t>№</w:t>
            </w:r>
          </w:p>
          <w:p w:rsidR="001B3407" w:rsidRPr="004E628B" w:rsidRDefault="001B3407" w:rsidP="003D7C9A">
            <w:pPr>
              <w:jc w:val="center"/>
            </w:pPr>
            <w:r w:rsidRPr="004E628B">
              <w:rPr>
                <w:sz w:val="22"/>
                <w:szCs w:val="22"/>
              </w:rPr>
              <w:t>п/п</w:t>
            </w:r>
          </w:p>
        </w:tc>
        <w:tc>
          <w:tcPr>
            <w:tcW w:w="1259" w:type="pct"/>
            <w:gridSpan w:val="2"/>
            <w:vMerge w:val="restart"/>
            <w:vAlign w:val="center"/>
          </w:tcPr>
          <w:p w:rsidR="001B3407" w:rsidRPr="004E628B" w:rsidRDefault="001B3407" w:rsidP="003D7C9A">
            <w:pPr>
              <w:pStyle w:val="ConsPlusCell"/>
              <w:widowControl/>
              <w:ind w:left="-54" w:right="-28"/>
              <w:jc w:val="center"/>
              <w:rPr>
                <w:sz w:val="22"/>
                <w:szCs w:val="22"/>
              </w:rPr>
            </w:pPr>
            <w:r w:rsidRPr="004E628B">
              <w:rPr>
                <w:spacing w:val="-2"/>
                <w:sz w:val="22"/>
                <w:szCs w:val="22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879" w:type="pct"/>
            <w:vMerge w:val="restart"/>
            <w:vAlign w:val="center"/>
          </w:tcPr>
          <w:p w:rsidR="001B3407" w:rsidRPr="004E628B" w:rsidRDefault="001B3407" w:rsidP="003D7C9A">
            <w:pPr>
              <w:pStyle w:val="ConsPlusCell"/>
              <w:ind w:left="-54" w:right="-28"/>
              <w:jc w:val="center"/>
              <w:rPr>
                <w:spacing w:val="-2"/>
                <w:sz w:val="22"/>
                <w:szCs w:val="22"/>
              </w:rPr>
            </w:pPr>
            <w:r w:rsidRPr="004E628B">
              <w:rPr>
                <w:spacing w:val="-2"/>
                <w:sz w:val="22"/>
                <w:szCs w:val="22"/>
              </w:rPr>
              <w:t>Тип основного мероприятия</w:t>
            </w:r>
          </w:p>
          <w:p w:rsidR="001B3407" w:rsidRPr="004E628B" w:rsidRDefault="001B3407" w:rsidP="003D7C9A">
            <w:pPr>
              <w:jc w:val="center"/>
            </w:pPr>
          </w:p>
        </w:tc>
        <w:tc>
          <w:tcPr>
            <w:tcW w:w="823" w:type="pct"/>
            <w:gridSpan w:val="2"/>
            <w:vMerge w:val="restart"/>
            <w:vAlign w:val="center"/>
          </w:tcPr>
          <w:p w:rsidR="001B3407" w:rsidRPr="004E628B" w:rsidRDefault="001B3407" w:rsidP="003D7C9A">
            <w:pPr>
              <w:jc w:val="center"/>
            </w:pPr>
            <w:r w:rsidRPr="004E628B">
              <w:rPr>
                <w:sz w:val="22"/>
                <w:szCs w:val="22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1089" w:type="pct"/>
            <w:gridSpan w:val="8"/>
            <w:vAlign w:val="center"/>
          </w:tcPr>
          <w:p w:rsidR="001B3407" w:rsidRPr="004E628B" w:rsidRDefault="001B3407" w:rsidP="003D7C9A">
            <w:pPr>
              <w:jc w:val="center"/>
            </w:pPr>
            <w:r w:rsidRPr="004E628B">
              <w:rPr>
                <w:sz w:val="22"/>
                <w:szCs w:val="22"/>
              </w:rPr>
              <w:t>Срок</w:t>
            </w:r>
          </w:p>
        </w:tc>
        <w:tc>
          <w:tcPr>
            <w:tcW w:w="626" w:type="pct"/>
            <w:gridSpan w:val="2"/>
            <w:vMerge w:val="restart"/>
            <w:vAlign w:val="center"/>
          </w:tcPr>
          <w:p w:rsidR="001B3407" w:rsidRPr="004E628B" w:rsidRDefault="001B3407" w:rsidP="003D7C9A">
            <w:pPr>
              <w:jc w:val="center"/>
            </w:pPr>
            <w:r w:rsidRPr="004E628B">
              <w:rPr>
                <w:spacing w:val="-4"/>
                <w:sz w:val="22"/>
                <w:szCs w:val="22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1B3407" w:rsidRPr="004E628B" w:rsidTr="003D7C9A">
        <w:trPr>
          <w:trHeight w:val="400"/>
        </w:trPr>
        <w:tc>
          <w:tcPr>
            <w:tcW w:w="324" w:type="pct"/>
            <w:vMerge/>
            <w:vAlign w:val="center"/>
          </w:tcPr>
          <w:p w:rsidR="001B3407" w:rsidRPr="004E628B" w:rsidRDefault="001B3407" w:rsidP="003D7C9A">
            <w:pPr>
              <w:jc w:val="center"/>
              <w:rPr>
                <w:color w:val="FF0000"/>
              </w:rPr>
            </w:pPr>
          </w:p>
        </w:tc>
        <w:tc>
          <w:tcPr>
            <w:tcW w:w="1259" w:type="pct"/>
            <w:gridSpan w:val="2"/>
            <w:vMerge/>
            <w:vAlign w:val="center"/>
          </w:tcPr>
          <w:p w:rsidR="001B3407" w:rsidRPr="004E628B" w:rsidRDefault="001B3407" w:rsidP="003D7C9A">
            <w:pPr>
              <w:jc w:val="center"/>
              <w:rPr>
                <w:color w:val="FF0000"/>
              </w:rPr>
            </w:pPr>
          </w:p>
        </w:tc>
        <w:tc>
          <w:tcPr>
            <w:tcW w:w="879" w:type="pct"/>
            <w:vMerge/>
          </w:tcPr>
          <w:p w:rsidR="001B3407" w:rsidRPr="004E628B" w:rsidRDefault="001B3407" w:rsidP="003D7C9A">
            <w:pPr>
              <w:jc w:val="center"/>
              <w:rPr>
                <w:color w:val="FF0000"/>
              </w:rPr>
            </w:pPr>
          </w:p>
        </w:tc>
        <w:tc>
          <w:tcPr>
            <w:tcW w:w="823" w:type="pct"/>
            <w:gridSpan w:val="2"/>
            <w:vMerge/>
            <w:vAlign w:val="center"/>
          </w:tcPr>
          <w:p w:rsidR="001B3407" w:rsidRPr="004E628B" w:rsidRDefault="001B3407" w:rsidP="003D7C9A">
            <w:pPr>
              <w:jc w:val="center"/>
              <w:rPr>
                <w:color w:val="FF0000"/>
              </w:rPr>
            </w:pPr>
          </w:p>
        </w:tc>
        <w:tc>
          <w:tcPr>
            <w:tcW w:w="520" w:type="pct"/>
            <w:gridSpan w:val="3"/>
            <w:vAlign w:val="center"/>
          </w:tcPr>
          <w:p w:rsidR="001B3407" w:rsidRPr="004E628B" w:rsidRDefault="001B3407" w:rsidP="003D7C9A">
            <w:pPr>
              <w:jc w:val="center"/>
            </w:pPr>
            <w:r w:rsidRPr="004E628B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569" w:type="pct"/>
            <w:gridSpan w:val="5"/>
            <w:vAlign w:val="center"/>
          </w:tcPr>
          <w:p w:rsidR="001B3407" w:rsidRPr="004E628B" w:rsidRDefault="001B3407" w:rsidP="003D7C9A">
            <w:pPr>
              <w:jc w:val="center"/>
            </w:pPr>
            <w:r w:rsidRPr="004E628B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626" w:type="pct"/>
            <w:gridSpan w:val="2"/>
            <w:vMerge/>
            <w:vAlign w:val="center"/>
          </w:tcPr>
          <w:p w:rsidR="001B3407" w:rsidRPr="004E628B" w:rsidRDefault="001B3407" w:rsidP="003D7C9A">
            <w:pPr>
              <w:jc w:val="center"/>
              <w:rPr>
                <w:color w:val="FF0000"/>
              </w:rPr>
            </w:pPr>
          </w:p>
        </w:tc>
      </w:tr>
      <w:tr w:rsidR="001B3407" w:rsidRPr="004E628B" w:rsidTr="003D7C9A">
        <w:trPr>
          <w:trHeight w:val="304"/>
        </w:trPr>
        <w:tc>
          <w:tcPr>
            <w:tcW w:w="324" w:type="pct"/>
            <w:vAlign w:val="center"/>
          </w:tcPr>
          <w:p w:rsidR="001B3407" w:rsidRPr="004E628B" w:rsidRDefault="001B3407" w:rsidP="003D7C9A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9" w:type="pct"/>
            <w:gridSpan w:val="2"/>
            <w:vAlign w:val="center"/>
          </w:tcPr>
          <w:p w:rsidR="001B3407" w:rsidRPr="004E628B" w:rsidRDefault="001B3407" w:rsidP="003D7C9A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9" w:type="pct"/>
          </w:tcPr>
          <w:p w:rsidR="001B3407" w:rsidRPr="004E628B" w:rsidRDefault="001B3407" w:rsidP="003D7C9A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3" w:type="pct"/>
            <w:gridSpan w:val="2"/>
            <w:vAlign w:val="center"/>
          </w:tcPr>
          <w:p w:rsidR="001B3407" w:rsidRPr="004E628B" w:rsidRDefault="001B3407" w:rsidP="003D7C9A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pct"/>
            <w:gridSpan w:val="3"/>
            <w:vAlign w:val="center"/>
          </w:tcPr>
          <w:p w:rsidR="001B3407" w:rsidRPr="004E628B" w:rsidRDefault="001B3407" w:rsidP="003D7C9A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9" w:type="pct"/>
            <w:gridSpan w:val="5"/>
            <w:vAlign w:val="center"/>
          </w:tcPr>
          <w:p w:rsidR="001B3407" w:rsidRPr="004E628B" w:rsidRDefault="001B3407" w:rsidP="003D7C9A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pct"/>
            <w:gridSpan w:val="2"/>
            <w:vAlign w:val="center"/>
          </w:tcPr>
          <w:p w:rsidR="001B3407" w:rsidRPr="004E628B" w:rsidRDefault="001B3407" w:rsidP="003D7C9A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7</w:t>
            </w:r>
          </w:p>
        </w:tc>
      </w:tr>
      <w:tr w:rsidR="001B3407" w:rsidRPr="003C7CD4" w:rsidTr="003D7C9A">
        <w:trPr>
          <w:trHeight w:val="570"/>
        </w:trPr>
        <w:tc>
          <w:tcPr>
            <w:tcW w:w="324" w:type="pct"/>
            <w:vAlign w:val="center"/>
          </w:tcPr>
          <w:p w:rsidR="001B3407" w:rsidRPr="003C7CD4" w:rsidRDefault="001B3407" w:rsidP="003D7C9A">
            <w:pPr>
              <w:jc w:val="center"/>
              <w:rPr>
                <w:b/>
              </w:rPr>
            </w:pPr>
          </w:p>
        </w:tc>
        <w:tc>
          <w:tcPr>
            <w:tcW w:w="4676" w:type="pct"/>
            <w:gridSpan w:val="15"/>
          </w:tcPr>
          <w:p w:rsidR="001B3407" w:rsidRPr="003C7CD4" w:rsidRDefault="001B3407" w:rsidP="003D7C9A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Цель «Устойчивое развитие отрасли сельского хозяйства, способствующее повышению конкурентоспособности сельскохозяйственной продукции,  выращенной в Минераловодском городском округе Ставропольского края»</w:t>
            </w:r>
          </w:p>
        </w:tc>
      </w:tr>
      <w:tr w:rsidR="001B3407" w:rsidRPr="003C7CD4" w:rsidTr="003D7C9A">
        <w:trPr>
          <w:trHeight w:val="931"/>
        </w:trPr>
        <w:tc>
          <w:tcPr>
            <w:tcW w:w="324" w:type="pct"/>
            <w:vAlign w:val="center"/>
          </w:tcPr>
          <w:p w:rsidR="001B3407" w:rsidRPr="003C7CD4" w:rsidRDefault="001B3407" w:rsidP="003D7C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6" w:type="pct"/>
            <w:gridSpan w:val="15"/>
            <w:vAlign w:val="center"/>
          </w:tcPr>
          <w:p w:rsidR="001B3407" w:rsidRPr="0028405E" w:rsidRDefault="001B3407" w:rsidP="003D7C9A">
            <w:pPr>
              <w:jc w:val="center"/>
              <w:rPr>
                <w:b/>
              </w:rPr>
            </w:pPr>
            <w:r w:rsidRPr="0028405E">
              <w:rPr>
                <w:b/>
                <w:sz w:val="22"/>
                <w:szCs w:val="22"/>
              </w:rPr>
              <w:t>Подпрограмма 1 «Развитие растениеводства и животноводства в Минераловодском городском округе Ставропольского края»</w:t>
            </w:r>
          </w:p>
          <w:p w:rsidR="001B3407" w:rsidRPr="003C7CD4" w:rsidRDefault="001B3407" w:rsidP="003D7C9A">
            <w:pPr>
              <w:jc w:val="center"/>
              <w:rPr>
                <w:b/>
                <w:color w:val="FF0000"/>
              </w:rPr>
            </w:pPr>
            <w:r w:rsidRPr="003C7CD4">
              <w:rPr>
                <w:b/>
                <w:sz w:val="22"/>
                <w:szCs w:val="22"/>
              </w:rPr>
              <w:t>Задача</w:t>
            </w:r>
            <w:r>
              <w:rPr>
                <w:b/>
                <w:sz w:val="22"/>
                <w:szCs w:val="22"/>
              </w:rPr>
              <w:t xml:space="preserve"> 1 Подпрограммы 1 Программы</w:t>
            </w:r>
            <w:r w:rsidRPr="003C7CD4">
              <w:rPr>
                <w:b/>
                <w:sz w:val="22"/>
                <w:szCs w:val="22"/>
              </w:rPr>
              <w:t xml:space="preserve"> «Увеличение объема производства продукции ра</w:t>
            </w:r>
            <w:r>
              <w:rPr>
                <w:b/>
                <w:sz w:val="22"/>
                <w:szCs w:val="22"/>
              </w:rPr>
              <w:t xml:space="preserve">стениеводства и животноводства </w:t>
            </w:r>
            <w:r w:rsidRPr="003C7CD4">
              <w:rPr>
                <w:b/>
                <w:sz w:val="22"/>
                <w:szCs w:val="22"/>
              </w:rPr>
              <w:t>в Минераловодском городском округе Ставропольско</w:t>
            </w:r>
            <w:r>
              <w:rPr>
                <w:b/>
                <w:sz w:val="22"/>
                <w:szCs w:val="22"/>
              </w:rPr>
              <w:t>го</w:t>
            </w:r>
            <w:r w:rsidRPr="003C7CD4">
              <w:rPr>
                <w:b/>
                <w:sz w:val="22"/>
                <w:szCs w:val="22"/>
              </w:rPr>
              <w:t xml:space="preserve"> кра</w:t>
            </w:r>
            <w:r>
              <w:rPr>
                <w:b/>
                <w:sz w:val="22"/>
                <w:szCs w:val="22"/>
              </w:rPr>
              <w:t>я</w:t>
            </w:r>
            <w:r w:rsidRPr="003C7CD4">
              <w:rPr>
                <w:b/>
                <w:sz w:val="22"/>
                <w:szCs w:val="22"/>
              </w:rPr>
              <w:t>»</w:t>
            </w:r>
          </w:p>
        </w:tc>
      </w:tr>
      <w:tr w:rsidR="001B3407" w:rsidRPr="003C7CD4" w:rsidTr="003D7C9A">
        <w:trPr>
          <w:trHeight w:val="668"/>
        </w:trPr>
        <w:tc>
          <w:tcPr>
            <w:tcW w:w="324" w:type="pct"/>
          </w:tcPr>
          <w:p w:rsidR="001B3407" w:rsidRPr="003C7CD4" w:rsidRDefault="001B3407" w:rsidP="003D7C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59" w:type="pct"/>
            <w:gridSpan w:val="2"/>
            <w:vAlign w:val="center"/>
          </w:tcPr>
          <w:p w:rsidR="001B3407" w:rsidRPr="003C7CD4" w:rsidRDefault="001B3407" w:rsidP="003D7C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мероприятие 1.1</w:t>
            </w:r>
          </w:p>
          <w:p w:rsidR="001B3407" w:rsidRDefault="001B3407" w:rsidP="003D7C9A">
            <w:r w:rsidRPr="00F40B27">
              <w:rPr>
                <w:sz w:val="22"/>
                <w:szCs w:val="22"/>
              </w:rPr>
              <w:t>«Финансовая поддержка сельхозпроизводителей»</w:t>
            </w:r>
          </w:p>
          <w:p w:rsidR="001B3407" w:rsidRDefault="001B3407" w:rsidP="003D7C9A"/>
          <w:p w:rsidR="001B3407" w:rsidRDefault="001B3407" w:rsidP="003D7C9A"/>
          <w:p w:rsidR="001B3407" w:rsidRDefault="001B3407" w:rsidP="003D7C9A"/>
          <w:p w:rsidR="001B3407" w:rsidRDefault="001B3407" w:rsidP="003D7C9A"/>
          <w:p w:rsidR="001B3407" w:rsidRDefault="001B3407" w:rsidP="003D7C9A"/>
          <w:p w:rsidR="001B3407" w:rsidRDefault="001B3407" w:rsidP="003D7C9A"/>
          <w:p w:rsidR="001B3407" w:rsidRDefault="001B3407" w:rsidP="003D7C9A"/>
          <w:p w:rsidR="001B3407" w:rsidRPr="00F40B27" w:rsidRDefault="001B3407" w:rsidP="003D7C9A"/>
          <w:p w:rsidR="001B3407" w:rsidRPr="003C7CD4" w:rsidRDefault="001B3407" w:rsidP="003D7C9A">
            <w:pPr>
              <w:jc w:val="center"/>
              <w:rPr>
                <w:b/>
              </w:rPr>
            </w:pPr>
          </w:p>
        </w:tc>
        <w:tc>
          <w:tcPr>
            <w:tcW w:w="886" w:type="pct"/>
            <w:gridSpan w:val="2"/>
            <w:vAlign w:val="center"/>
          </w:tcPr>
          <w:p w:rsidR="001B3407" w:rsidRDefault="001B3407" w:rsidP="003D7C9A">
            <w:pPr>
              <w:jc w:val="center"/>
            </w:pPr>
            <w:r w:rsidRPr="00826C7A">
              <w:rPr>
                <w:sz w:val="22"/>
                <w:szCs w:val="22"/>
              </w:rPr>
              <w:lastRenderedPageBreak/>
              <w:t>Исполне</w:t>
            </w:r>
            <w:r>
              <w:rPr>
                <w:sz w:val="22"/>
                <w:szCs w:val="22"/>
              </w:rPr>
              <w:t>ние публичных нормативных обяза</w:t>
            </w:r>
            <w:r w:rsidRPr="00826C7A">
              <w:rPr>
                <w:sz w:val="22"/>
                <w:szCs w:val="22"/>
              </w:rPr>
              <w:t>тельств</w:t>
            </w: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Pr="003C7CD4" w:rsidRDefault="001B3407" w:rsidP="003D7C9A">
            <w:pPr>
              <w:jc w:val="center"/>
              <w:rPr>
                <w:b/>
              </w:rPr>
            </w:pPr>
          </w:p>
        </w:tc>
        <w:tc>
          <w:tcPr>
            <w:tcW w:w="838" w:type="pct"/>
            <w:gridSpan w:val="3"/>
            <w:vAlign w:val="center"/>
          </w:tcPr>
          <w:p w:rsidR="001B3407" w:rsidRPr="003C7CD4" w:rsidRDefault="001B3407" w:rsidP="003D7C9A">
            <w:pPr>
              <w:jc w:val="center"/>
              <w:rPr>
                <w:b/>
              </w:rPr>
            </w:pPr>
            <w:r w:rsidRPr="00826C7A">
              <w:rPr>
                <w:sz w:val="22"/>
                <w:szCs w:val="22"/>
              </w:rPr>
              <w:lastRenderedPageBreak/>
              <w:t xml:space="preserve">Управление сельского хозяйства администрации Минераловодского городского округа, субъекты малого и </w:t>
            </w:r>
            <w:r w:rsidRPr="00826C7A">
              <w:rPr>
                <w:sz w:val="22"/>
                <w:szCs w:val="22"/>
              </w:rPr>
              <w:lastRenderedPageBreak/>
              <w:t>среднего предпринимательства  в  Минераловодском городском округе Ставропольского края (по согласованию);</w:t>
            </w:r>
          </w:p>
        </w:tc>
        <w:tc>
          <w:tcPr>
            <w:tcW w:w="517" w:type="pct"/>
            <w:gridSpan w:val="3"/>
            <w:vAlign w:val="center"/>
          </w:tcPr>
          <w:p w:rsidR="001B3407" w:rsidRDefault="001B3407" w:rsidP="003D7C9A">
            <w:pPr>
              <w:jc w:val="center"/>
            </w:pPr>
            <w:r w:rsidRPr="00F40B27">
              <w:rPr>
                <w:sz w:val="22"/>
                <w:szCs w:val="22"/>
              </w:rPr>
              <w:lastRenderedPageBreak/>
              <w:t>2020</w:t>
            </w: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Pr="00F40B27" w:rsidRDefault="001B3407" w:rsidP="003D7C9A">
            <w:pPr>
              <w:jc w:val="center"/>
            </w:pPr>
          </w:p>
        </w:tc>
        <w:tc>
          <w:tcPr>
            <w:tcW w:w="559" w:type="pct"/>
            <w:gridSpan w:val="4"/>
            <w:vAlign w:val="center"/>
          </w:tcPr>
          <w:p w:rsidR="001B3407" w:rsidRDefault="001B3407" w:rsidP="003D7C9A">
            <w:pPr>
              <w:jc w:val="center"/>
            </w:pPr>
            <w:r w:rsidRPr="00F40B27">
              <w:rPr>
                <w:sz w:val="22"/>
                <w:szCs w:val="22"/>
              </w:rPr>
              <w:lastRenderedPageBreak/>
              <w:t>2025</w:t>
            </w: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Pr="00F40B27" w:rsidRDefault="001B3407" w:rsidP="003D7C9A">
            <w:pPr>
              <w:jc w:val="center"/>
            </w:pPr>
          </w:p>
        </w:tc>
        <w:tc>
          <w:tcPr>
            <w:tcW w:w="617" w:type="pct"/>
            <w:vAlign w:val="center"/>
          </w:tcPr>
          <w:p w:rsidR="001B3407" w:rsidRDefault="001B3407" w:rsidP="003D7C9A">
            <w:pPr>
              <w:jc w:val="center"/>
            </w:pPr>
            <w:r w:rsidRPr="00826C7A">
              <w:rPr>
                <w:sz w:val="22"/>
                <w:szCs w:val="22"/>
              </w:rPr>
              <w:lastRenderedPageBreak/>
              <w:t xml:space="preserve">Пункт </w:t>
            </w:r>
            <w:r>
              <w:rPr>
                <w:sz w:val="22"/>
                <w:szCs w:val="22"/>
              </w:rPr>
              <w:t>8</w:t>
            </w:r>
            <w:r w:rsidRPr="00826C7A">
              <w:rPr>
                <w:sz w:val="22"/>
                <w:szCs w:val="22"/>
              </w:rPr>
              <w:t xml:space="preserve">,           </w:t>
            </w:r>
            <w:r>
              <w:rPr>
                <w:sz w:val="22"/>
                <w:szCs w:val="22"/>
              </w:rPr>
              <w:t xml:space="preserve">  приложения 2 к Программе (таб</w:t>
            </w:r>
            <w:r w:rsidRPr="00826C7A">
              <w:rPr>
                <w:sz w:val="22"/>
                <w:szCs w:val="22"/>
              </w:rPr>
              <w:t>лица 1)</w:t>
            </w:r>
            <w:r w:rsidRPr="00D24BB4">
              <w:rPr>
                <w:sz w:val="22"/>
                <w:szCs w:val="22"/>
              </w:rPr>
              <w:t xml:space="preserve"> </w:t>
            </w: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Default="001B3407" w:rsidP="003D7C9A">
            <w:pPr>
              <w:jc w:val="center"/>
            </w:pPr>
          </w:p>
          <w:p w:rsidR="001B3407" w:rsidRPr="003C7CD4" w:rsidRDefault="001B3407" w:rsidP="003D7C9A">
            <w:pPr>
              <w:jc w:val="center"/>
              <w:rPr>
                <w:b/>
              </w:rPr>
            </w:pPr>
            <w:r w:rsidRPr="00D24BB4">
              <w:rPr>
                <w:sz w:val="22"/>
                <w:szCs w:val="22"/>
              </w:rPr>
              <w:t xml:space="preserve">            </w:t>
            </w:r>
          </w:p>
        </w:tc>
      </w:tr>
      <w:tr w:rsidR="001B3407" w:rsidRPr="00826C7A" w:rsidTr="003D7C9A">
        <w:trPr>
          <w:trHeight w:val="668"/>
        </w:trPr>
        <w:tc>
          <w:tcPr>
            <w:tcW w:w="324" w:type="pct"/>
          </w:tcPr>
          <w:p w:rsidR="001B3407" w:rsidRPr="00F40B27" w:rsidRDefault="001B3407" w:rsidP="003D7C9A">
            <w:pPr>
              <w:jc w:val="both"/>
              <w:rPr>
                <w:b/>
                <w:color w:val="000000"/>
              </w:rPr>
            </w:pPr>
            <w:r w:rsidRPr="00F40B27">
              <w:rPr>
                <w:b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259" w:type="pct"/>
            <w:gridSpan w:val="2"/>
          </w:tcPr>
          <w:p w:rsidR="001B3407" w:rsidRPr="00F177CF" w:rsidRDefault="001B3407" w:rsidP="003D7C9A">
            <w:pPr>
              <w:pStyle w:val="ConsPlusCell"/>
              <w:rPr>
                <w:b/>
                <w:sz w:val="22"/>
                <w:szCs w:val="22"/>
              </w:rPr>
            </w:pPr>
            <w:r w:rsidRPr="00F177CF">
              <w:rPr>
                <w:b/>
                <w:sz w:val="22"/>
                <w:szCs w:val="22"/>
              </w:rPr>
              <w:t>Основное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77CF">
              <w:rPr>
                <w:b/>
                <w:sz w:val="22"/>
                <w:szCs w:val="22"/>
              </w:rPr>
              <w:t xml:space="preserve">мероприятие </w:t>
            </w:r>
            <w:r>
              <w:rPr>
                <w:b/>
                <w:sz w:val="22"/>
                <w:szCs w:val="22"/>
              </w:rPr>
              <w:t>1.2</w:t>
            </w:r>
          </w:p>
          <w:p w:rsidR="001B3407" w:rsidRPr="00F40B27" w:rsidRDefault="001B3407" w:rsidP="003D7C9A">
            <w:r w:rsidRPr="00F40B27">
              <w:rPr>
                <w:sz w:val="22"/>
                <w:szCs w:val="22"/>
              </w:rPr>
              <w:t xml:space="preserve">«Совершенствование информационной и консультационной поддержки </w:t>
            </w:r>
            <w:proofErr w:type="spellStart"/>
            <w:r w:rsidRPr="00F40B27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F40B27">
              <w:rPr>
                <w:sz w:val="22"/>
                <w:szCs w:val="22"/>
              </w:rPr>
              <w:t>»</w:t>
            </w:r>
          </w:p>
        </w:tc>
        <w:tc>
          <w:tcPr>
            <w:tcW w:w="886" w:type="pct"/>
            <w:gridSpan w:val="2"/>
          </w:tcPr>
          <w:p w:rsidR="001B3407" w:rsidRPr="009076D1" w:rsidRDefault="001B3407" w:rsidP="003D7C9A">
            <w:pPr>
              <w:jc w:val="both"/>
              <w:rPr>
                <w:color w:val="FF0000"/>
              </w:rPr>
            </w:pPr>
            <w:r w:rsidRPr="009076D1">
              <w:rPr>
                <w:sz w:val="22"/>
                <w:szCs w:val="22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  <w:p w:rsidR="001B3407" w:rsidRPr="00826C7A" w:rsidRDefault="001B3407" w:rsidP="003D7C9A">
            <w:pPr>
              <w:jc w:val="center"/>
            </w:pPr>
          </w:p>
        </w:tc>
        <w:tc>
          <w:tcPr>
            <w:tcW w:w="838" w:type="pct"/>
            <w:gridSpan w:val="3"/>
          </w:tcPr>
          <w:p w:rsidR="001B3407" w:rsidRPr="00826C7A" w:rsidRDefault="001B3407" w:rsidP="003D7C9A">
            <w:pPr>
              <w:jc w:val="center"/>
            </w:pPr>
            <w:r w:rsidRPr="00826C7A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округа, граждане, ведущие личные подсобные хозяйства на территории Минераловодского городского округа Ставропольского края</w:t>
            </w:r>
          </w:p>
        </w:tc>
        <w:tc>
          <w:tcPr>
            <w:tcW w:w="517" w:type="pct"/>
            <w:gridSpan w:val="3"/>
          </w:tcPr>
          <w:p w:rsidR="001B3407" w:rsidRPr="00826C7A" w:rsidRDefault="001B3407" w:rsidP="003D7C9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59" w:type="pct"/>
            <w:gridSpan w:val="4"/>
          </w:tcPr>
          <w:p w:rsidR="001B3407" w:rsidRPr="00826C7A" w:rsidRDefault="001B3407" w:rsidP="003D7C9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617" w:type="pct"/>
          </w:tcPr>
          <w:p w:rsidR="001B3407" w:rsidRPr="00826C7A" w:rsidRDefault="001B3407" w:rsidP="003D7C9A">
            <w:pPr>
              <w:jc w:val="center"/>
            </w:pPr>
            <w:r>
              <w:rPr>
                <w:sz w:val="22"/>
                <w:szCs w:val="22"/>
              </w:rPr>
              <w:t>Пункты 9-10</w:t>
            </w:r>
            <w:r w:rsidRPr="00826C7A">
              <w:rPr>
                <w:sz w:val="22"/>
                <w:szCs w:val="22"/>
              </w:rPr>
              <w:t xml:space="preserve">             приложения </w:t>
            </w:r>
            <w:r>
              <w:rPr>
                <w:sz w:val="22"/>
                <w:szCs w:val="22"/>
              </w:rPr>
              <w:t>2</w:t>
            </w:r>
            <w:r w:rsidRPr="00826C7A">
              <w:rPr>
                <w:sz w:val="22"/>
                <w:szCs w:val="22"/>
              </w:rPr>
              <w:t xml:space="preserve"> к Программе (таблица 1)</w:t>
            </w:r>
          </w:p>
        </w:tc>
      </w:tr>
      <w:tr w:rsidR="001B3407" w:rsidRPr="004E628B" w:rsidTr="003D7C9A">
        <w:tc>
          <w:tcPr>
            <w:tcW w:w="5000" w:type="pct"/>
            <w:gridSpan w:val="16"/>
          </w:tcPr>
          <w:p w:rsidR="001B3407" w:rsidRPr="000C23E0" w:rsidRDefault="001B3407" w:rsidP="003D7C9A">
            <w:pPr>
              <w:jc w:val="center"/>
              <w:rPr>
                <w:b/>
              </w:rPr>
            </w:pPr>
            <w:r w:rsidRPr="000C23E0">
              <w:rPr>
                <w:b/>
                <w:sz w:val="22"/>
                <w:szCs w:val="22"/>
              </w:rPr>
              <w:t xml:space="preserve">Подпрограмма 2 «Обеспечение реализации программы и </w:t>
            </w:r>
            <w:proofErr w:type="spellStart"/>
            <w:r w:rsidRPr="000C23E0">
              <w:rPr>
                <w:b/>
                <w:sz w:val="22"/>
                <w:szCs w:val="22"/>
              </w:rPr>
              <w:t>общепрограммные</w:t>
            </w:r>
            <w:proofErr w:type="spellEnd"/>
            <w:r w:rsidRPr="000C23E0">
              <w:rPr>
                <w:b/>
                <w:sz w:val="22"/>
                <w:szCs w:val="22"/>
              </w:rPr>
              <w:t xml:space="preserve"> мероприятия»</w:t>
            </w:r>
          </w:p>
        </w:tc>
      </w:tr>
      <w:tr w:rsidR="001B3407" w:rsidRPr="004E628B" w:rsidTr="003D7C9A">
        <w:trPr>
          <w:trHeight w:val="791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1B3407" w:rsidRPr="00EC3174" w:rsidRDefault="001B3407" w:rsidP="003D7C9A">
            <w:pPr>
              <w:jc w:val="center"/>
              <w:rPr>
                <w:b/>
              </w:rPr>
            </w:pPr>
            <w:r w:rsidRPr="00A6781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Цели и з</w:t>
            </w:r>
            <w:r w:rsidRPr="00A6781A">
              <w:rPr>
                <w:sz w:val="22"/>
                <w:szCs w:val="22"/>
              </w:rPr>
              <w:t>адачи Подпрограммы не формулируется в соответствии с п. 35 Методических указаний по разработке и реализации муниципальных программ Минераловодского городского округа Ставропольского края, утвержденных постановлением администрации Минераловодского городского округа Ставропольского края от 15.02.2017 № 312)</w:t>
            </w:r>
          </w:p>
        </w:tc>
      </w:tr>
      <w:tr w:rsidR="001B3407" w:rsidRPr="004E628B" w:rsidTr="003D7C9A">
        <w:trPr>
          <w:trHeight w:val="564"/>
        </w:trPr>
        <w:tc>
          <w:tcPr>
            <w:tcW w:w="324" w:type="pct"/>
          </w:tcPr>
          <w:p w:rsidR="001B3407" w:rsidRPr="00682A06" w:rsidRDefault="001B3407" w:rsidP="003D7C9A">
            <w:pPr>
              <w:jc w:val="both"/>
              <w:rPr>
                <w:b/>
              </w:rPr>
            </w:pPr>
            <w:r w:rsidRPr="00682A0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2" w:type="pct"/>
          </w:tcPr>
          <w:p w:rsidR="001B3407" w:rsidRPr="00E05413" w:rsidRDefault="001B3407" w:rsidP="003D7C9A">
            <w:r w:rsidRPr="00EC3174">
              <w:rPr>
                <w:b/>
                <w:sz w:val="22"/>
                <w:szCs w:val="22"/>
              </w:rPr>
              <w:t>Основное мероприятие</w:t>
            </w:r>
            <w:r>
              <w:rPr>
                <w:b/>
                <w:sz w:val="22"/>
                <w:szCs w:val="22"/>
              </w:rPr>
              <w:t xml:space="preserve"> 2.1 </w:t>
            </w:r>
            <w:r w:rsidRPr="00CF79AE">
              <w:rPr>
                <w:sz w:val="22"/>
                <w:szCs w:val="22"/>
              </w:rPr>
              <w:t>«Финансовое обеспечение деятельности органов местного самоуправления и их структурных подразделений»</w:t>
            </w:r>
          </w:p>
        </w:tc>
        <w:tc>
          <w:tcPr>
            <w:tcW w:w="886" w:type="pct"/>
            <w:gridSpan w:val="2"/>
          </w:tcPr>
          <w:p w:rsidR="001B3407" w:rsidRPr="00EC3174" w:rsidRDefault="001B3407" w:rsidP="003D7C9A">
            <w:pPr>
              <w:rPr>
                <w:b/>
              </w:rPr>
            </w:pPr>
            <w:r w:rsidRPr="009076D1">
              <w:rPr>
                <w:sz w:val="22"/>
                <w:szCs w:val="22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840" w:type="pct"/>
            <w:gridSpan w:val="3"/>
          </w:tcPr>
          <w:p w:rsidR="001B3407" w:rsidRPr="00EC3174" w:rsidRDefault="001B3407" w:rsidP="003D7C9A">
            <w:pPr>
              <w:rPr>
                <w:b/>
              </w:rPr>
            </w:pPr>
            <w:r w:rsidRPr="00D50E6F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</w:t>
            </w:r>
          </w:p>
        </w:tc>
        <w:tc>
          <w:tcPr>
            <w:tcW w:w="514" w:type="pct"/>
            <w:gridSpan w:val="3"/>
          </w:tcPr>
          <w:p w:rsidR="001B3407" w:rsidRPr="00EC3174" w:rsidRDefault="001B3407" w:rsidP="003D7C9A">
            <w:pPr>
              <w:rPr>
                <w:b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537" w:type="pct"/>
            <w:gridSpan w:val="3"/>
          </w:tcPr>
          <w:p w:rsidR="001B3407" w:rsidRPr="00EC3174" w:rsidRDefault="001B3407" w:rsidP="003D7C9A">
            <w:pPr>
              <w:rPr>
                <w:b/>
              </w:rPr>
            </w:pPr>
            <w:r>
              <w:rPr>
                <w:sz w:val="22"/>
                <w:szCs w:val="22"/>
              </w:rPr>
              <w:t>31.12.2025</w:t>
            </w:r>
          </w:p>
        </w:tc>
        <w:tc>
          <w:tcPr>
            <w:tcW w:w="647" w:type="pct"/>
            <w:gridSpan w:val="3"/>
          </w:tcPr>
          <w:p w:rsidR="001B3407" w:rsidRPr="00EC3174" w:rsidRDefault="001B3407" w:rsidP="003D7C9A">
            <w:pPr>
              <w:rPr>
                <w:b/>
              </w:rPr>
            </w:pPr>
          </w:p>
        </w:tc>
      </w:tr>
      <w:tr w:rsidR="001B3407" w:rsidRPr="003C7CD4" w:rsidTr="003D7C9A">
        <w:trPr>
          <w:trHeight w:val="276"/>
        </w:trPr>
        <w:tc>
          <w:tcPr>
            <w:tcW w:w="5000" w:type="pct"/>
            <w:gridSpan w:val="16"/>
            <w:vAlign w:val="center"/>
          </w:tcPr>
          <w:p w:rsidR="001B3407" w:rsidRPr="003C7CD4" w:rsidRDefault="001B3407" w:rsidP="003D7C9A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  <w:lang w:val="en-US"/>
              </w:rPr>
              <w:t>II</w:t>
            </w:r>
            <w:r w:rsidRPr="003C7CD4">
              <w:rPr>
                <w:b/>
                <w:sz w:val="22"/>
                <w:szCs w:val="22"/>
              </w:rPr>
              <w:t xml:space="preserve"> Цель «Развитие сельских территорий Минераловодского городского округа Ставропольского края»</w:t>
            </w:r>
          </w:p>
        </w:tc>
      </w:tr>
      <w:tr w:rsidR="001B3407" w:rsidRPr="003C7CD4" w:rsidTr="003D7C9A">
        <w:trPr>
          <w:trHeight w:val="228"/>
        </w:trPr>
        <w:tc>
          <w:tcPr>
            <w:tcW w:w="5000" w:type="pct"/>
            <w:gridSpan w:val="16"/>
            <w:vAlign w:val="center"/>
          </w:tcPr>
          <w:p w:rsidR="001B3407" w:rsidRDefault="001B3407" w:rsidP="003D7C9A">
            <w:pPr>
              <w:jc w:val="center"/>
              <w:rPr>
                <w:b/>
              </w:rPr>
            </w:pPr>
            <w:r w:rsidRPr="00682A06">
              <w:rPr>
                <w:b/>
                <w:sz w:val="22"/>
                <w:szCs w:val="22"/>
              </w:rPr>
              <w:t>Подпрограмма 3 «Обеспечение комплексного развития сельских территорий» Программы</w:t>
            </w:r>
          </w:p>
          <w:p w:rsidR="001B3407" w:rsidRPr="00682A06" w:rsidRDefault="001B3407" w:rsidP="003D7C9A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 xml:space="preserve">Задача «Улучшение </w:t>
            </w:r>
            <w:proofErr w:type="gramStart"/>
            <w:r w:rsidRPr="003C7CD4">
              <w:rPr>
                <w:b/>
                <w:sz w:val="22"/>
                <w:szCs w:val="22"/>
              </w:rPr>
              <w:t>качества жизни сельского населения Минераловодского городского округа Ставропольского края</w:t>
            </w:r>
            <w:proofErr w:type="gramEnd"/>
            <w:r w:rsidRPr="003C7CD4">
              <w:rPr>
                <w:b/>
                <w:sz w:val="22"/>
                <w:szCs w:val="22"/>
              </w:rPr>
              <w:t>»</w:t>
            </w:r>
          </w:p>
        </w:tc>
      </w:tr>
      <w:tr w:rsidR="001B3407" w:rsidRPr="004E628B" w:rsidTr="003D7C9A">
        <w:tc>
          <w:tcPr>
            <w:tcW w:w="324" w:type="pct"/>
          </w:tcPr>
          <w:p w:rsidR="001B3407" w:rsidRPr="00EA227E" w:rsidRDefault="001B3407" w:rsidP="003D7C9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52" w:type="pct"/>
          </w:tcPr>
          <w:p w:rsidR="001B3407" w:rsidRDefault="001B3407" w:rsidP="003D7C9A">
            <w:r w:rsidRPr="003C7CD4">
              <w:rPr>
                <w:b/>
                <w:sz w:val="22"/>
                <w:szCs w:val="22"/>
              </w:rPr>
              <w:t>Основн</w:t>
            </w:r>
            <w:r>
              <w:rPr>
                <w:b/>
                <w:sz w:val="22"/>
                <w:szCs w:val="22"/>
              </w:rPr>
              <w:t>ое</w:t>
            </w:r>
            <w:r w:rsidRPr="003C7CD4">
              <w:rPr>
                <w:b/>
                <w:sz w:val="22"/>
                <w:szCs w:val="22"/>
              </w:rPr>
              <w:t xml:space="preserve"> мероприяти</w:t>
            </w:r>
            <w:r>
              <w:rPr>
                <w:b/>
                <w:sz w:val="22"/>
                <w:szCs w:val="22"/>
              </w:rPr>
              <w:t>е 3.1</w:t>
            </w:r>
            <w:r w:rsidRPr="003C7CD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A227E">
              <w:t xml:space="preserve"> </w:t>
            </w:r>
          </w:p>
          <w:p w:rsidR="001B3407" w:rsidRPr="004E628B" w:rsidRDefault="001B3407" w:rsidP="003D7C9A">
            <w:r w:rsidRPr="00EA227E">
              <w:rPr>
                <w:sz w:val="22"/>
                <w:szCs w:val="22"/>
              </w:rPr>
              <w:t xml:space="preserve">«Ввод в эксплуатацию (строительство, реконструкция) объектов образования в сельской местности </w:t>
            </w:r>
            <w:r w:rsidRPr="00EA227E">
              <w:rPr>
                <w:sz w:val="22"/>
                <w:szCs w:val="22"/>
              </w:rPr>
              <w:lastRenderedPageBreak/>
              <w:t>Минераловодского городского округа»</w:t>
            </w:r>
          </w:p>
        </w:tc>
        <w:tc>
          <w:tcPr>
            <w:tcW w:w="886" w:type="pct"/>
            <w:gridSpan w:val="2"/>
          </w:tcPr>
          <w:p w:rsidR="001B3407" w:rsidRPr="004E628B" w:rsidRDefault="001B3407" w:rsidP="003D7C9A">
            <w:r w:rsidRPr="004E628B">
              <w:rPr>
                <w:sz w:val="22"/>
                <w:szCs w:val="22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1B3407" w:rsidRPr="004E628B" w:rsidRDefault="001B3407" w:rsidP="003D7C9A">
            <w:r w:rsidRPr="004E628B">
              <w:rPr>
                <w:sz w:val="22"/>
                <w:szCs w:val="22"/>
              </w:rPr>
              <w:t xml:space="preserve">Управление сельского хозяйства администрации Минераловодского городского округа; </w:t>
            </w:r>
            <w:r w:rsidRPr="004E628B">
              <w:rPr>
                <w:sz w:val="22"/>
                <w:szCs w:val="22"/>
              </w:rPr>
              <w:lastRenderedPageBreak/>
              <w:t>управление образования администрации Минераловодского городского округа.</w:t>
            </w:r>
          </w:p>
        </w:tc>
        <w:tc>
          <w:tcPr>
            <w:tcW w:w="514" w:type="pct"/>
            <w:gridSpan w:val="3"/>
          </w:tcPr>
          <w:p w:rsidR="001B3407" w:rsidRPr="004E628B" w:rsidRDefault="001B3407" w:rsidP="003D7C9A">
            <w:r w:rsidRPr="004E628B">
              <w:rPr>
                <w:sz w:val="22"/>
                <w:szCs w:val="22"/>
              </w:rPr>
              <w:lastRenderedPageBreak/>
              <w:t>01.01.202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gridSpan w:val="2"/>
          </w:tcPr>
          <w:p w:rsidR="001B3407" w:rsidRPr="004E628B" w:rsidRDefault="001B3407" w:rsidP="003D7C9A">
            <w:r w:rsidRPr="004E628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pct"/>
            <w:gridSpan w:val="4"/>
          </w:tcPr>
          <w:p w:rsidR="001B3407" w:rsidRPr="004E628B" w:rsidRDefault="001B3407" w:rsidP="003D7C9A">
            <w:r w:rsidRPr="004E628B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11</w:t>
            </w:r>
            <w:r w:rsidRPr="004E628B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 xml:space="preserve">2 </w:t>
            </w:r>
            <w:r w:rsidRPr="004E628B">
              <w:rPr>
                <w:sz w:val="22"/>
                <w:szCs w:val="22"/>
              </w:rPr>
              <w:t xml:space="preserve">к Программе (таблица 1)             </w:t>
            </w:r>
          </w:p>
        </w:tc>
      </w:tr>
      <w:tr w:rsidR="001B3407" w:rsidRPr="004E628B" w:rsidTr="003D7C9A">
        <w:tc>
          <w:tcPr>
            <w:tcW w:w="324" w:type="pct"/>
          </w:tcPr>
          <w:p w:rsidR="001B3407" w:rsidRPr="00EA227E" w:rsidRDefault="001B3407" w:rsidP="003D7C9A">
            <w:pPr>
              <w:jc w:val="both"/>
              <w:rPr>
                <w:b/>
              </w:rPr>
            </w:pPr>
            <w:r w:rsidRPr="00EA227E">
              <w:rPr>
                <w:b/>
                <w:sz w:val="22"/>
                <w:szCs w:val="22"/>
              </w:rPr>
              <w:lastRenderedPageBreak/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2" w:type="pct"/>
          </w:tcPr>
          <w:p w:rsidR="001B3407" w:rsidRDefault="001B3407" w:rsidP="003D7C9A">
            <w:pPr>
              <w:rPr>
                <w:b/>
              </w:rPr>
            </w:pPr>
            <w:r w:rsidRPr="00A23823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3.</w:t>
            </w:r>
            <w:r w:rsidRPr="00A23823">
              <w:rPr>
                <w:b/>
                <w:sz w:val="22"/>
                <w:szCs w:val="22"/>
              </w:rPr>
              <w:t>2</w:t>
            </w:r>
          </w:p>
          <w:p w:rsidR="001B3407" w:rsidRPr="00EA227E" w:rsidRDefault="001B3407" w:rsidP="003D7C9A">
            <w:r w:rsidRPr="00A23823">
              <w:rPr>
                <w:b/>
                <w:sz w:val="22"/>
                <w:szCs w:val="22"/>
              </w:rPr>
              <w:t xml:space="preserve"> </w:t>
            </w:r>
            <w:r w:rsidRPr="00EA227E">
              <w:rPr>
                <w:sz w:val="22"/>
                <w:szCs w:val="22"/>
              </w:rPr>
              <w:t xml:space="preserve">«Ввод в эксплуатацию (строительство, капитальный ремонт) объектов культуры в сельской местности </w:t>
            </w:r>
          </w:p>
          <w:p w:rsidR="001B3407" w:rsidRPr="004E628B" w:rsidRDefault="001B3407" w:rsidP="003D7C9A">
            <w:r w:rsidRPr="00EA227E">
              <w:rPr>
                <w:sz w:val="22"/>
                <w:szCs w:val="22"/>
              </w:rPr>
              <w:t>Минераловодского городского округа»</w:t>
            </w:r>
          </w:p>
        </w:tc>
        <w:tc>
          <w:tcPr>
            <w:tcW w:w="886" w:type="pct"/>
            <w:gridSpan w:val="2"/>
          </w:tcPr>
          <w:p w:rsidR="001B3407" w:rsidRPr="004E628B" w:rsidRDefault="001B3407" w:rsidP="003D7C9A">
            <w:r w:rsidRPr="004E628B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1B3407" w:rsidRPr="004E628B" w:rsidRDefault="001B3407" w:rsidP="003D7C9A">
            <w:r w:rsidRPr="004E628B">
              <w:rPr>
                <w:sz w:val="22"/>
                <w:szCs w:val="22"/>
              </w:rPr>
              <w:t xml:space="preserve">Управление сельского хозяйства администрации Минераловодского городского округа; </w:t>
            </w:r>
            <w:r>
              <w:rPr>
                <w:sz w:val="22"/>
                <w:szCs w:val="22"/>
              </w:rPr>
              <w:t>к</w:t>
            </w:r>
            <w:r w:rsidRPr="00A620EC">
              <w:rPr>
                <w:sz w:val="22"/>
                <w:szCs w:val="22"/>
              </w:rPr>
              <w:t xml:space="preserve">омитет по культуре администрации Минераловодского </w:t>
            </w:r>
            <w:proofErr w:type="spellStart"/>
            <w:proofErr w:type="gramStart"/>
            <w:r w:rsidRPr="00A620EC">
              <w:rPr>
                <w:sz w:val="22"/>
                <w:szCs w:val="22"/>
              </w:rPr>
              <w:t>го-родского</w:t>
            </w:r>
            <w:proofErr w:type="spellEnd"/>
            <w:proofErr w:type="gramEnd"/>
            <w:r w:rsidRPr="00A620EC">
              <w:rPr>
                <w:sz w:val="22"/>
                <w:szCs w:val="22"/>
              </w:rPr>
              <w:t xml:space="preserve"> округа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4" w:type="pct"/>
            <w:gridSpan w:val="3"/>
          </w:tcPr>
          <w:p w:rsidR="001B3407" w:rsidRPr="004E628B" w:rsidRDefault="001B3407" w:rsidP="003D7C9A">
            <w:r w:rsidRPr="004E628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gridSpan w:val="2"/>
          </w:tcPr>
          <w:p w:rsidR="001B3407" w:rsidRPr="004E628B" w:rsidRDefault="001B3407" w:rsidP="003D7C9A"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672" w:type="pct"/>
            <w:gridSpan w:val="4"/>
          </w:tcPr>
          <w:p w:rsidR="001B3407" w:rsidRPr="004E628B" w:rsidRDefault="001B3407" w:rsidP="003D7C9A">
            <w:r w:rsidRPr="004E628B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11</w:t>
            </w:r>
            <w:r w:rsidRPr="004E628B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 xml:space="preserve">2 </w:t>
            </w:r>
            <w:r w:rsidRPr="004E628B">
              <w:rPr>
                <w:sz w:val="22"/>
                <w:szCs w:val="22"/>
              </w:rPr>
              <w:t xml:space="preserve"> к Программе (таблица 1)             </w:t>
            </w:r>
          </w:p>
        </w:tc>
      </w:tr>
      <w:tr w:rsidR="001B3407" w:rsidRPr="004E628B" w:rsidTr="003D7C9A">
        <w:tc>
          <w:tcPr>
            <w:tcW w:w="324" w:type="pct"/>
          </w:tcPr>
          <w:p w:rsidR="001B3407" w:rsidRPr="00EA227E" w:rsidRDefault="001B3407" w:rsidP="003D7C9A">
            <w:pPr>
              <w:jc w:val="both"/>
              <w:rPr>
                <w:b/>
              </w:rPr>
            </w:pPr>
            <w:r w:rsidRPr="00EA227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252" w:type="pct"/>
          </w:tcPr>
          <w:p w:rsidR="001B3407" w:rsidRDefault="001B3407" w:rsidP="003D7C9A">
            <w:pPr>
              <w:rPr>
                <w:b/>
              </w:rPr>
            </w:pPr>
            <w:r w:rsidRPr="00A23823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3.</w:t>
            </w:r>
            <w:r w:rsidRPr="00A23823">
              <w:rPr>
                <w:b/>
                <w:sz w:val="22"/>
                <w:szCs w:val="22"/>
              </w:rPr>
              <w:t>3: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B3407" w:rsidRPr="004E628B" w:rsidRDefault="001B3407" w:rsidP="003D7C9A">
            <w:r w:rsidRPr="00EA227E">
              <w:rPr>
                <w:sz w:val="22"/>
                <w:szCs w:val="22"/>
              </w:rPr>
              <w:t>«Ввод в эксплуатацию (строительство) объектов физической культуры и спорта в сельской местности Минераловодского городского округа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6" w:type="pct"/>
            <w:gridSpan w:val="2"/>
          </w:tcPr>
          <w:p w:rsidR="001B3407" w:rsidRPr="004E628B" w:rsidRDefault="001B3407" w:rsidP="003D7C9A">
            <w:r w:rsidRPr="00A23823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1B3407" w:rsidRPr="004E628B" w:rsidRDefault="001B3407" w:rsidP="003D7C9A">
            <w:r w:rsidRPr="00A23823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комитет по физической культуре и спорту  администрации Минераловодского городского округа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4" w:type="pct"/>
            <w:gridSpan w:val="3"/>
          </w:tcPr>
          <w:p w:rsidR="001B3407" w:rsidRPr="004E628B" w:rsidRDefault="001B3407" w:rsidP="003D7C9A">
            <w:r w:rsidRPr="00A23823">
              <w:rPr>
                <w:sz w:val="22"/>
                <w:szCs w:val="22"/>
              </w:rPr>
              <w:t>01.01.2020</w:t>
            </w:r>
          </w:p>
        </w:tc>
        <w:tc>
          <w:tcPr>
            <w:tcW w:w="512" w:type="pct"/>
            <w:gridSpan w:val="2"/>
          </w:tcPr>
          <w:p w:rsidR="001B3407" w:rsidRPr="004E628B" w:rsidRDefault="001B3407" w:rsidP="003D7C9A">
            <w:r w:rsidRPr="00A23823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pct"/>
            <w:gridSpan w:val="4"/>
          </w:tcPr>
          <w:p w:rsidR="001B3407" w:rsidRPr="004E628B" w:rsidRDefault="001B3407" w:rsidP="003D7C9A">
            <w:r>
              <w:rPr>
                <w:sz w:val="22"/>
                <w:szCs w:val="22"/>
              </w:rPr>
              <w:t>Пункт</w:t>
            </w:r>
            <w:r w:rsidRPr="00A238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 w:rsidRPr="00A23823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A23823">
              <w:rPr>
                <w:sz w:val="22"/>
                <w:szCs w:val="22"/>
              </w:rPr>
              <w:t xml:space="preserve"> к Программе (таблица 1)             </w:t>
            </w:r>
          </w:p>
        </w:tc>
      </w:tr>
      <w:tr w:rsidR="001B3407" w:rsidRPr="004E628B" w:rsidTr="003D7C9A">
        <w:trPr>
          <w:trHeight w:val="802"/>
        </w:trPr>
        <w:tc>
          <w:tcPr>
            <w:tcW w:w="324" w:type="pct"/>
          </w:tcPr>
          <w:p w:rsidR="001B3407" w:rsidRPr="00EA227E" w:rsidRDefault="001B3407" w:rsidP="003D7C9A">
            <w:pPr>
              <w:jc w:val="both"/>
              <w:rPr>
                <w:b/>
              </w:rPr>
            </w:pPr>
            <w:r w:rsidRPr="00EA227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2" w:type="pct"/>
          </w:tcPr>
          <w:p w:rsidR="001B3407" w:rsidRPr="00443337" w:rsidRDefault="001B3407" w:rsidP="003D7C9A">
            <w:r w:rsidRPr="00711A04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  <w:r w:rsidRPr="00711A0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711A04">
              <w:rPr>
                <w:b/>
                <w:sz w:val="22"/>
                <w:szCs w:val="22"/>
              </w:rPr>
              <w:t xml:space="preserve"> </w:t>
            </w:r>
            <w:r w:rsidRPr="00EA227E">
              <w:rPr>
                <w:sz w:val="22"/>
                <w:szCs w:val="22"/>
              </w:rPr>
              <w:t>«Современный облик сельских территорий»</w:t>
            </w:r>
          </w:p>
        </w:tc>
        <w:tc>
          <w:tcPr>
            <w:tcW w:w="886" w:type="pct"/>
            <w:gridSpan w:val="2"/>
          </w:tcPr>
          <w:p w:rsidR="001B3407" w:rsidRPr="00443337" w:rsidRDefault="001B3407" w:rsidP="003D7C9A">
            <w:r w:rsidRPr="00711A04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1B3407" w:rsidRPr="00443337" w:rsidRDefault="001B3407" w:rsidP="003D7C9A">
            <w:r w:rsidRPr="00711A04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управление образования администрации Минераловодского городского округа</w:t>
            </w:r>
            <w:r>
              <w:rPr>
                <w:sz w:val="22"/>
                <w:szCs w:val="22"/>
              </w:rPr>
              <w:t xml:space="preserve">; </w:t>
            </w:r>
            <w:r w:rsidRPr="00A23823">
              <w:rPr>
                <w:sz w:val="22"/>
                <w:szCs w:val="22"/>
              </w:rPr>
              <w:t>комитет по физической культуре и спорту  администрации Минераловод</w:t>
            </w:r>
            <w:r>
              <w:rPr>
                <w:sz w:val="22"/>
                <w:szCs w:val="22"/>
              </w:rPr>
              <w:t>ского городского округа.</w:t>
            </w:r>
          </w:p>
        </w:tc>
        <w:tc>
          <w:tcPr>
            <w:tcW w:w="514" w:type="pct"/>
            <w:gridSpan w:val="3"/>
          </w:tcPr>
          <w:p w:rsidR="001B3407" w:rsidRPr="00F37FCF" w:rsidRDefault="001B3407" w:rsidP="003D7C9A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1B3407" w:rsidRPr="00443337" w:rsidRDefault="001B3407" w:rsidP="003D7C9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2"/>
          </w:tcPr>
          <w:p w:rsidR="001B3407" w:rsidRDefault="001B3407" w:rsidP="003D7C9A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1B3407" w:rsidRPr="00443337" w:rsidRDefault="001B3407" w:rsidP="003D7C9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2" w:type="pct"/>
            <w:gridSpan w:val="4"/>
          </w:tcPr>
          <w:p w:rsidR="001B3407" w:rsidRPr="00A23823" w:rsidRDefault="001B3407" w:rsidP="003D7C9A">
            <w:r w:rsidRPr="00627112">
              <w:rPr>
                <w:sz w:val="22"/>
                <w:szCs w:val="22"/>
              </w:rPr>
              <w:t>Пункт</w:t>
            </w:r>
            <w:r>
              <w:rPr>
                <w:sz w:val="22"/>
                <w:szCs w:val="22"/>
              </w:rPr>
              <w:t>ы</w:t>
            </w:r>
            <w:r w:rsidRPr="00627112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1</w:t>
            </w:r>
            <w:r w:rsidRPr="0062711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12, 13 </w:t>
            </w:r>
            <w:r w:rsidRPr="00627112">
              <w:rPr>
                <w:sz w:val="22"/>
                <w:szCs w:val="22"/>
              </w:rPr>
              <w:t xml:space="preserve">приложения 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 к Программе (таблица 1)   </w:t>
            </w:r>
          </w:p>
        </w:tc>
      </w:tr>
      <w:tr w:rsidR="001B3407" w:rsidRPr="004E628B" w:rsidTr="003D7C9A">
        <w:trPr>
          <w:trHeight w:val="2736"/>
        </w:trPr>
        <w:tc>
          <w:tcPr>
            <w:tcW w:w="324" w:type="pct"/>
          </w:tcPr>
          <w:p w:rsidR="001B3407" w:rsidRPr="00AA3FAE" w:rsidRDefault="001B3407" w:rsidP="003D7C9A">
            <w:pPr>
              <w:jc w:val="both"/>
              <w:rPr>
                <w:b/>
              </w:rPr>
            </w:pPr>
            <w:r w:rsidRPr="00AA3FAE">
              <w:rPr>
                <w:b/>
                <w:sz w:val="22"/>
                <w:szCs w:val="22"/>
              </w:rPr>
              <w:lastRenderedPageBreak/>
              <w:t>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2" w:type="pct"/>
          </w:tcPr>
          <w:p w:rsidR="001B3407" w:rsidRPr="00627112" w:rsidRDefault="001B3407" w:rsidP="003D7C9A">
            <w:r w:rsidRPr="000147B3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  <w:r w:rsidRPr="000147B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0147B3">
              <w:rPr>
                <w:b/>
                <w:sz w:val="22"/>
                <w:szCs w:val="22"/>
              </w:rPr>
              <w:t xml:space="preserve"> </w:t>
            </w:r>
            <w:r w:rsidRPr="00AA3FA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Благоустройство общественных пространств на сельских территориях Минераловодского городского округа</w:t>
            </w:r>
            <w:r w:rsidRPr="00AA3FAE">
              <w:rPr>
                <w:sz w:val="22"/>
                <w:szCs w:val="22"/>
              </w:rPr>
              <w:t>»</w:t>
            </w:r>
          </w:p>
        </w:tc>
        <w:tc>
          <w:tcPr>
            <w:tcW w:w="886" w:type="pct"/>
            <w:gridSpan w:val="2"/>
          </w:tcPr>
          <w:p w:rsidR="001B3407" w:rsidRPr="00627112" w:rsidRDefault="001B3407" w:rsidP="003D7C9A">
            <w:r w:rsidRPr="00627112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1B3407" w:rsidRPr="00A23823" w:rsidRDefault="001B3407" w:rsidP="003D7C9A">
            <w:r w:rsidRPr="000147B3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управление муниципального хозяйства  администрации Минераловодского городского округа</w:t>
            </w:r>
          </w:p>
        </w:tc>
        <w:tc>
          <w:tcPr>
            <w:tcW w:w="514" w:type="pct"/>
            <w:gridSpan w:val="3"/>
          </w:tcPr>
          <w:p w:rsidR="001B3407" w:rsidRPr="00F37FCF" w:rsidRDefault="001B3407" w:rsidP="003D7C9A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1B3407" w:rsidRPr="00702929" w:rsidRDefault="001B3407" w:rsidP="003D7C9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12" w:type="pct"/>
            <w:gridSpan w:val="2"/>
          </w:tcPr>
          <w:p w:rsidR="001B3407" w:rsidRPr="00F37FCF" w:rsidRDefault="001B3407" w:rsidP="003D7C9A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1B3407" w:rsidRPr="00702929" w:rsidRDefault="001B3407" w:rsidP="003D7C9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72" w:type="pct"/>
            <w:gridSpan w:val="4"/>
          </w:tcPr>
          <w:p w:rsidR="001B3407" w:rsidRPr="00627112" w:rsidRDefault="001B3407" w:rsidP="003D7C9A">
            <w:r>
              <w:rPr>
                <w:sz w:val="22"/>
                <w:szCs w:val="22"/>
              </w:rPr>
              <w:t>Пункт</w:t>
            </w:r>
            <w:r w:rsidRPr="00627112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627112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 к Программе (таблица 1)            </w:t>
            </w:r>
          </w:p>
        </w:tc>
      </w:tr>
      <w:tr w:rsidR="001B3407" w:rsidRPr="004E628B" w:rsidTr="003D7C9A">
        <w:trPr>
          <w:trHeight w:val="288"/>
        </w:trPr>
        <w:tc>
          <w:tcPr>
            <w:tcW w:w="324" w:type="pct"/>
          </w:tcPr>
          <w:p w:rsidR="001B3407" w:rsidRPr="00AA3FAE" w:rsidRDefault="001B3407" w:rsidP="003D7C9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252" w:type="pct"/>
          </w:tcPr>
          <w:p w:rsidR="001B3407" w:rsidRPr="000147B3" w:rsidRDefault="001B3407" w:rsidP="003D7C9A">
            <w:pPr>
              <w:rPr>
                <w:b/>
              </w:rPr>
            </w:pPr>
            <w:r w:rsidRPr="000147B3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  <w:r w:rsidRPr="000147B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6 </w:t>
            </w:r>
            <w:r w:rsidRPr="00AA3FA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Благоустройство сельских территорий Минераловодского городского округа Ставропольского края</w:t>
            </w:r>
            <w:r w:rsidRPr="00AA3FAE">
              <w:rPr>
                <w:sz w:val="22"/>
                <w:szCs w:val="22"/>
              </w:rPr>
              <w:t>»</w:t>
            </w:r>
          </w:p>
        </w:tc>
        <w:tc>
          <w:tcPr>
            <w:tcW w:w="886" w:type="pct"/>
            <w:gridSpan w:val="2"/>
          </w:tcPr>
          <w:p w:rsidR="001B3407" w:rsidRPr="00627112" w:rsidRDefault="001B3407" w:rsidP="003D7C9A">
            <w:r w:rsidRPr="00627112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1B3407" w:rsidRPr="000147B3" w:rsidRDefault="001B3407" w:rsidP="003D7C9A">
            <w:r w:rsidRPr="000147B3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управление муниципального хозяйства  администрации Минераловодского городского округа</w:t>
            </w:r>
          </w:p>
        </w:tc>
        <w:tc>
          <w:tcPr>
            <w:tcW w:w="514" w:type="pct"/>
            <w:gridSpan w:val="3"/>
          </w:tcPr>
          <w:p w:rsidR="001B3407" w:rsidRPr="00F37FCF" w:rsidRDefault="001B3407" w:rsidP="003D7C9A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1B3407" w:rsidRPr="00F0748B" w:rsidRDefault="001B3407" w:rsidP="003D7C9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2"/>
          </w:tcPr>
          <w:p w:rsidR="001B3407" w:rsidRPr="00F37FCF" w:rsidRDefault="001B3407" w:rsidP="003D7C9A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1B3407" w:rsidRPr="00F0748B" w:rsidRDefault="001B3407" w:rsidP="003D7C9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2" w:type="pct"/>
            <w:gridSpan w:val="4"/>
          </w:tcPr>
          <w:p w:rsidR="001B3407" w:rsidRPr="00627112" w:rsidRDefault="001B3407" w:rsidP="003D7C9A">
            <w:r w:rsidRPr="006271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</w:t>
            </w:r>
            <w:r w:rsidRPr="00627112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4</w:t>
            </w:r>
            <w:r w:rsidRPr="00627112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 к Программе (таблица 1)            </w:t>
            </w:r>
          </w:p>
        </w:tc>
      </w:tr>
    </w:tbl>
    <w:p w:rsidR="001B3407" w:rsidRDefault="001B3407" w:rsidP="001B3407"/>
    <w:p w:rsidR="001B3407" w:rsidRDefault="001B3407" w:rsidP="001B3407"/>
    <w:p w:rsidR="00E6703A" w:rsidRDefault="00E6703A" w:rsidP="00EB12D9"/>
    <w:sectPr w:rsidR="00E6703A" w:rsidSect="00E6703A">
      <w:headerReference w:type="even" r:id="rId9"/>
      <w:headerReference w:type="default" r:id="rId10"/>
      <w:pgSz w:w="16838" w:h="11906" w:orient="landscape" w:code="9"/>
      <w:pgMar w:top="992" w:right="851" w:bottom="1418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16" w:rsidRDefault="002E5416" w:rsidP="00B212C9">
      <w:r>
        <w:separator/>
      </w:r>
    </w:p>
  </w:endnote>
  <w:endnote w:type="continuationSeparator" w:id="0">
    <w:p w:rsidR="002E5416" w:rsidRDefault="002E5416" w:rsidP="00B2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16" w:rsidRDefault="002E5416" w:rsidP="00B212C9">
      <w:r>
        <w:separator/>
      </w:r>
    </w:p>
  </w:footnote>
  <w:footnote w:type="continuationSeparator" w:id="0">
    <w:p w:rsidR="002E5416" w:rsidRDefault="002E5416" w:rsidP="00B21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9A" w:rsidRDefault="003D7C9A" w:rsidP="00E670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7C9A" w:rsidRDefault="003D7C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9A" w:rsidRDefault="003D7C9A" w:rsidP="00E6703A">
    <w:pPr>
      <w:pStyle w:val="a6"/>
      <w:jc w:val="center"/>
    </w:pPr>
  </w:p>
  <w:p w:rsidR="003D7C9A" w:rsidRDefault="003D7C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F81"/>
    <w:multiLevelType w:val="multilevel"/>
    <w:tmpl w:val="B43C1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C05824"/>
    <w:multiLevelType w:val="hybridMultilevel"/>
    <w:tmpl w:val="B5642D06"/>
    <w:lvl w:ilvl="0" w:tplc="37C61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59B7521"/>
    <w:multiLevelType w:val="hybridMultilevel"/>
    <w:tmpl w:val="C77A0A30"/>
    <w:lvl w:ilvl="0" w:tplc="0CAC63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4E084557"/>
    <w:multiLevelType w:val="hybridMultilevel"/>
    <w:tmpl w:val="DB8052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27878"/>
    <w:multiLevelType w:val="multilevel"/>
    <w:tmpl w:val="AFBAF6A0"/>
    <w:lvl w:ilvl="0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A60D04"/>
    <w:multiLevelType w:val="hybridMultilevel"/>
    <w:tmpl w:val="9CACE164"/>
    <w:lvl w:ilvl="0" w:tplc="832A49E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D17A51"/>
    <w:multiLevelType w:val="hybridMultilevel"/>
    <w:tmpl w:val="AFBAF6A0"/>
    <w:lvl w:ilvl="0" w:tplc="DE560308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C9B"/>
    <w:rsid w:val="00000099"/>
    <w:rsid w:val="00030C9A"/>
    <w:rsid w:val="0011742D"/>
    <w:rsid w:val="001B3407"/>
    <w:rsid w:val="001D0D0B"/>
    <w:rsid w:val="002E5416"/>
    <w:rsid w:val="00337205"/>
    <w:rsid w:val="00381B03"/>
    <w:rsid w:val="003D4B1B"/>
    <w:rsid w:val="003D7C9A"/>
    <w:rsid w:val="00503A7E"/>
    <w:rsid w:val="00526072"/>
    <w:rsid w:val="0057221C"/>
    <w:rsid w:val="00625D3C"/>
    <w:rsid w:val="00842DF6"/>
    <w:rsid w:val="008A2F10"/>
    <w:rsid w:val="009851CA"/>
    <w:rsid w:val="00B212C9"/>
    <w:rsid w:val="00B8115F"/>
    <w:rsid w:val="00BE1D98"/>
    <w:rsid w:val="00C35EEC"/>
    <w:rsid w:val="00C47B7A"/>
    <w:rsid w:val="00DB7C9B"/>
    <w:rsid w:val="00DD13DD"/>
    <w:rsid w:val="00E12394"/>
    <w:rsid w:val="00E6703A"/>
    <w:rsid w:val="00E90EB0"/>
    <w:rsid w:val="00EB12D9"/>
    <w:rsid w:val="00EF5764"/>
    <w:rsid w:val="00F04949"/>
    <w:rsid w:val="00F7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9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03A"/>
    <w:pPr>
      <w:keepNext/>
      <w:jc w:val="center"/>
      <w:outlineLvl w:val="0"/>
    </w:pPr>
    <w:rPr>
      <w:rFonts w:eastAsia="Calibri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670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7C9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503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03A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0EB0"/>
    <w:pPr>
      <w:ind w:left="720"/>
      <w:contextualSpacing/>
    </w:pPr>
  </w:style>
  <w:style w:type="paragraph" w:customStyle="1" w:styleId="ConsPlusNormal">
    <w:name w:val="ConsPlusNormal"/>
    <w:rsid w:val="00E6703A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rsid w:val="00E670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670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6703A"/>
  </w:style>
  <w:style w:type="character" w:customStyle="1" w:styleId="10">
    <w:name w:val="Заголовок 1 Знак"/>
    <w:basedOn w:val="a0"/>
    <w:link w:val="1"/>
    <w:rsid w:val="00E6703A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70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Document Map"/>
    <w:basedOn w:val="a"/>
    <w:link w:val="aa"/>
    <w:rsid w:val="00E670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rsid w:val="00E6703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b">
    <w:name w:val="Hyperlink"/>
    <w:uiPriority w:val="99"/>
    <w:unhideWhenUsed/>
    <w:rsid w:val="00E6703A"/>
    <w:rPr>
      <w:color w:val="0000FF"/>
      <w:u w:val="single"/>
    </w:rPr>
  </w:style>
  <w:style w:type="paragraph" w:styleId="ac">
    <w:name w:val="footer"/>
    <w:basedOn w:val="a"/>
    <w:link w:val="ad"/>
    <w:rsid w:val="00E670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67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6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703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E6703A"/>
    <w:pPr>
      <w:snapToGrid w:val="0"/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E6703A"/>
    <w:pPr>
      <w:widowControl w:val="0"/>
      <w:jc w:val="center"/>
    </w:pPr>
    <w:rPr>
      <w:sz w:val="28"/>
      <w:szCs w:val="20"/>
    </w:rPr>
  </w:style>
  <w:style w:type="paragraph" w:customStyle="1" w:styleId="ConsPlusCell">
    <w:name w:val="ConsPlusCell"/>
    <w:rsid w:val="00E6703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670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67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E670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E6703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703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E6703A"/>
    <w:rPr>
      <w:rFonts w:ascii="Courier New" w:hAnsi="Courier New"/>
      <w:sz w:val="20"/>
      <w:szCs w:val="20"/>
    </w:rPr>
  </w:style>
  <w:style w:type="paragraph" w:customStyle="1" w:styleId="ae">
    <w:name w:val="Знак"/>
    <w:basedOn w:val="a"/>
    <w:rsid w:val="00E6703A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"/>
    <w:basedOn w:val="a"/>
    <w:rsid w:val="00E670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 Spacing"/>
    <w:qFormat/>
    <w:rsid w:val="00E6703A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Знак Знак Знак Знак"/>
    <w:basedOn w:val="a"/>
    <w:rsid w:val="00E670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E6703A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6703A"/>
  </w:style>
  <w:style w:type="paragraph" w:customStyle="1" w:styleId="13">
    <w:name w:val="Знак Знак Знак1 Знак"/>
    <w:basedOn w:val="a"/>
    <w:rsid w:val="00E670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qFormat/>
    <w:rsid w:val="00E6703A"/>
    <w:rPr>
      <w:b/>
      <w:bCs/>
    </w:rPr>
  </w:style>
  <w:style w:type="paragraph" w:styleId="23">
    <w:name w:val="Body Text 2"/>
    <w:basedOn w:val="a"/>
    <w:link w:val="24"/>
    <w:rsid w:val="00E6703A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67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6703A"/>
    <w:pPr>
      <w:widowControl w:val="0"/>
      <w:suppressAutoHyphens/>
      <w:autoSpaceDE w:val="0"/>
      <w:spacing w:before="120"/>
      <w:ind w:right="573" w:firstLine="851"/>
      <w:jc w:val="both"/>
    </w:pPr>
    <w:rPr>
      <w:lang w:bidi="ru-RU"/>
    </w:rPr>
  </w:style>
  <w:style w:type="paragraph" w:styleId="af4">
    <w:name w:val="Body Text"/>
    <w:aliases w:val="Знак Знак"/>
    <w:basedOn w:val="a"/>
    <w:link w:val="af5"/>
    <w:rsid w:val="00E6703A"/>
    <w:pPr>
      <w:spacing w:after="120"/>
    </w:pPr>
    <w:rPr>
      <w:sz w:val="28"/>
      <w:szCs w:val="20"/>
    </w:rPr>
  </w:style>
  <w:style w:type="character" w:customStyle="1" w:styleId="af5">
    <w:name w:val="Основной текст Знак"/>
    <w:aliases w:val="Знак Знак Знак"/>
    <w:basedOn w:val="a0"/>
    <w:link w:val="af4"/>
    <w:rsid w:val="00E67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E6703A"/>
    <w:pPr>
      <w:widowControl w:val="0"/>
      <w:suppressAutoHyphens/>
      <w:autoSpaceDE w:val="0"/>
      <w:spacing w:before="360"/>
      <w:ind w:right="571" w:firstLine="851"/>
      <w:jc w:val="both"/>
    </w:pPr>
    <w:rPr>
      <w:lang w:bidi="ru-RU"/>
    </w:rPr>
  </w:style>
  <w:style w:type="character" w:customStyle="1" w:styleId="af6">
    <w:name w:val="Гипертекстовая ссылка"/>
    <w:rsid w:val="00E6703A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rsid w:val="00E6703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8">
    <w:name w:val="Цветовое выделение"/>
    <w:rsid w:val="00E6703A"/>
    <w:rPr>
      <w:b/>
      <w:color w:val="000080"/>
    </w:rPr>
  </w:style>
  <w:style w:type="paragraph" w:customStyle="1" w:styleId="14">
    <w:name w:val="Знак Знак1 Знак Знак"/>
    <w:basedOn w:val="a"/>
    <w:rsid w:val="00E670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Табличный"/>
    <w:basedOn w:val="a"/>
    <w:rsid w:val="00E6703A"/>
    <w:pPr>
      <w:jc w:val="both"/>
    </w:pPr>
  </w:style>
  <w:style w:type="paragraph" w:customStyle="1" w:styleId="formattext">
    <w:name w:val="formattext"/>
    <w:basedOn w:val="a"/>
    <w:rsid w:val="00E670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4C113-25CC-490C-B722-37E8F1BA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9266</Words>
  <Characters>52821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</dc:creator>
  <cp:lastModifiedBy>OO-88</cp:lastModifiedBy>
  <cp:revision>6</cp:revision>
  <cp:lastPrinted>2023-03-17T13:27:00Z</cp:lastPrinted>
  <dcterms:created xsi:type="dcterms:W3CDTF">2023-05-17T12:31:00Z</dcterms:created>
  <dcterms:modified xsi:type="dcterms:W3CDTF">2023-05-29T12:25:00Z</dcterms:modified>
</cp:coreProperties>
</file>