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BE" w:rsidRPr="00DD18DF" w:rsidRDefault="003B1BBE" w:rsidP="003B1BBE">
      <w:pPr>
        <w:jc w:val="right"/>
        <w:rPr>
          <w:b/>
          <w:sz w:val="28"/>
          <w:szCs w:val="28"/>
        </w:rPr>
      </w:pPr>
    </w:p>
    <w:p w:rsidR="002035FA" w:rsidRDefault="002035FA" w:rsidP="003B1BBE">
      <w:pPr>
        <w:jc w:val="center"/>
        <w:rPr>
          <w:b/>
        </w:rPr>
      </w:pPr>
    </w:p>
    <w:p w:rsidR="003B1BBE" w:rsidRPr="00DD18DF" w:rsidRDefault="003B1BBE" w:rsidP="003B1BBE">
      <w:pPr>
        <w:jc w:val="center"/>
        <w:rPr>
          <w:b/>
        </w:rPr>
      </w:pPr>
      <w:r w:rsidRPr="00DD18DF">
        <w:rPr>
          <w:b/>
        </w:rPr>
        <w:t xml:space="preserve">АДМИНИСТРАЦИЯ </w:t>
      </w:r>
      <w:proofErr w:type="gramStart"/>
      <w:r w:rsidRPr="00DD18DF">
        <w:rPr>
          <w:b/>
        </w:rPr>
        <w:t>МИНЕРАЛОВОДСКОГО</w:t>
      </w:r>
      <w:proofErr w:type="gramEnd"/>
      <w:r w:rsidRPr="00DD18DF">
        <w:rPr>
          <w:b/>
        </w:rPr>
        <w:t xml:space="preserve"> </w:t>
      </w:r>
    </w:p>
    <w:p w:rsidR="003B1BBE" w:rsidRPr="00DD18DF" w:rsidRDefault="003B1BBE" w:rsidP="003B1BBE">
      <w:pPr>
        <w:jc w:val="center"/>
        <w:rPr>
          <w:b/>
          <w:sz w:val="28"/>
          <w:szCs w:val="28"/>
        </w:rPr>
      </w:pPr>
      <w:r w:rsidRPr="00DD18DF">
        <w:rPr>
          <w:b/>
        </w:rPr>
        <w:t>ГОРОДСКОГО ОКРУГА СТАВРОПОЛЬСКОГО КРАЯ</w:t>
      </w:r>
      <w:r w:rsidRPr="00DD18DF">
        <w:rPr>
          <w:b/>
          <w:sz w:val="28"/>
          <w:szCs w:val="28"/>
        </w:rPr>
        <w:t xml:space="preserve"> </w:t>
      </w:r>
    </w:p>
    <w:p w:rsidR="003B1BBE" w:rsidRPr="00DD18DF" w:rsidRDefault="003B1BBE" w:rsidP="003B1BBE">
      <w:pPr>
        <w:jc w:val="center"/>
        <w:rPr>
          <w:b/>
          <w:sz w:val="28"/>
          <w:szCs w:val="28"/>
        </w:rPr>
      </w:pPr>
    </w:p>
    <w:p w:rsidR="003B1BBE" w:rsidRPr="00DD18DF" w:rsidRDefault="003B1BBE" w:rsidP="003B1BBE">
      <w:pPr>
        <w:jc w:val="center"/>
        <w:rPr>
          <w:b/>
          <w:sz w:val="28"/>
          <w:szCs w:val="28"/>
        </w:rPr>
      </w:pPr>
      <w:r w:rsidRPr="00DD18DF">
        <w:rPr>
          <w:b/>
          <w:sz w:val="28"/>
          <w:szCs w:val="28"/>
        </w:rPr>
        <w:t>ПОСТАНОВЛЕНИЕ</w:t>
      </w:r>
    </w:p>
    <w:p w:rsidR="003B1BBE" w:rsidRPr="00DD18DF" w:rsidRDefault="003B1BBE" w:rsidP="003B1BBE">
      <w:pPr>
        <w:jc w:val="center"/>
        <w:rPr>
          <w:b/>
          <w:sz w:val="28"/>
          <w:szCs w:val="28"/>
        </w:rPr>
      </w:pPr>
    </w:p>
    <w:p w:rsidR="003B1BBE" w:rsidRPr="00DD18DF" w:rsidRDefault="00B92D42" w:rsidP="00B92D42">
      <w:pPr>
        <w:jc w:val="center"/>
      </w:pPr>
      <w:r>
        <w:rPr>
          <w:sz w:val="28"/>
          <w:szCs w:val="28"/>
        </w:rPr>
        <w:t xml:space="preserve">27.07.2022                         </w:t>
      </w:r>
      <w:r w:rsidR="003B1BBE" w:rsidRPr="00DD18DF">
        <w:rPr>
          <w:sz w:val="28"/>
          <w:szCs w:val="28"/>
        </w:rPr>
        <w:t>г. Минеральные Воды</w:t>
      </w:r>
      <w:r>
        <w:rPr>
          <w:sz w:val="28"/>
          <w:szCs w:val="28"/>
        </w:rPr>
        <w:t xml:space="preserve">                                    1725</w:t>
      </w:r>
    </w:p>
    <w:p w:rsidR="003B1BBE" w:rsidRDefault="003B1BBE" w:rsidP="003B1BBE">
      <w:pPr>
        <w:jc w:val="center"/>
        <w:rPr>
          <w:sz w:val="28"/>
          <w:szCs w:val="28"/>
        </w:rPr>
      </w:pPr>
    </w:p>
    <w:p w:rsidR="00FA2C8E" w:rsidRPr="00DD18DF" w:rsidRDefault="00FA2C8E" w:rsidP="003B1BBE">
      <w:pPr>
        <w:jc w:val="center"/>
        <w:rPr>
          <w:sz w:val="28"/>
          <w:szCs w:val="28"/>
        </w:rPr>
      </w:pPr>
    </w:p>
    <w:p w:rsidR="003B1BBE" w:rsidRPr="00231A3B" w:rsidRDefault="003B1BBE" w:rsidP="003B1BBE">
      <w:pPr>
        <w:jc w:val="center"/>
        <w:rPr>
          <w:sz w:val="27"/>
          <w:szCs w:val="27"/>
        </w:rPr>
      </w:pPr>
      <w:r w:rsidRPr="00231A3B">
        <w:rPr>
          <w:sz w:val="27"/>
          <w:szCs w:val="27"/>
        </w:rPr>
        <w:t>О внесении изменений в постановление администрации Минераловодского городского округа Ставропольского края от 11 апреля 2016</w:t>
      </w:r>
      <w:r w:rsidR="00CF22DB" w:rsidRPr="00231A3B">
        <w:rPr>
          <w:sz w:val="27"/>
          <w:szCs w:val="27"/>
        </w:rPr>
        <w:t xml:space="preserve"> г.</w:t>
      </w:r>
      <w:r w:rsidRPr="00231A3B">
        <w:rPr>
          <w:sz w:val="27"/>
          <w:szCs w:val="27"/>
        </w:rPr>
        <w:t xml:space="preserve"> № 798</w:t>
      </w:r>
    </w:p>
    <w:p w:rsidR="003B1BBE" w:rsidRPr="00231A3B" w:rsidRDefault="003B1BBE" w:rsidP="003B1BBE">
      <w:pPr>
        <w:jc w:val="center"/>
        <w:rPr>
          <w:sz w:val="27"/>
          <w:szCs w:val="27"/>
        </w:rPr>
      </w:pPr>
    </w:p>
    <w:p w:rsidR="00FA2C8E" w:rsidRPr="00231A3B" w:rsidRDefault="00FA2C8E" w:rsidP="003B1BBE">
      <w:pPr>
        <w:jc w:val="center"/>
        <w:rPr>
          <w:sz w:val="27"/>
          <w:szCs w:val="27"/>
        </w:rPr>
      </w:pPr>
    </w:p>
    <w:p w:rsidR="003B1BBE" w:rsidRPr="003B1BBE" w:rsidRDefault="003B1BBE" w:rsidP="003B1BBE">
      <w:pPr>
        <w:pStyle w:val="Default"/>
        <w:ind w:firstLine="708"/>
        <w:jc w:val="both"/>
        <w:rPr>
          <w:b/>
          <w:spacing w:val="20"/>
          <w:sz w:val="20"/>
          <w:szCs w:val="27"/>
        </w:rPr>
      </w:pPr>
      <w:r w:rsidRPr="00231A3B">
        <w:rPr>
          <w:color w:val="auto"/>
          <w:sz w:val="27"/>
          <w:szCs w:val="27"/>
        </w:rPr>
        <w:t xml:space="preserve">В целях реализации Федерального закона  от  27 июля 2010 г. № 210-ФЗ «Об организации предоставления государственных и муниципальных услуг», администрация Минераловодского городского округа </w:t>
      </w:r>
      <w:r w:rsidRPr="00231A3B">
        <w:rPr>
          <w:b/>
          <w:color w:val="auto"/>
          <w:spacing w:val="20"/>
          <w:sz w:val="27"/>
          <w:szCs w:val="27"/>
        </w:rPr>
        <w:t>постановляет:</w:t>
      </w:r>
    </w:p>
    <w:p w:rsidR="00FA2C8E" w:rsidRPr="00DD18DF" w:rsidRDefault="003B1BBE" w:rsidP="003B1BBE">
      <w:pPr>
        <w:pStyle w:val="ConsPlusNormal"/>
        <w:ind w:right="-144"/>
        <w:jc w:val="both"/>
        <w:rPr>
          <w:bCs/>
          <w:sz w:val="27"/>
          <w:szCs w:val="27"/>
        </w:rPr>
      </w:pPr>
      <w:r w:rsidRPr="00DD18DF">
        <w:rPr>
          <w:bCs/>
          <w:sz w:val="27"/>
          <w:szCs w:val="27"/>
        </w:rPr>
        <w:tab/>
      </w:r>
    </w:p>
    <w:p w:rsidR="003B1BBE" w:rsidRPr="00FA2C8E" w:rsidRDefault="003B1BBE" w:rsidP="00326478">
      <w:pPr>
        <w:pStyle w:val="ConsPlusNormal"/>
        <w:ind w:firstLine="708"/>
        <w:jc w:val="both"/>
        <w:rPr>
          <w:rFonts w:ascii="Times New Roman" w:hAnsi="Times New Roman" w:cs="Times New Roman"/>
          <w:sz w:val="27"/>
          <w:szCs w:val="27"/>
        </w:rPr>
      </w:pPr>
      <w:r w:rsidRPr="00FA2C8E">
        <w:rPr>
          <w:rFonts w:ascii="Times New Roman" w:hAnsi="Times New Roman" w:cs="Times New Roman"/>
          <w:bCs/>
          <w:sz w:val="27"/>
          <w:szCs w:val="27"/>
        </w:rPr>
        <w:t xml:space="preserve">1. </w:t>
      </w:r>
      <w:proofErr w:type="gramStart"/>
      <w:r w:rsidRPr="00FA2C8E">
        <w:rPr>
          <w:rFonts w:ascii="Times New Roman" w:hAnsi="Times New Roman" w:cs="Times New Roman"/>
          <w:bCs/>
          <w:sz w:val="27"/>
          <w:szCs w:val="27"/>
        </w:rPr>
        <w:t>Утвердить прилагаемые</w:t>
      </w:r>
      <w:r w:rsidRPr="00FA2C8E">
        <w:rPr>
          <w:rFonts w:ascii="Times New Roman" w:hAnsi="Times New Roman" w:cs="Times New Roman"/>
          <w:b/>
          <w:bCs/>
          <w:sz w:val="27"/>
          <w:szCs w:val="27"/>
        </w:rPr>
        <w:t xml:space="preserve"> </w:t>
      </w:r>
      <w:r w:rsidRPr="00FA2C8E">
        <w:rPr>
          <w:rFonts w:ascii="Times New Roman" w:hAnsi="Times New Roman" w:cs="Times New Roman"/>
          <w:sz w:val="27"/>
          <w:szCs w:val="27"/>
        </w:rPr>
        <w:t xml:space="preserve">изменения, которые вносятся в  </w:t>
      </w:r>
      <w:r w:rsidRPr="00FA2C8E">
        <w:rPr>
          <w:rFonts w:ascii="Times New Roman" w:hAnsi="Times New Roman" w:cs="Times New Roman"/>
          <w:kern w:val="0"/>
          <w:sz w:val="27"/>
          <w:szCs w:val="27"/>
          <w:lang w:eastAsia="ru-RU"/>
        </w:rPr>
        <w:t xml:space="preserve">постановление администрации Минераловодского городского округа Ставропольского края </w:t>
      </w:r>
      <w:r w:rsidRPr="00FA2C8E">
        <w:rPr>
          <w:rFonts w:ascii="Times New Roman" w:hAnsi="Times New Roman" w:cs="Times New Roman"/>
          <w:sz w:val="27"/>
          <w:szCs w:val="27"/>
        </w:rPr>
        <w:t xml:space="preserve">от </w:t>
      </w:r>
      <w:r w:rsidR="00FA2C8E">
        <w:rPr>
          <w:rFonts w:ascii="Times New Roman" w:hAnsi="Times New Roman" w:cs="Times New Roman"/>
          <w:sz w:val="27"/>
          <w:szCs w:val="27"/>
        </w:rPr>
        <w:t xml:space="preserve">     </w:t>
      </w:r>
      <w:r w:rsidRPr="00FA2C8E">
        <w:rPr>
          <w:rFonts w:ascii="Times New Roman" w:hAnsi="Times New Roman" w:cs="Times New Roman"/>
          <w:sz w:val="27"/>
          <w:szCs w:val="27"/>
        </w:rPr>
        <w:t xml:space="preserve">11 апреля </w:t>
      </w:r>
      <w:smartTag w:uri="urn:schemas-microsoft-com:office:smarttags" w:element="metricconverter">
        <w:smartTagPr>
          <w:attr w:name="ProductID" w:val="2016 г"/>
        </w:smartTagPr>
        <w:r w:rsidRPr="00FA2C8E">
          <w:rPr>
            <w:rFonts w:ascii="Times New Roman" w:hAnsi="Times New Roman" w:cs="Times New Roman"/>
            <w:sz w:val="27"/>
            <w:szCs w:val="27"/>
          </w:rPr>
          <w:t>2016 г</w:t>
        </w:r>
      </w:smartTag>
      <w:r w:rsidRPr="00FA2C8E">
        <w:rPr>
          <w:rFonts w:ascii="Times New Roman" w:hAnsi="Times New Roman" w:cs="Times New Roman"/>
          <w:sz w:val="27"/>
          <w:szCs w:val="27"/>
        </w:rPr>
        <w:t xml:space="preserve">. № 798 «Об утверждении </w:t>
      </w:r>
      <w:r w:rsidRPr="00FA2C8E">
        <w:rPr>
          <w:rFonts w:ascii="Times New Roman" w:hAnsi="Times New Roman" w:cs="Times New Roman"/>
          <w:bCs/>
          <w:sz w:val="27"/>
          <w:szCs w:val="27"/>
        </w:rPr>
        <w:t>Административного регламента предоставления</w:t>
      </w:r>
      <w:r w:rsidR="00326478" w:rsidRPr="00FA2C8E">
        <w:rPr>
          <w:sz w:val="27"/>
          <w:szCs w:val="27"/>
        </w:rPr>
        <w:t xml:space="preserve"> </w:t>
      </w:r>
      <w:r w:rsidR="00326478" w:rsidRPr="00FA2C8E">
        <w:rPr>
          <w:rFonts w:ascii="Times New Roman" w:hAnsi="Times New Roman" w:cs="Times New Roman"/>
          <w:sz w:val="27"/>
          <w:szCs w:val="27"/>
        </w:rPr>
        <w:t>Управлением труда и социальной защиты населения администрации Минераловодского городского округа Ставропольского края</w:t>
      </w:r>
      <w:r w:rsidRPr="00FA2C8E">
        <w:rPr>
          <w:rFonts w:ascii="Times New Roman" w:hAnsi="Times New Roman" w:cs="Times New Roman"/>
          <w:bCs/>
          <w:sz w:val="27"/>
          <w:szCs w:val="27"/>
        </w:rPr>
        <w:t xml:space="preserve"> государственной услуги </w:t>
      </w:r>
      <w:r w:rsidRPr="00FA2C8E">
        <w:rPr>
          <w:rFonts w:ascii="Times New Roman" w:hAnsi="Times New Roman" w:cs="Times New Roman"/>
          <w:sz w:val="27"/>
          <w:szCs w:val="27"/>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w:t>
      </w:r>
      <w:proofErr w:type="gramEnd"/>
      <w:r w:rsidRPr="00FA2C8E">
        <w:rPr>
          <w:rFonts w:ascii="Times New Roman" w:hAnsi="Times New Roman" w:cs="Times New Roman"/>
          <w:sz w:val="27"/>
          <w:szCs w:val="27"/>
        </w:rPr>
        <w:t xml:space="preserve">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FA2C8E" w:rsidRPr="00FA2C8E" w:rsidRDefault="00FA2C8E" w:rsidP="003B1BBE">
      <w:pPr>
        <w:ind w:firstLine="709"/>
        <w:jc w:val="both"/>
        <w:rPr>
          <w:sz w:val="27"/>
          <w:szCs w:val="27"/>
        </w:rPr>
      </w:pPr>
    </w:p>
    <w:p w:rsidR="003B1BBE" w:rsidRPr="00FA2C8E" w:rsidRDefault="003B1BBE" w:rsidP="003B1BBE">
      <w:pPr>
        <w:ind w:firstLine="709"/>
        <w:jc w:val="both"/>
        <w:rPr>
          <w:sz w:val="27"/>
          <w:szCs w:val="27"/>
        </w:rPr>
      </w:pPr>
      <w:r w:rsidRPr="00FA2C8E">
        <w:rPr>
          <w:sz w:val="27"/>
          <w:szCs w:val="27"/>
        </w:rPr>
        <w:t xml:space="preserve">2. Контроль за выполнением настоящего постановления возложить на </w:t>
      </w:r>
      <w:r w:rsidR="00A40FA0">
        <w:rPr>
          <w:sz w:val="27"/>
          <w:szCs w:val="27"/>
        </w:rPr>
        <w:t>и</w:t>
      </w:r>
      <w:r w:rsidR="00074624">
        <w:rPr>
          <w:sz w:val="27"/>
          <w:szCs w:val="27"/>
        </w:rPr>
        <w:t xml:space="preserve">сполняющего обязанности </w:t>
      </w:r>
      <w:r w:rsidRPr="00FA2C8E">
        <w:rPr>
          <w:sz w:val="27"/>
          <w:szCs w:val="27"/>
        </w:rPr>
        <w:t>заместителя главы администрации Минераловодского городского округа</w:t>
      </w:r>
      <w:r w:rsidR="00750185">
        <w:rPr>
          <w:sz w:val="27"/>
          <w:szCs w:val="27"/>
        </w:rPr>
        <w:t>, управляющего делами</w:t>
      </w:r>
      <w:r w:rsidRPr="00FA2C8E">
        <w:rPr>
          <w:sz w:val="27"/>
          <w:szCs w:val="27"/>
        </w:rPr>
        <w:t xml:space="preserve"> </w:t>
      </w:r>
      <w:r w:rsidR="00750185">
        <w:rPr>
          <w:sz w:val="27"/>
          <w:szCs w:val="27"/>
        </w:rPr>
        <w:t xml:space="preserve">администрации Минераловодского городского округа </w:t>
      </w:r>
      <w:r w:rsidR="00A40FA0">
        <w:rPr>
          <w:sz w:val="27"/>
          <w:szCs w:val="27"/>
        </w:rPr>
        <w:t xml:space="preserve">Пикалову О. М. </w:t>
      </w:r>
    </w:p>
    <w:p w:rsidR="00FA2C8E" w:rsidRPr="00FA2C8E" w:rsidRDefault="00FA2C8E" w:rsidP="003B1BBE">
      <w:pPr>
        <w:pStyle w:val="ConsPlusNormal"/>
        <w:tabs>
          <w:tab w:val="left" w:pos="6663"/>
        </w:tabs>
        <w:ind w:firstLine="709"/>
        <w:jc w:val="both"/>
        <w:rPr>
          <w:rFonts w:ascii="Times New Roman" w:hAnsi="Times New Roman" w:cs="Times New Roman"/>
          <w:sz w:val="27"/>
          <w:szCs w:val="27"/>
        </w:rPr>
      </w:pPr>
    </w:p>
    <w:p w:rsidR="003B1BBE" w:rsidRPr="00FA2C8E" w:rsidRDefault="003B1BBE" w:rsidP="003B1BBE">
      <w:pPr>
        <w:pStyle w:val="ConsPlusNormal"/>
        <w:tabs>
          <w:tab w:val="left" w:pos="6663"/>
        </w:tabs>
        <w:ind w:firstLine="709"/>
        <w:jc w:val="both"/>
        <w:rPr>
          <w:rFonts w:ascii="Times New Roman" w:hAnsi="Times New Roman" w:cs="Times New Roman"/>
          <w:sz w:val="27"/>
          <w:szCs w:val="27"/>
        </w:rPr>
      </w:pPr>
      <w:r w:rsidRPr="00FA2C8E">
        <w:rPr>
          <w:rFonts w:ascii="Times New Roman" w:hAnsi="Times New Roman" w:cs="Times New Roman"/>
          <w:sz w:val="27"/>
          <w:szCs w:val="27"/>
        </w:rPr>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3B1BBE" w:rsidRPr="00FA2C8E" w:rsidRDefault="003B1BBE" w:rsidP="003B1BBE">
      <w:pPr>
        <w:pStyle w:val="ConsPlusNormal"/>
        <w:ind w:right="-144"/>
        <w:jc w:val="both"/>
        <w:rPr>
          <w:sz w:val="27"/>
          <w:szCs w:val="27"/>
        </w:rPr>
      </w:pPr>
    </w:p>
    <w:p w:rsidR="003B1BBE" w:rsidRDefault="003B1BBE" w:rsidP="003B1BBE">
      <w:pPr>
        <w:pStyle w:val="ConsPlusNormal"/>
        <w:ind w:right="-144"/>
        <w:jc w:val="both"/>
      </w:pPr>
    </w:p>
    <w:p w:rsidR="003B1BBE" w:rsidRPr="00DD18DF" w:rsidRDefault="003B1BBE" w:rsidP="003B1BBE">
      <w:pPr>
        <w:pStyle w:val="ConsPlusNormal"/>
        <w:ind w:right="-144"/>
        <w:jc w:val="both"/>
      </w:pPr>
    </w:p>
    <w:p w:rsidR="00D342C7" w:rsidRDefault="00D342C7" w:rsidP="003B1BBE">
      <w:pPr>
        <w:rPr>
          <w:sz w:val="28"/>
          <w:szCs w:val="28"/>
        </w:rPr>
      </w:pPr>
      <w:r>
        <w:rPr>
          <w:sz w:val="28"/>
          <w:szCs w:val="28"/>
        </w:rPr>
        <w:t>Г</w:t>
      </w:r>
      <w:r w:rsidR="00300D89" w:rsidRPr="00300D89">
        <w:rPr>
          <w:sz w:val="28"/>
          <w:szCs w:val="28"/>
        </w:rPr>
        <w:t>лав</w:t>
      </w:r>
      <w:r>
        <w:rPr>
          <w:sz w:val="28"/>
          <w:szCs w:val="28"/>
        </w:rPr>
        <w:t>а</w:t>
      </w:r>
      <w:r w:rsidR="00925BDE">
        <w:rPr>
          <w:sz w:val="28"/>
          <w:szCs w:val="28"/>
        </w:rPr>
        <w:t xml:space="preserve"> </w:t>
      </w:r>
      <w:r w:rsidR="00300D89" w:rsidRPr="00300D89">
        <w:rPr>
          <w:sz w:val="28"/>
          <w:szCs w:val="28"/>
        </w:rPr>
        <w:t xml:space="preserve">Минераловодского </w:t>
      </w:r>
    </w:p>
    <w:p w:rsidR="00231A3B" w:rsidRDefault="00D342C7" w:rsidP="00750185">
      <w:pPr>
        <w:rPr>
          <w:sz w:val="28"/>
          <w:szCs w:val="28"/>
        </w:rPr>
      </w:pPr>
      <w:r>
        <w:rPr>
          <w:sz w:val="28"/>
          <w:szCs w:val="28"/>
        </w:rPr>
        <w:t>городского округа                                                                            В</w:t>
      </w:r>
      <w:r w:rsidR="00300D89" w:rsidRPr="00300D89">
        <w:rPr>
          <w:sz w:val="28"/>
          <w:szCs w:val="28"/>
        </w:rPr>
        <w:t>. С. Сергиенко</w:t>
      </w:r>
    </w:p>
    <w:p w:rsidR="00B83921" w:rsidRDefault="00117B07" w:rsidP="00117B07">
      <w:pPr>
        <w:tabs>
          <w:tab w:val="left" w:pos="6405"/>
        </w:tabs>
        <w:rPr>
          <w:sz w:val="28"/>
          <w:szCs w:val="28"/>
        </w:rPr>
      </w:pPr>
      <w:r>
        <w:rPr>
          <w:sz w:val="28"/>
          <w:szCs w:val="28"/>
        </w:rPr>
        <w:tab/>
      </w:r>
    </w:p>
    <w:p w:rsidR="00B83921" w:rsidRDefault="00B83921" w:rsidP="00750185">
      <w:pPr>
        <w:rPr>
          <w:sz w:val="27"/>
          <w:szCs w:val="27"/>
        </w:rPr>
      </w:pPr>
    </w:p>
    <w:p w:rsidR="00017110" w:rsidRDefault="00017110" w:rsidP="003B1BBE">
      <w:pPr>
        <w:ind w:left="4320"/>
        <w:rPr>
          <w:sz w:val="27"/>
          <w:szCs w:val="27"/>
        </w:rPr>
      </w:pPr>
    </w:p>
    <w:p w:rsidR="00017110" w:rsidRDefault="00017110" w:rsidP="003B1BBE">
      <w:pPr>
        <w:ind w:left="4320"/>
        <w:rPr>
          <w:sz w:val="27"/>
          <w:szCs w:val="27"/>
        </w:rPr>
      </w:pPr>
    </w:p>
    <w:p w:rsidR="00017110" w:rsidRDefault="00017110" w:rsidP="003B1BBE">
      <w:pPr>
        <w:ind w:left="4320"/>
        <w:rPr>
          <w:sz w:val="27"/>
          <w:szCs w:val="27"/>
        </w:rPr>
      </w:pPr>
    </w:p>
    <w:p w:rsidR="003B1BBE" w:rsidRPr="00FA2C8E" w:rsidRDefault="003B1BBE" w:rsidP="003B1BBE">
      <w:pPr>
        <w:ind w:left="4320"/>
        <w:rPr>
          <w:sz w:val="27"/>
          <w:szCs w:val="27"/>
        </w:rPr>
      </w:pPr>
      <w:bookmarkStart w:id="0" w:name="_GoBack"/>
      <w:bookmarkEnd w:id="0"/>
      <w:r w:rsidRPr="00FA2C8E">
        <w:rPr>
          <w:sz w:val="27"/>
          <w:szCs w:val="27"/>
        </w:rPr>
        <w:t>УТВЕРЖДЕНЫ</w:t>
      </w:r>
    </w:p>
    <w:p w:rsidR="003B1BBE" w:rsidRPr="00FA2C8E" w:rsidRDefault="003B1BBE" w:rsidP="003B1BBE">
      <w:pPr>
        <w:ind w:left="4536" w:hanging="216"/>
        <w:rPr>
          <w:sz w:val="27"/>
          <w:szCs w:val="27"/>
        </w:rPr>
      </w:pPr>
      <w:r w:rsidRPr="00FA2C8E">
        <w:rPr>
          <w:sz w:val="27"/>
          <w:szCs w:val="27"/>
        </w:rPr>
        <w:t>постановлением администрации</w:t>
      </w:r>
    </w:p>
    <w:p w:rsidR="003B1BBE" w:rsidRPr="00FA2C8E" w:rsidRDefault="003B1BBE" w:rsidP="003B1BBE">
      <w:pPr>
        <w:ind w:left="4536" w:hanging="216"/>
        <w:rPr>
          <w:sz w:val="27"/>
          <w:szCs w:val="27"/>
        </w:rPr>
      </w:pPr>
      <w:r w:rsidRPr="00FA2C8E">
        <w:rPr>
          <w:sz w:val="27"/>
          <w:szCs w:val="27"/>
        </w:rPr>
        <w:t>Минераловодского городского округа</w:t>
      </w:r>
    </w:p>
    <w:p w:rsidR="003B1BBE" w:rsidRPr="00FA2C8E" w:rsidRDefault="003B1BBE" w:rsidP="003B1BBE">
      <w:pPr>
        <w:ind w:left="4536" w:hanging="216"/>
        <w:rPr>
          <w:sz w:val="27"/>
          <w:szCs w:val="27"/>
        </w:rPr>
      </w:pPr>
      <w:r w:rsidRPr="00FA2C8E">
        <w:rPr>
          <w:sz w:val="27"/>
          <w:szCs w:val="27"/>
        </w:rPr>
        <w:t xml:space="preserve">от  </w:t>
      </w:r>
      <w:r w:rsidR="00D92D6E">
        <w:rPr>
          <w:sz w:val="27"/>
          <w:szCs w:val="27"/>
        </w:rPr>
        <w:t>27.07.2022</w:t>
      </w:r>
      <w:r w:rsidRPr="00FA2C8E">
        <w:rPr>
          <w:sz w:val="27"/>
          <w:szCs w:val="27"/>
        </w:rPr>
        <w:t xml:space="preserve">  № </w:t>
      </w:r>
      <w:r w:rsidR="00D92D6E">
        <w:rPr>
          <w:sz w:val="27"/>
          <w:szCs w:val="27"/>
        </w:rPr>
        <w:t xml:space="preserve"> 1725</w:t>
      </w:r>
    </w:p>
    <w:p w:rsidR="003B1BBE" w:rsidRDefault="003B1BBE" w:rsidP="003B1BBE">
      <w:pPr>
        <w:jc w:val="center"/>
        <w:rPr>
          <w:bCs/>
          <w:sz w:val="27"/>
          <w:szCs w:val="27"/>
        </w:rPr>
      </w:pPr>
    </w:p>
    <w:p w:rsidR="00231A3B" w:rsidRDefault="00231A3B" w:rsidP="003B1BBE">
      <w:pPr>
        <w:jc w:val="center"/>
        <w:rPr>
          <w:bCs/>
          <w:sz w:val="27"/>
          <w:szCs w:val="27"/>
        </w:rPr>
      </w:pPr>
    </w:p>
    <w:p w:rsidR="00231A3B" w:rsidRPr="00FA2C8E" w:rsidRDefault="00231A3B" w:rsidP="003B1BBE">
      <w:pPr>
        <w:jc w:val="center"/>
        <w:rPr>
          <w:bCs/>
          <w:sz w:val="27"/>
          <w:szCs w:val="27"/>
        </w:rPr>
      </w:pPr>
    </w:p>
    <w:p w:rsidR="003B1BBE" w:rsidRPr="00FA2C8E" w:rsidRDefault="003B1BBE" w:rsidP="003B1BBE">
      <w:pPr>
        <w:jc w:val="center"/>
        <w:rPr>
          <w:bCs/>
          <w:sz w:val="27"/>
          <w:szCs w:val="27"/>
        </w:rPr>
      </w:pPr>
    </w:p>
    <w:p w:rsidR="003B1BBE" w:rsidRPr="00FA2C8E" w:rsidRDefault="003B1BBE" w:rsidP="003B1BBE">
      <w:pPr>
        <w:jc w:val="center"/>
        <w:rPr>
          <w:bCs/>
          <w:sz w:val="27"/>
          <w:szCs w:val="27"/>
        </w:rPr>
      </w:pPr>
      <w:r w:rsidRPr="00FA2C8E">
        <w:rPr>
          <w:bCs/>
          <w:sz w:val="27"/>
          <w:szCs w:val="27"/>
        </w:rPr>
        <w:t>ИЗМЕНЕНИЯ,</w:t>
      </w:r>
    </w:p>
    <w:p w:rsidR="003B1BBE" w:rsidRPr="00FA2C8E" w:rsidRDefault="003B1BBE" w:rsidP="00CF22DB">
      <w:pPr>
        <w:pStyle w:val="ConsPlusNormal"/>
        <w:ind w:firstLine="0"/>
        <w:jc w:val="both"/>
        <w:rPr>
          <w:rFonts w:ascii="Times New Roman" w:hAnsi="Times New Roman" w:cs="Times New Roman"/>
          <w:sz w:val="27"/>
          <w:szCs w:val="27"/>
        </w:rPr>
      </w:pPr>
      <w:r w:rsidRPr="00FA2C8E">
        <w:rPr>
          <w:rFonts w:ascii="Times New Roman" w:hAnsi="Times New Roman" w:cs="Times New Roman"/>
          <w:bCs/>
          <w:sz w:val="27"/>
          <w:szCs w:val="27"/>
        </w:rPr>
        <w:t xml:space="preserve">которые вносятся в постановление администрации Минераловодского городского округа </w:t>
      </w:r>
      <w:r w:rsidRPr="00FA2C8E">
        <w:rPr>
          <w:rFonts w:ascii="Times New Roman" w:hAnsi="Times New Roman" w:cs="Times New Roman"/>
          <w:sz w:val="27"/>
          <w:szCs w:val="27"/>
        </w:rPr>
        <w:t xml:space="preserve">от 11 апреля </w:t>
      </w:r>
      <w:smartTag w:uri="urn:schemas-microsoft-com:office:smarttags" w:element="metricconverter">
        <w:smartTagPr>
          <w:attr w:name="ProductID" w:val="2016 г"/>
        </w:smartTagPr>
        <w:r w:rsidRPr="00FA2C8E">
          <w:rPr>
            <w:rFonts w:ascii="Times New Roman" w:hAnsi="Times New Roman" w:cs="Times New Roman"/>
            <w:sz w:val="27"/>
            <w:szCs w:val="27"/>
          </w:rPr>
          <w:t>2016 г</w:t>
        </w:r>
      </w:smartTag>
      <w:r w:rsidRPr="00FA2C8E">
        <w:rPr>
          <w:rFonts w:ascii="Times New Roman" w:hAnsi="Times New Roman" w:cs="Times New Roman"/>
          <w:sz w:val="27"/>
          <w:szCs w:val="27"/>
        </w:rPr>
        <w:t>. № 798 «</w:t>
      </w:r>
      <w:r w:rsidR="00CF22DB" w:rsidRPr="00FA2C8E">
        <w:rPr>
          <w:rFonts w:ascii="Times New Roman" w:hAnsi="Times New Roman" w:cs="Times New Roman"/>
          <w:sz w:val="27"/>
          <w:szCs w:val="27"/>
        </w:rPr>
        <w:t>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Pr="00FA2C8E">
        <w:rPr>
          <w:rFonts w:ascii="Times New Roman" w:hAnsi="Times New Roman" w:cs="Times New Roman"/>
          <w:sz w:val="27"/>
          <w:szCs w:val="27"/>
        </w:rPr>
        <w:t xml:space="preserve">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w:t>
      </w:r>
      <w:r w:rsidR="005D3A44">
        <w:rPr>
          <w:rFonts w:ascii="Times New Roman" w:hAnsi="Times New Roman" w:cs="Times New Roman"/>
          <w:sz w:val="27"/>
          <w:szCs w:val="27"/>
        </w:rPr>
        <w:t xml:space="preserve">                           </w:t>
      </w:r>
      <w:r w:rsidRPr="00FA2C8E">
        <w:rPr>
          <w:rFonts w:ascii="Times New Roman" w:hAnsi="Times New Roman" w:cs="Times New Roman"/>
          <w:sz w:val="27"/>
          <w:szCs w:val="27"/>
        </w:rPr>
        <w:t>от 7 мая 2012 года № 606 «О мерах по реализации демографической политики Российской Федерации»</w:t>
      </w:r>
      <w:r w:rsidR="00CF22DB" w:rsidRPr="00FA2C8E">
        <w:rPr>
          <w:rFonts w:ascii="Times New Roman" w:hAnsi="Times New Roman" w:cs="Times New Roman"/>
          <w:sz w:val="27"/>
          <w:szCs w:val="27"/>
        </w:rPr>
        <w:t xml:space="preserve"> </w:t>
      </w:r>
      <w:r w:rsidRPr="00FA2C8E">
        <w:rPr>
          <w:rFonts w:ascii="Times New Roman" w:hAnsi="Times New Roman" w:cs="Times New Roman"/>
          <w:sz w:val="27"/>
          <w:szCs w:val="27"/>
        </w:rPr>
        <w:t xml:space="preserve">(с изменениями от 21.08.2017 № 2179, от 09.11.2017 </w:t>
      </w:r>
      <w:r w:rsidR="005D3A44">
        <w:rPr>
          <w:rFonts w:ascii="Times New Roman" w:hAnsi="Times New Roman" w:cs="Times New Roman"/>
          <w:sz w:val="27"/>
          <w:szCs w:val="27"/>
        </w:rPr>
        <w:t xml:space="preserve">      </w:t>
      </w:r>
      <w:r w:rsidRPr="00FA2C8E">
        <w:rPr>
          <w:rFonts w:ascii="Times New Roman" w:hAnsi="Times New Roman" w:cs="Times New Roman"/>
          <w:sz w:val="27"/>
          <w:szCs w:val="27"/>
        </w:rPr>
        <w:t>№ 2975, от 03.10.2018 № 2351, от 24.12.2018 № 3087, от 15.07.2020 № 1304)</w:t>
      </w:r>
    </w:p>
    <w:p w:rsidR="00CE18DC" w:rsidRPr="00FA2C8E" w:rsidRDefault="00CE18DC" w:rsidP="003E5589">
      <w:pPr>
        <w:ind w:firstLine="709"/>
        <w:jc w:val="both"/>
        <w:rPr>
          <w:sz w:val="27"/>
          <w:szCs w:val="27"/>
        </w:rPr>
      </w:pPr>
    </w:p>
    <w:p w:rsidR="003B1BBE" w:rsidRPr="00FA2C8E" w:rsidRDefault="003B1BBE" w:rsidP="003E5589">
      <w:pPr>
        <w:ind w:firstLine="709"/>
        <w:jc w:val="both"/>
        <w:rPr>
          <w:sz w:val="27"/>
          <w:szCs w:val="27"/>
        </w:rPr>
      </w:pPr>
      <w:r w:rsidRPr="00FA2C8E">
        <w:rPr>
          <w:sz w:val="27"/>
          <w:szCs w:val="27"/>
        </w:rPr>
        <w:t>1. В постановление администрации Минераловодского городского округа Ставропольского края</w:t>
      </w:r>
      <w:r w:rsidR="00231A3B">
        <w:rPr>
          <w:sz w:val="27"/>
          <w:szCs w:val="27"/>
        </w:rPr>
        <w:t xml:space="preserve"> </w:t>
      </w:r>
      <w:r w:rsidRPr="00FA2C8E">
        <w:rPr>
          <w:sz w:val="27"/>
          <w:szCs w:val="27"/>
        </w:rPr>
        <w:t>от</w:t>
      </w:r>
      <w:r w:rsidR="00231A3B">
        <w:rPr>
          <w:sz w:val="27"/>
          <w:szCs w:val="27"/>
        </w:rPr>
        <w:t xml:space="preserve"> </w:t>
      </w:r>
      <w:r w:rsidRPr="00FA2C8E">
        <w:rPr>
          <w:sz w:val="27"/>
          <w:szCs w:val="27"/>
        </w:rPr>
        <w:t>11.04.2016</w:t>
      </w:r>
      <w:r w:rsidR="00231A3B">
        <w:rPr>
          <w:sz w:val="27"/>
          <w:szCs w:val="27"/>
        </w:rPr>
        <w:t xml:space="preserve"> </w:t>
      </w:r>
      <w:r w:rsidRPr="00FA2C8E">
        <w:rPr>
          <w:sz w:val="27"/>
          <w:szCs w:val="27"/>
        </w:rPr>
        <w:t>г</w:t>
      </w:r>
      <w:r w:rsidR="00CF22DB" w:rsidRPr="00FA2C8E">
        <w:rPr>
          <w:sz w:val="27"/>
          <w:szCs w:val="27"/>
        </w:rPr>
        <w:t>.</w:t>
      </w:r>
      <w:r w:rsidR="00231A3B">
        <w:rPr>
          <w:sz w:val="27"/>
          <w:szCs w:val="27"/>
        </w:rPr>
        <w:t xml:space="preserve"> №</w:t>
      </w:r>
      <w:r w:rsidR="00CF22DB" w:rsidRPr="00FA2C8E">
        <w:rPr>
          <w:sz w:val="27"/>
          <w:szCs w:val="27"/>
        </w:rPr>
        <w:t xml:space="preserve"> </w:t>
      </w:r>
      <w:r w:rsidRPr="00FA2C8E">
        <w:rPr>
          <w:sz w:val="27"/>
          <w:szCs w:val="27"/>
        </w:rPr>
        <w:t>798</w:t>
      </w:r>
      <w:r w:rsidR="002035FA" w:rsidRPr="00FA2C8E">
        <w:rPr>
          <w:sz w:val="27"/>
          <w:szCs w:val="27"/>
        </w:rPr>
        <w:t xml:space="preserve"> </w:t>
      </w:r>
      <w:r w:rsidR="00CF22DB" w:rsidRPr="00FA2C8E">
        <w:rPr>
          <w:sz w:val="27"/>
          <w:szCs w:val="27"/>
        </w:rPr>
        <w:t xml:space="preserve">«Об утверждении  </w:t>
      </w:r>
      <w:proofErr w:type="spellStart"/>
      <w:r w:rsidR="00CF22DB" w:rsidRPr="00FA2C8E">
        <w:rPr>
          <w:sz w:val="27"/>
          <w:szCs w:val="27"/>
        </w:rPr>
        <w:t>администра</w:t>
      </w:r>
      <w:r w:rsidR="00231A3B">
        <w:rPr>
          <w:sz w:val="27"/>
          <w:szCs w:val="27"/>
        </w:rPr>
        <w:t>-</w:t>
      </w:r>
      <w:r w:rsidR="00CF22DB" w:rsidRPr="00FA2C8E">
        <w:rPr>
          <w:sz w:val="27"/>
          <w:szCs w:val="27"/>
        </w:rPr>
        <w:t>тивного</w:t>
      </w:r>
      <w:proofErr w:type="spellEnd"/>
      <w:r w:rsidR="00CF22DB" w:rsidRPr="00FA2C8E">
        <w:rPr>
          <w:sz w:val="27"/>
          <w:szCs w:val="27"/>
        </w:rPr>
        <w:t xml:space="preserve">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002035FA" w:rsidRPr="00FA2C8E">
        <w:rPr>
          <w:sz w:val="27"/>
          <w:szCs w:val="27"/>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2152A4" w:rsidRDefault="002152A4" w:rsidP="003E5589">
      <w:pPr>
        <w:ind w:firstLine="709"/>
        <w:jc w:val="both"/>
        <w:rPr>
          <w:sz w:val="27"/>
          <w:szCs w:val="27"/>
        </w:rPr>
      </w:pPr>
    </w:p>
    <w:p w:rsidR="003E5589" w:rsidRPr="00FA2C8E" w:rsidRDefault="003E5589" w:rsidP="003E5589">
      <w:pPr>
        <w:ind w:firstLine="709"/>
        <w:jc w:val="both"/>
        <w:rPr>
          <w:sz w:val="27"/>
          <w:szCs w:val="27"/>
        </w:rPr>
      </w:pPr>
      <w:r w:rsidRPr="00FA2C8E">
        <w:rPr>
          <w:sz w:val="27"/>
          <w:szCs w:val="27"/>
        </w:rPr>
        <w:t>1.</w:t>
      </w:r>
      <w:r w:rsidR="002035FA" w:rsidRPr="00FA2C8E">
        <w:rPr>
          <w:sz w:val="27"/>
          <w:szCs w:val="27"/>
        </w:rPr>
        <w:t>1.</w:t>
      </w:r>
      <w:r w:rsidRPr="00FA2C8E">
        <w:rPr>
          <w:sz w:val="27"/>
          <w:szCs w:val="27"/>
        </w:rPr>
        <w:t xml:space="preserve"> Заголовок изложить в следующей редакции:</w:t>
      </w:r>
    </w:p>
    <w:p w:rsidR="003E5589" w:rsidRPr="00FA2C8E" w:rsidRDefault="002035FA"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r w:rsidR="003E5589" w:rsidRPr="00FA2C8E">
        <w:rPr>
          <w:rFonts w:ascii="Times New Roman" w:hAnsi="Times New Roman" w:cs="Times New Roman"/>
          <w:sz w:val="27"/>
          <w:szCs w:val="27"/>
        </w:rPr>
        <w:t xml:space="preserve">«Административный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w:t>
      </w:r>
      <w:r w:rsidR="003E5589" w:rsidRPr="00FA2C8E">
        <w:rPr>
          <w:rFonts w:ascii="Times New Roman" w:hAnsi="Times New Roman" w:cs="Times New Roman"/>
          <w:sz w:val="27"/>
          <w:szCs w:val="27"/>
        </w:rPr>
        <w:lastRenderedPageBreak/>
        <w:t>Президента Российской Федерации от 7 мая 2012 года № 606 «О мерах по реализации демографической политики Российской Федерации».».</w:t>
      </w:r>
    </w:p>
    <w:p w:rsidR="002152A4" w:rsidRDefault="003E5589"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p>
    <w:p w:rsidR="00CB019C" w:rsidRPr="00FA2C8E" w:rsidRDefault="003E5589" w:rsidP="002152A4">
      <w:pPr>
        <w:pStyle w:val="ConsPlusNormal"/>
        <w:ind w:firstLine="708"/>
        <w:jc w:val="both"/>
        <w:rPr>
          <w:rFonts w:ascii="Times New Roman" w:hAnsi="Times New Roman" w:cs="Times New Roman"/>
          <w:sz w:val="27"/>
          <w:szCs w:val="27"/>
        </w:rPr>
      </w:pPr>
      <w:r w:rsidRPr="00FA2C8E">
        <w:rPr>
          <w:rFonts w:ascii="Times New Roman" w:hAnsi="Times New Roman" w:cs="Times New Roman"/>
          <w:sz w:val="27"/>
          <w:szCs w:val="27"/>
        </w:rPr>
        <w:t xml:space="preserve">2. </w:t>
      </w:r>
      <w:r w:rsidR="00CB019C" w:rsidRPr="00FA2C8E">
        <w:rPr>
          <w:rFonts w:ascii="Times New Roman" w:hAnsi="Times New Roman" w:cs="Times New Roman"/>
          <w:sz w:val="27"/>
          <w:szCs w:val="27"/>
        </w:rPr>
        <w:t>В разделе 1</w:t>
      </w:r>
    </w:p>
    <w:p w:rsidR="003E5589" w:rsidRPr="00FA2C8E" w:rsidRDefault="00CB019C"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t xml:space="preserve">2.1. </w:t>
      </w:r>
      <w:r w:rsidR="003E5589" w:rsidRPr="00FA2C8E">
        <w:rPr>
          <w:rFonts w:ascii="Times New Roman" w:hAnsi="Times New Roman" w:cs="Times New Roman"/>
          <w:sz w:val="27"/>
          <w:szCs w:val="27"/>
        </w:rPr>
        <w:t>Пункт 1.1 изложить в следующей редакции</w:t>
      </w:r>
    </w:p>
    <w:p w:rsidR="003E5589" w:rsidRPr="00FA2C8E" w:rsidRDefault="002035FA"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r w:rsidR="003E5589" w:rsidRPr="00FA2C8E">
        <w:rPr>
          <w:rFonts w:ascii="Times New Roman" w:hAnsi="Times New Roman" w:cs="Times New Roman"/>
          <w:sz w:val="27"/>
          <w:szCs w:val="27"/>
        </w:rPr>
        <w:t>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(далее - Управление) государственной услуги «Осуществление назначения и выплата ежемесячной денежной выплаты нуждающимся в поддержке семьям</w:t>
      </w:r>
      <w:r w:rsidR="003E5589" w:rsidRPr="00FA2C8E">
        <w:rPr>
          <w:sz w:val="27"/>
          <w:szCs w:val="27"/>
        </w:rPr>
        <w:t xml:space="preserve"> </w:t>
      </w:r>
      <w:r w:rsidR="003E5589" w:rsidRPr="00FA2C8E">
        <w:rPr>
          <w:rFonts w:ascii="Times New Roman" w:hAnsi="Times New Roman" w:cs="Times New Roman"/>
          <w:sz w:val="27"/>
          <w:szCs w:val="27"/>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w:t>
      </w:r>
      <w:r w:rsidR="00BC66E4" w:rsidRPr="00FA2C8E">
        <w:rPr>
          <w:rFonts w:ascii="Times New Roman" w:hAnsi="Times New Roman" w:cs="Times New Roman"/>
          <w:sz w:val="27"/>
          <w:szCs w:val="27"/>
        </w:rPr>
        <w:t xml:space="preserve">  </w:t>
      </w:r>
      <w:r w:rsidR="003E5589" w:rsidRPr="00FA2C8E">
        <w:rPr>
          <w:rFonts w:ascii="Times New Roman" w:hAnsi="Times New Roman" w:cs="Times New Roman"/>
          <w:sz w:val="27"/>
          <w:szCs w:val="27"/>
        </w:rPr>
        <w:t>№ 606 «О мерах по реализации демографической политики Российской Федерации» (далее соответственно – Административный регламент, государственная услуга, ежемесячная денежная выплата) устанавливает сроки и последовательность административных процедур (действий) Управления труда и социальной защиты населения администрации Минераловодского городского округа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3E5589" w:rsidRPr="00FA2C8E" w:rsidRDefault="003E5589" w:rsidP="003E5589">
      <w:pPr>
        <w:autoSpaceDE w:val="0"/>
        <w:autoSpaceDN w:val="0"/>
        <w:adjustRightInd w:val="0"/>
        <w:ind w:firstLine="709"/>
        <w:jc w:val="both"/>
        <w:rPr>
          <w:sz w:val="27"/>
          <w:szCs w:val="27"/>
        </w:rPr>
      </w:pPr>
      <w:r w:rsidRPr="00FA2C8E">
        <w:rPr>
          <w:sz w:val="27"/>
          <w:szCs w:val="27"/>
        </w:rPr>
        <w:t>2</w:t>
      </w:r>
      <w:r w:rsidR="00CB019C" w:rsidRPr="00FA2C8E">
        <w:rPr>
          <w:sz w:val="27"/>
          <w:szCs w:val="27"/>
        </w:rPr>
        <w:t>.2</w:t>
      </w:r>
      <w:r w:rsidRPr="00FA2C8E">
        <w:rPr>
          <w:sz w:val="27"/>
          <w:szCs w:val="27"/>
        </w:rPr>
        <w:t xml:space="preserve">. Пункт 1.2 дополнить абзацем следующего содержания: </w:t>
      </w:r>
    </w:p>
    <w:p w:rsidR="003E5589" w:rsidRPr="00FA2C8E" w:rsidRDefault="003E5589" w:rsidP="003E5589">
      <w:pPr>
        <w:autoSpaceDE w:val="0"/>
        <w:autoSpaceDN w:val="0"/>
        <w:adjustRightInd w:val="0"/>
        <w:ind w:firstLine="709"/>
        <w:jc w:val="both"/>
        <w:rPr>
          <w:sz w:val="27"/>
          <w:szCs w:val="27"/>
        </w:rPr>
      </w:pPr>
      <w:r w:rsidRPr="00FA2C8E">
        <w:rPr>
          <w:sz w:val="27"/>
          <w:szCs w:val="27"/>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3D6712" w:rsidRPr="00FA2C8E" w:rsidRDefault="00CB019C" w:rsidP="00CB019C">
      <w:pPr>
        <w:autoSpaceDE w:val="0"/>
        <w:autoSpaceDN w:val="0"/>
        <w:adjustRightInd w:val="0"/>
        <w:ind w:firstLine="709"/>
        <w:jc w:val="both"/>
        <w:rPr>
          <w:sz w:val="27"/>
          <w:szCs w:val="27"/>
        </w:rPr>
      </w:pPr>
      <w:r w:rsidRPr="00FA2C8E">
        <w:rPr>
          <w:sz w:val="27"/>
          <w:szCs w:val="27"/>
        </w:rPr>
        <w:t>2.3. В</w:t>
      </w:r>
      <w:r w:rsidR="003D6712" w:rsidRPr="00FA2C8E">
        <w:rPr>
          <w:sz w:val="27"/>
          <w:szCs w:val="27"/>
        </w:rPr>
        <w:t xml:space="preserve"> пункте 1.3.</w:t>
      </w:r>
    </w:p>
    <w:p w:rsidR="00CB019C" w:rsidRPr="00FA2C8E" w:rsidRDefault="003D6712" w:rsidP="00CB019C">
      <w:pPr>
        <w:autoSpaceDE w:val="0"/>
        <w:autoSpaceDN w:val="0"/>
        <w:adjustRightInd w:val="0"/>
        <w:ind w:firstLine="709"/>
        <w:jc w:val="both"/>
        <w:rPr>
          <w:sz w:val="27"/>
          <w:szCs w:val="27"/>
        </w:rPr>
      </w:pPr>
      <w:r w:rsidRPr="00FA2C8E">
        <w:rPr>
          <w:sz w:val="27"/>
          <w:szCs w:val="27"/>
        </w:rPr>
        <w:t xml:space="preserve">2.3.1. В </w:t>
      </w:r>
      <w:r w:rsidR="00CB019C" w:rsidRPr="00FA2C8E">
        <w:rPr>
          <w:sz w:val="27"/>
          <w:szCs w:val="27"/>
        </w:rPr>
        <w:t>подпункте 1.3.1.2 слово «Портале» заменить словами «официальном портале сети».</w:t>
      </w:r>
    </w:p>
    <w:p w:rsidR="003D6712" w:rsidRPr="00FA2C8E" w:rsidRDefault="003D6712" w:rsidP="00CB019C">
      <w:pPr>
        <w:autoSpaceDE w:val="0"/>
        <w:autoSpaceDN w:val="0"/>
        <w:adjustRightInd w:val="0"/>
        <w:ind w:firstLine="709"/>
        <w:jc w:val="both"/>
        <w:rPr>
          <w:sz w:val="27"/>
          <w:szCs w:val="27"/>
        </w:rPr>
      </w:pPr>
      <w:r w:rsidRPr="00FA2C8E">
        <w:rPr>
          <w:sz w:val="27"/>
          <w:szCs w:val="27"/>
        </w:rPr>
        <w:t>2.3.2. В абзаце шестом подпункта 1.3.2 слово «Портале» заменить словами «официальном портале сети».</w:t>
      </w:r>
    </w:p>
    <w:p w:rsidR="00E73BAF" w:rsidRPr="00FA2C8E" w:rsidRDefault="00E73BAF" w:rsidP="00E73BAF">
      <w:pPr>
        <w:autoSpaceDE w:val="0"/>
        <w:autoSpaceDN w:val="0"/>
        <w:adjustRightInd w:val="0"/>
        <w:ind w:firstLine="709"/>
        <w:jc w:val="both"/>
        <w:rPr>
          <w:sz w:val="27"/>
          <w:szCs w:val="27"/>
        </w:rPr>
      </w:pPr>
      <w:r w:rsidRPr="00FA2C8E">
        <w:rPr>
          <w:sz w:val="27"/>
          <w:szCs w:val="27"/>
        </w:rPr>
        <w:t>2.3.3. В подпункте 1.3.3:</w:t>
      </w:r>
    </w:p>
    <w:p w:rsidR="00E73BAF" w:rsidRPr="00FA2C8E" w:rsidRDefault="00E73BAF" w:rsidP="00E73BAF">
      <w:pPr>
        <w:autoSpaceDE w:val="0"/>
        <w:autoSpaceDN w:val="0"/>
        <w:adjustRightInd w:val="0"/>
        <w:ind w:firstLine="709"/>
        <w:jc w:val="both"/>
        <w:rPr>
          <w:sz w:val="27"/>
          <w:szCs w:val="27"/>
        </w:rPr>
      </w:pPr>
      <w:r w:rsidRPr="00FA2C8E">
        <w:rPr>
          <w:sz w:val="27"/>
          <w:szCs w:val="27"/>
        </w:rPr>
        <w:t>2.3.3.1. Абзац первый изложить в следующей редакции:</w:t>
      </w:r>
    </w:p>
    <w:p w:rsidR="00E73BAF" w:rsidRPr="00FA2C8E" w:rsidRDefault="00E73BAF" w:rsidP="00E73BAF">
      <w:pPr>
        <w:autoSpaceDE w:val="0"/>
        <w:autoSpaceDN w:val="0"/>
        <w:adjustRightInd w:val="0"/>
        <w:ind w:firstLine="709"/>
        <w:jc w:val="both"/>
        <w:rPr>
          <w:sz w:val="27"/>
          <w:szCs w:val="27"/>
        </w:rPr>
      </w:pPr>
      <w:r w:rsidRPr="00FA2C8E">
        <w:rPr>
          <w:sz w:val="27"/>
          <w:szCs w:val="27"/>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w:t>
      </w:r>
      <w:r w:rsidR="005D3A44">
        <w:rPr>
          <w:sz w:val="27"/>
          <w:szCs w:val="27"/>
        </w:rPr>
        <w:t xml:space="preserve"> </w:t>
      </w:r>
      <w:r w:rsidRPr="00FA2C8E">
        <w:rPr>
          <w:sz w:val="27"/>
          <w:szCs w:val="27"/>
        </w:rPr>
        <w:t>и обязательными для предоставления государственной услуги, и в МФЦ».</w:t>
      </w:r>
    </w:p>
    <w:p w:rsidR="00E73BAF" w:rsidRPr="00FA2C8E" w:rsidRDefault="00E73BAF" w:rsidP="00E73BAF">
      <w:pPr>
        <w:autoSpaceDE w:val="0"/>
        <w:autoSpaceDN w:val="0"/>
        <w:adjustRightInd w:val="0"/>
        <w:ind w:firstLine="709"/>
        <w:jc w:val="both"/>
        <w:rPr>
          <w:sz w:val="27"/>
          <w:szCs w:val="27"/>
        </w:rPr>
      </w:pPr>
      <w:r w:rsidRPr="00FA2C8E">
        <w:rPr>
          <w:sz w:val="27"/>
          <w:szCs w:val="27"/>
        </w:rPr>
        <w:t>2.3.3.2. Абзац четвертый изложить в следующей редакции:</w:t>
      </w:r>
    </w:p>
    <w:p w:rsidR="00E73BAF" w:rsidRPr="00FA2C8E" w:rsidRDefault="00E73BAF" w:rsidP="00E73BAF">
      <w:pPr>
        <w:autoSpaceDE w:val="0"/>
        <w:autoSpaceDN w:val="0"/>
        <w:adjustRightInd w:val="0"/>
        <w:ind w:firstLine="709"/>
        <w:jc w:val="both"/>
        <w:rPr>
          <w:sz w:val="27"/>
          <w:szCs w:val="27"/>
        </w:rPr>
      </w:pPr>
      <w:r w:rsidRPr="00FA2C8E">
        <w:rPr>
          <w:sz w:val="27"/>
          <w:szCs w:val="27"/>
        </w:rPr>
        <w:t xml:space="preserve">«текст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w:t>
      </w:r>
      <w:hyperlink r:id="rId8" w:history="1">
        <w:r w:rsidRPr="00FA2C8E">
          <w:rPr>
            <w:sz w:val="27"/>
            <w:szCs w:val="27"/>
          </w:rPr>
          <w:t>www.min-vodi.ru</w:t>
        </w:r>
      </w:hyperlink>
      <w:r w:rsidRPr="00FA2C8E">
        <w:rPr>
          <w:sz w:val="27"/>
          <w:szCs w:val="27"/>
        </w:rPr>
        <w:t>); ».</w:t>
      </w:r>
    </w:p>
    <w:p w:rsidR="002152A4" w:rsidRDefault="002152A4" w:rsidP="00F44F1A">
      <w:pPr>
        <w:ind w:firstLine="709"/>
        <w:jc w:val="both"/>
        <w:rPr>
          <w:sz w:val="27"/>
          <w:szCs w:val="27"/>
        </w:rPr>
      </w:pPr>
    </w:p>
    <w:p w:rsidR="00F44F1A" w:rsidRPr="00FA2C8E" w:rsidRDefault="00F44F1A" w:rsidP="00F44F1A">
      <w:pPr>
        <w:ind w:firstLine="709"/>
        <w:jc w:val="both"/>
        <w:rPr>
          <w:sz w:val="27"/>
          <w:szCs w:val="27"/>
        </w:rPr>
      </w:pPr>
      <w:r w:rsidRPr="00FA2C8E">
        <w:rPr>
          <w:sz w:val="27"/>
          <w:szCs w:val="27"/>
        </w:rPr>
        <w:t>3.1. В разделе 2:</w:t>
      </w:r>
    </w:p>
    <w:p w:rsidR="00F44F1A" w:rsidRPr="00FA2C8E" w:rsidRDefault="00F44F1A" w:rsidP="00F44F1A">
      <w:pPr>
        <w:ind w:firstLine="709"/>
        <w:jc w:val="both"/>
        <w:rPr>
          <w:sz w:val="27"/>
          <w:szCs w:val="27"/>
        </w:rPr>
      </w:pPr>
      <w:r w:rsidRPr="00FA2C8E">
        <w:rPr>
          <w:sz w:val="27"/>
          <w:szCs w:val="27"/>
        </w:rPr>
        <w:lastRenderedPageBreak/>
        <w:t>3.1.1.</w:t>
      </w:r>
      <w:r w:rsidR="009201D9" w:rsidRPr="00FA2C8E">
        <w:rPr>
          <w:sz w:val="27"/>
          <w:szCs w:val="27"/>
        </w:rPr>
        <w:t xml:space="preserve"> П</w:t>
      </w:r>
      <w:r w:rsidRPr="00FA2C8E">
        <w:rPr>
          <w:sz w:val="27"/>
          <w:szCs w:val="27"/>
        </w:rPr>
        <w:t>ункт 2.1 изложить в следующей редакции:</w:t>
      </w:r>
    </w:p>
    <w:p w:rsidR="00F44F1A" w:rsidRPr="00FA2C8E" w:rsidRDefault="00F44F1A" w:rsidP="00F44F1A">
      <w:pPr>
        <w:ind w:firstLine="709"/>
        <w:jc w:val="both"/>
        <w:rPr>
          <w:sz w:val="27"/>
          <w:szCs w:val="27"/>
        </w:rPr>
      </w:pPr>
      <w:r w:rsidRPr="00FA2C8E">
        <w:rPr>
          <w:sz w:val="27"/>
          <w:szCs w:val="27"/>
        </w:rPr>
        <w:t>«Наименование государственной услуги –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w:t>
      </w:r>
      <w:r w:rsidR="00CF22DB" w:rsidRPr="00FA2C8E">
        <w:rPr>
          <w:sz w:val="27"/>
          <w:szCs w:val="27"/>
        </w:rPr>
        <w:t xml:space="preserve">  </w:t>
      </w:r>
      <w:r w:rsidRPr="00FA2C8E">
        <w:rPr>
          <w:sz w:val="27"/>
          <w:szCs w:val="27"/>
        </w:rPr>
        <w:t>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F72D9B" w:rsidRPr="00FA2C8E" w:rsidRDefault="00F72D9B" w:rsidP="00F72D9B">
      <w:pPr>
        <w:ind w:firstLine="709"/>
        <w:jc w:val="both"/>
        <w:rPr>
          <w:sz w:val="27"/>
          <w:szCs w:val="27"/>
        </w:rPr>
      </w:pPr>
      <w:r w:rsidRPr="00FA2C8E">
        <w:rPr>
          <w:sz w:val="27"/>
          <w:szCs w:val="27"/>
        </w:rPr>
        <w:t>3.1.2. Пункт 2.2 изложить в следующей редакции:</w:t>
      </w:r>
    </w:p>
    <w:p w:rsidR="00F72D9B" w:rsidRPr="00FA2C8E" w:rsidRDefault="00F72D9B" w:rsidP="00F72D9B">
      <w:pPr>
        <w:ind w:firstLine="709"/>
        <w:jc w:val="both"/>
        <w:rPr>
          <w:sz w:val="27"/>
          <w:szCs w:val="27"/>
        </w:rPr>
      </w:pPr>
      <w:r w:rsidRPr="00FA2C8E">
        <w:rPr>
          <w:sz w:val="27"/>
          <w:szCs w:val="27"/>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F72D9B" w:rsidRPr="00FA2C8E" w:rsidRDefault="00F72D9B" w:rsidP="00F72D9B">
      <w:pPr>
        <w:ind w:firstLine="709"/>
        <w:jc w:val="both"/>
        <w:rPr>
          <w:sz w:val="27"/>
          <w:szCs w:val="27"/>
        </w:rPr>
      </w:pPr>
      <w:r w:rsidRPr="00FA2C8E">
        <w:rPr>
          <w:sz w:val="27"/>
          <w:szCs w:val="27"/>
        </w:rPr>
        <w:t>Государственная услуга предоставляется органом соцзащиты по месту жительства (месту пребывания) заявителя.</w:t>
      </w:r>
    </w:p>
    <w:p w:rsidR="00F72D9B" w:rsidRPr="00FA2C8E" w:rsidRDefault="00F72D9B" w:rsidP="00F72D9B">
      <w:pPr>
        <w:ind w:firstLine="709"/>
        <w:jc w:val="both"/>
        <w:rPr>
          <w:sz w:val="27"/>
          <w:szCs w:val="27"/>
        </w:rPr>
      </w:pPr>
      <w:r w:rsidRPr="00FA2C8E">
        <w:rPr>
          <w:sz w:val="27"/>
          <w:szCs w:val="27"/>
        </w:rPr>
        <w:t>Органами, участвующими в предоставлении государственной услуги, являются:</w:t>
      </w:r>
    </w:p>
    <w:p w:rsidR="00F72D9B" w:rsidRPr="00FA2C8E" w:rsidRDefault="00F72D9B" w:rsidP="00F72D9B">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Пенсионный фонд Российской Федерации;</w:t>
      </w:r>
    </w:p>
    <w:p w:rsidR="00F72D9B" w:rsidRPr="00FA2C8E" w:rsidRDefault="00F72D9B" w:rsidP="00F72D9B">
      <w:pPr>
        <w:ind w:firstLine="709"/>
        <w:jc w:val="both"/>
        <w:rPr>
          <w:rFonts w:eastAsia="Calibri"/>
          <w:sz w:val="27"/>
          <w:szCs w:val="27"/>
          <w:lang w:eastAsia="en-US"/>
        </w:rPr>
      </w:pPr>
      <w:r w:rsidRPr="00FA2C8E">
        <w:rPr>
          <w:rFonts w:eastAsia="Calibri"/>
          <w:sz w:val="27"/>
          <w:szCs w:val="27"/>
          <w:lang w:eastAsia="en-US"/>
        </w:rPr>
        <w:t>государственная служба занятости населения;</w:t>
      </w:r>
    </w:p>
    <w:p w:rsidR="00F72D9B" w:rsidRPr="00FA2C8E" w:rsidRDefault="00F72D9B" w:rsidP="00F72D9B">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Федеральная служба судебных приставов;</w:t>
      </w:r>
    </w:p>
    <w:p w:rsidR="00F72D9B" w:rsidRPr="00FA2C8E" w:rsidRDefault="00F72D9B" w:rsidP="00F72D9B">
      <w:pPr>
        <w:ind w:firstLine="709"/>
        <w:jc w:val="both"/>
        <w:rPr>
          <w:sz w:val="27"/>
          <w:szCs w:val="27"/>
        </w:rPr>
      </w:pPr>
      <w:r w:rsidRPr="00FA2C8E">
        <w:rPr>
          <w:sz w:val="27"/>
          <w:szCs w:val="27"/>
        </w:rPr>
        <w:t>органы социальной защиты населения Ставропольского края, субъектов Российской Федерации;</w:t>
      </w:r>
    </w:p>
    <w:p w:rsidR="00F72D9B" w:rsidRPr="00FA2C8E" w:rsidRDefault="00F72D9B" w:rsidP="00F72D9B">
      <w:pPr>
        <w:ind w:firstLine="709"/>
        <w:jc w:val="both"/>
        <w:rPr>
          <w:sz w:val="27"/>
          <w:szCs w:val="27"/>
        </w:rPr>
      </w:pPr>
      <w:r w:rsidRPr="00FA2C8E">
        <w:rPr>
          <w:sz w:val="27"/>
          <w:szCs w:val="27"/>
        </w:rPr>
        <w:t>органы местного самоуправления муниципальных образований Ставропольского края;</w:t>
      </w:r>
    </w:p>
    <w:p w:rsidR="00F72D9B" w:rsidRPr="00FA2C8E" w:rsidRDefault="00F72D9B" w:rsidP="00F72D9B">
      <w:pPr>
        <w:ind w:firstLine="709"/>
        <w:jc w:val="both"/>
        <w:rPr>
          <w:sz w:val="27"/>
          <w:szCs w:val="27"/>
        </w:rPr>
      </w:pPr>
      <w:r w:rsidRPr="00FA2C8E">
        <w:rPr>
          <w:sz w:val="27"/>
          <w:szCs w:val="27"/>
        </w:rPr>
        <w:t>Министерство внутренних дел Российской Федерации;</w:t>
      </w:r>
    </w:p>
    <w:p w:rsidR="00F72D9B" w:rsidRPr="00FA2C8E" w:rsidRDefault="00F72D9B" w:rsidP="00F72D9B">
      <w:pPr>
        <w:ind w:firstLine="709"/>
        <w:jc w:val="both"/>
        <w:rPr>
          <w:sz w:val="27"/>
          <w:szCs w:val="27"/>
        </w:rPr>
      </w:pPr>
      <w:r w:rsidRPr="00FA2C8E">
        <w:rPr>
          <w:sz w:val="27"/>
          <w:szCs w:val="27"/>
        </w:rPr>
        <w:t>орган записи актов гражданского состояния;</w:t>
      </w:r>
    </w:p>
    <w:p w:rsidR="00F72D9B" w:rsidRPr="00FA2C8E" w:rsidRDefault="00F72D9B" w:rsidP="00F72D9B">
      <w:pPr>
        <w:ind w:firstLine="709"/>
        <w:jc w:val="both"/>
        <w:rPr>
          <w:sz w:val="27"/>
          <w:szCs w:val="27"/>
        </w:rPr>
      </w:pPr>
      <w:r w:rsidRPr="00FA2C8E">
        <w:rPr>
          <w:sz w:val="27"/>
          <w:szCs w:val="27"/>
        </w:rPr>
        <w:t>Фонд социального страхования Российской Федерации;</w:t>
      </w:r>
    </w:p>
    <w:p w:rsidR="00F72D9B" w:rsidRPr="00FA2C8E" w:rsidRDefault="00F72D9B" w:rsidP="00F72D9B">
      <w:pPr>
        <w:ind w:firstLine="709"/>
        <w:jc w:val="both"/>
        <w:rPr>
          <w:sz w:val="27"/>
          <w:szCs w:val="27"/>
        </w:rPr>
      </w:pPr>
      <w:r w:rsidRPr="00FA2C8E">
        <w:rPr>
          <w:sz w:val="27"/>
          <w:szCs w:val="27"/>
        </w:rPr>
        <w:t>Федеральная налоговая служба.».</w:t>
      </w:r>
    </w:p>
    <w:p w:rsidR="00E161FC" w:rsidRPr="00FA2C8E" w:rsidRDefault="00E161FC" w:rsidP="00E161FC">
      <w:pPr>
        <w:ind w:firstLine="709"/>
        <w:jc w:val="both"/>
        <w:rPr>
          <w:rFonts w:eastAsia="Calibri"/>
          <w:sz w:val="27"/>
          <w:szCs w:val="27"/>
          <w:lang w:eastAsia="en-US"/>
        </w:rPr>
      </w:pPr>
      <w:r w:rsidRPr="00FA2C8E">
        <w:rPr>
          <w:sz w:val="27"/>
          <w:szCs w:val="27"/>
        </w:rPr>
        <w:t xml:space="preserve">3.2. </w:t>
      </w:r>
      <w:r w:rsidRPr="00FA2C8E">
        <w:rPr>
          <w:rFonts w:eastAsia="Calibri"/>
          <w:sz w:val="27"/>
          <w:szCs w:val="27"/>
          <w:lang w:eastAsia="en-US"/>
        </w:rPr>
        <w:t>Подпункт 2.6.1 изложить в следующей редакции: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 xml:space="preserve">«2.6.1. Для назначения ежемесячной денежной выплаты заявитель представляет в </w:t>
      </w:r>
      <w:r w:rsidRPr="00FA2C8E">
        <w:rPr>
          <w:sz w:val="27"/>
          <w:szCs w:val="27"/>
        </w:rPr>
        <w:t>Управление труда и социальной защиты населения</w:t>
      </w:r>
      <w:r w:rsidRPr="00FA2C8E">
        <w:rPr>
          <w:rFonts w:eastAsia="Calibri"/>
          <w:sz w:val="27"/>
          <w:szCs w:val="27"/>
          <w:lang w:eastAsia="en-US"/>
        </w:rPr>
        <w:t xml:space="preserve"> по месту жительства (месту пребывания) либо в МФЦ заявление о назначении ежемесячной денежной выплаты (далее – заявление) по форме, указанной в приложении 2 к Административному регламенту.</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К заявлению прилагаются следующие документы:</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1) паспорт или иной документ, удостоверяющий личность заявителя;</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2) документ (документы), подтверждающий (подтверждающие) факт рождения и регистрации ребенка (детей), выданный (выданные) компетентным органом, и их нотариально удостоверенный перевод на русский язык – при рождении ребенка (детей)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3) документы о доходах семьи за 3 последних календарных месяца, предшествующих 4 календарным месяцам перед месяцем подачи заявления (при наличии у них нижеперечисленных видов доходов):</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 xml:space="preserve">справка о денежном довольствии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FA2C8E">
        <w:rPr>
          <w:rFonts w:eastAsia="Calibri"/>
          <w:sz w:val="27"/>
          <w:szCs w:val="27"/>
          <w:lang w:eastAsia="en-US"/>
        </w:rPr>
        <w:lastRenderedPageBreak/>
        <w:t>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единовременном пособии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ежемесячном пожизненном содержании судей, вышедших в отставку;</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размере стипендии, выплачиваемой обучающимся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ежемесячных компенсационных выплатах обучающимся в период нахождения их в академическом отпуске по медицинским показаниям;</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надбавках и доплатах (кроме носящих единовременный характер) ко всем видам выплат, установленных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lastRenderedPageBreak/>
        <w:t>справка об авторском вознаграждении, выплачиваемом штатным работникам редакций газет, журналов и иных средств массовой информации;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об алиментах, получаемых по месту работы (службы) плательщика алиментов, либо нотариально удостоверенное соглашение об уплате алиментов;</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процентах по вкладам;</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полученных от реализации плодов и продукции личного подсобного хозяйства;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4) вступившее в законную силу решение суда об установлении факта постоянного проживания на территории Ставропольского края родителей и (или)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w:t>
      </w:r>
      <w:r w:rsidRPr="00FA2C8E">
        <w:rPr>
          <w:sz w:val="27"/>
          <w:szCs w:val="27"/>
        </w:rPr>
        <w:t xml:space="preserve"> </w:t>
      </w:r>
      <w:r w:rsidRPr="00FA2C8E">
        <w:rPr>
          <w:rFonts w:eastAsia="Calibri"/>
          <w:sz w:val="27"/>
          <w:szCs w:val="27"/>
          <w:lang w:eastAsia="en-US"/>
        </w:rPr>
        <w:t xml:space="preserve">– </w:t>
      </w:r>
      <w:r w:rsidRPr="00FA2C8E">
        <w:rPr>
          <w:sz w:val="27"/>
          <w:szCs w:val="27"/>
        </w:rPr>
        <w:t>в случае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5) один из документов, подтверждающий родство между ребенком и родителем (в случае перемены фамилии, имени, отчества (при наличии) родителя и (или) ребенка):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регистрации брака,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расторжении брака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расторжения брака,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регистрации брака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перемены имени,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перемене имени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установления отцовства,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установлении отцовства на территории иностранного государства;</w:t>
      </w:r>
    </w:p>
    <w:p w:rsidR="00E161FC" w:rsidRPr="00FA2C8E" w:rsidRDefault="00E161FC" w:rsidP="00E161FC">
      <w:pPr>
        <w:autoSpaceDE w:val="0"/>
        <w:autoSpaceDN w:val="0"/>
        <w:adjustRightInd w:val="0"/>
        <w:ind w:firstLine="709"/>
        <w:jc w:val="both"/>
        <w:rPr>
          <w:sz w:val="27"/>
          <w:szCs w:val="27"/>
        </w:rPr>
      </w:pPr>
      <w:r w:rsidRPr="00FA2C8E">
        <w:rPr>
          <w:sz w:val="27"/>
          <w:szCs w:val="27"/>
        </w:rPr>
        <w:t>6) один из документов, подтверждающий право отца на ежемесячную денежную выплату:</w:t>
      </w:r>
    </w:p>
    <w:p w:rsidR="00E161FC" w:rsidRPr="00FA2C8E" w:rsidRDefault="00E161FC" w:rsidP="00E161FC">
      <w:pPr>
        <w:ind w:firstLine="709"/>
        <w:jc w:val="both"/>
        <w:rPr>
          <w:sz w:val="27"/>
          <w:szCs w:val="27"/>
        </w:rPr>
      </w:pPr>
      <w:r w:rsidRPr="00FA2C8E">
        <w:rPr>
          <w:sz w:val="27"/>
          <w:szCs w:val="27"/>
        </w:rPr>
        <w:t xml:space="preserve">документ, подтверждающий факт смерти матери детей, выданный компетентным органом, и его нотариально удостоверенный перевод на русский </w:t>
      </w:r>
      <w:r w:rsidRPr="00FA2C8E">
        <w:rPr>
          <w:sz w:val="27"/>
          <w:szCs w:val="27"/>
        </w:rPr>
        <w:lastRenderedPageBreak/>
        <w:t xml:space="preserve">язык </w:t>
      </w:r>
      <w:r w:rsidRPr="00FA2C8E">
        <w:rPr>
          <w:rFonts w:eastAsia="Calibri"/>
          <w:sz w:val="27"/>
          <w:szCs w:val="27"/>
          <w:lang w:eastAsia="en-US"/>
        </w:rPr>
        <w:t>–</w:t>
      </w:r>
      <w:r w:rsidRPr="00FA2C8E">
        <w:rPr>
          <w:sz w:val="27"/>
          <w:szCs w:val="27"/>
        </w:rPr>
        <w:t xml:space="preserve"> при регистрации смерти матери детей на территории иностранного государства;</w:t>
      </w:r>
    </w:p>
    <w:p w:rsidR="00E161FC" w:rsidRPr="00FA2C8E" w:rsidRDefault="00E161FC" w:rsidP="00E161FC">
      <w:pPr>
        <w:ind w:firstLine="709"/>
        <w:jc w:val="both"/>
        <w:rPr>
          <w:sz w:val="27"/>
          <w:szCs w:val="27"/>
        </w:rPr>
      </w:pPr>
      <w:r w:rsidRPr="00FA2C8E">
        <w:rPr>
          <w:sz w:val="27"/>
          <w:szCs w:val="27"/>
        </w:rPr>
        <w:t>решение суда о признании матери детей безвестно отсутствующей или умершей;</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sz w:val="27"/>
          <w:szCs w:val="27"/>
        </w:rPr>
        <w:t>7)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назначения и выплаты ежемесячной денежной выплаты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 установлено территориальным органом федерального органа исполнительной власти в сфере внутренних дел.</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При отсутствии у заявителя документов (сведений), подтверждающих факт постоянного проживания на территории Ставропольского края родителей (одного из родителей) и (или) несовершеннолетних детей на дату рождения в семье третьего ребенка и (или) последующих детей, выданных территориальным органом федерального органа исполнительной власти в сфере внутренних дел, либо вступившего в законную силу решения суда об установлении данного факта, заявитель вправе представить следующие документы, на основании которых устанавливается факт постоянного проживания на территории Ставропольского края заявителя, другого родителя и (или) ребенка (детей):</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трудовая книжка заявителя и (или) другого родителя или копия трудовой книжки на бумажном носителе, заверенная кадровой службой по месту работы (службы), содержащая сведения о трудовой деятельности заявителя и (или) другого родителя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сведения о трудовой деятельности заявителя и (или) другого родителя, оформленные в соответствии со статьей 66</w:t>
      </w:r>
      <w:r w:rsidRPr="00FA2C8E">
        <w:rPr>
          <w:rFonts w:eastAsia="Calibri"/>
          <w:sz w:val="27"/>
          <w:szCs w:val="27"/>
          <w:vertAlign w:val="superscript"/>
          <w:lang w:eastAsia="en-US"/>
        </w:rPr>
        <w:t>1</w:t>
      </w:r>
      <w:r w:rsidRPr="00FA2C8E">
        <w:rPr>
          <w:rFonts w:eastAsia="Calibri"/>
          <w:sz w:val="27"/>
          <w:szCs w:val="27"/>
          <w:lang w:eastAsia="en-US"/>
        </w:rPr>
        <w:t xml:space="preserve"> Трудового кодекса Российской Федерации, подтверждающие трудовую деятельность заявителя и (или) другого родителя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 подтверждающие осуществление заявителем и (или) другим родителем предпринимательской деятельности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об обучении в данной образовательной организации по очной форме обучения заявителя и (или) другого родителя и (или) ребенка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справка общеобразовательной организации, расположенной на территории Ставропольского края и реализующей основные образовательные программы, о </w:t>
      </w:r>
      <w:r w:rsidRPr="00FA2C8E">
        <w:rPr>
          <w:rFonts w:eastAsia="Calibri"/>
          <w:sz w:val="27"/>
          <w:szCs w:val="27"/>
          <w:lang w:eastAsia="en-US"/>
        </w:rPr>
        <w:lastRenderedPageBreak/>
        <w:t>факте обучения в данной общеобразовательной организации ребенка и (или)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образовательной организации, расположенной на территории Ставропольского края и реализующей образовательные программы дошкольного образования, о факте посещения ребенком и (или) детьми данной образовательной организации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медицинской организации (ее структурного подразделения) 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(или) другого родителя, и (или) ребенка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вид на жительство с отметкой о регистрации иностранного гражданина по месту жительства на территории Ставропольского края по форме, установленной приказом Министерства внутренних дел Российской Федерации от 10 декабря 2020 г.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F77188" w:rsidRPr="00FA2C8E" w:rsidRDefault="00F77188" w:rsidP="00F77188">
      <w:pPr>
        <w:ind w:firstLine="709"/>
        <w:jc w:val="both"/>
        <w:rPr>
          <w:rFonts w:eastAsia="Calibri"/>
          <w:sz w:val="27"/>
          <w:szCs w:val="27"/>
          <w:lang w:eastAsia="en-US"/>
        </w:rPr>
      </w:pPr>
      <w:r w:rsidRPr="00FA2C8E">
        <w:rPr>
          <w:rFonts w:eastAsia="Calibri"/>
          <w:sz w:val="27"/>
          <w:szCs w:val="27"/>
          <w:lang w:eastAsia="en-US"/>
        </w:rPr>
        <w:t>3.3. Пункт 2.7 изложить в следующей редакции: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Должностное лицо </w:t>
      </w:r>
      <w:r w:rsidRPr="00FA2C8E">
        <w:rPr>
          <w:sz w:val="27"/>
          <w:szCs w:val="27"/>
        </w:rPr>
        <w:t>Управление труда и социальной защиты населения,</w:t>
      </w:r>
      <w:r w:rsidRPr="00FA2C8E">
        <w:rPr>
          <w:rFonts w:eastAsia="Calibri"/>
          <w:sz w:val="27"/>
          <w:szCs w:val="27"/>
          <w:lang w:eastAsia="en-US"/>
        </w:rPr>
        <w:t xml:space="preserve"> 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w:t>
      </w:r>
      <w:r w:rsidRPr="00FA2C8E">
        <w:rPr>
          <w:rFonts w:eastAsia="Calibri"/>
          <w:sz w:val="27"/>
          <w:szCs w:val="27"/>
          <w:lang w:eastAsia="en-US"/>
        </w:rPr>
        <w:lastRenderedPageBreak/>
        <w:t>правильно оформленных, в том числе в электронной форме, следующие документы (сведения)</w:t>
      </w:r>
      <w:r w:rsidRPr="00FA2C8E">
        <w:rPr>
          <w:sz w:val="27"/>
          <w:szCs w:val="27"/>
        </w:rPr>
        <w:t>, которые находятся в распоряжении иных органов (организаций), участвующих в предоставлении государственной услуги</w:t>
      </w:r>
      <w:r w:rsidRPr="00FA2C8E">
        <w:rPr>
          <w:rFonts w:eastAsia="Calibri"/>
          <w:sz w:val="27"/>
          <w:szCs w:val="27"/>
          <w:lang w:eastAsia="en-US"/>
        </w:rPr>
        <w:t>:</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сведения из Единого государственного реестра записи актов гражданского состояния о рождении ребенка (на каждого из детей), о заключении (расторжении) брака заявителя, перемене имени, об установлении отцовства, смерти матери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принадлежность к гражданству Российской Федерации заявителя и несовершеннолетних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сведения из Единой государственной информационной системы социального обеспечения: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лишении (ограничении, восстановлении) родительских прав;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пенсии (кроме надбавок, установленных к пенсии по уходу за пенсионером), компенсационных выплат и ежемесячных доплат к пенсиям;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ежемесячных суммах,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равных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денежных выплат, установленных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округов, городских округов Ставропольского края, за исключением предоставляемых единовременно;</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ежемесячного пособия на ребенка военнослужащего, проходящего военную службу по призыву;</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 сведения в государственной службе занятости населения о пособии по безработице;</w:t>
      </w:r>
    </w:p>
    <w:p w:rsidR="00F77188" w:rsidRPr="00FA2C8E" w:rsidRDefault="00F77188" w:rsidP="00F77188">
      <w:pPr>
        <w:autoSpaceDE w:val="0"/>
        <w:autoSpaceDN w:val="0"/>
        <w:adjustRightInd w:val="0"/>
        <w:ind w:firstLine="708"/>
        <w:jc w:val="both"/>
        <w:rPr>
          <w:sz w:val="27"/>
          <w:szCs w:val="27"/>
        </w:rPr>
      </w:pPr>
      <w:r w:rsidRPr="00FA2C8E">
        <w:rPr>
          <w:rFonts w:eastAsia="Calibri"/>
          <w:sz w:val="27"/>
          <w:szCs w:val="27"/>
          <w:lang w:eastAsia="en-US"/>
        </w:rPr>
        <w:t xml:space="preserve">5) сведения в </w:t>
      </w:r>
      <w:r w:rsidRPr="00FA2C8E">
        <w:rPr>
          <w:sz w:val="27"/>
          <w:szCs w:val="27"/>
        </w:rPr>
        <w:t>Фонде социального страхования Российской Федерации:</w:t>
      </w:r>
    </w:p>
    <w:p w:rsidR="00F77188" w:rsidRPr="00FA2C8E" w:rsidRDefault="00F77188" w:rsidP="00F77188">
      <w:pPr>
        <w:autoSpaceDE w:val="0"/>
        <w:autoSpaceDN w:val="0"/>
        <w:adjustRightInd w:val="0"/>
        <w:ind w:firstLine="708"/>
        <w:jc w:val="both"/>
        <w:rPr>
          <w:sz w:val="27"/>
          <w:szCs w:val="27"/>
        </w:rPr>
      </w:pPr>
      <w:r w:rsidRPr="00FA2C8E">
        <w:rPr>
          <w:sz w:val="27"/>
          <w:szCs w:val="27"/>
        </w:rPr>
        <w:t>о пособии по временной нетрудоспособности, а также пособии по беременности и родам;</w:t>
      </w:r>
    </w:p>
    <w:p w:rsidR="00F77188" w:rsidRPr="00FA2C8E" w:rsidRDefault="00F77188" w:rsidP="00F77188">
      <w:pPr>
        <w:autoSpaceDE w:val="0"/>
        <w:autoSpaceDN w:val="0"/>
        <w:adjustRightInd w:val="0"/>
        <w:ind w:firstLine="708"/>
        <w:jc w:val="both"/>
        <w:rPr>
          <w:sz w:val="27"/>
          <w:szCs w:val="27"/>
        </w:rPr>
      </w:pPr>
      <w:r w:rsidRPr="00FA2C8E">
        <w:rPr>
          <w:sz w:val="27"/>
          <w:szCs w:val="27"/>
        </w:rPr>
        <w:t>о ежемесячном пособии на период отпуска по уходу за ребенком до достижения им возраста 1,5 лет и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6) сведения в Федеральной налоговой службе: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о суммах,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обо всех видах доплат и надбавок к тарифным ставкам и должностным окладам, установленных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премиях и вознаграждениях, предусмотренных системой оплаты труда;</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начисленных за сверхурочную работу, работу в выходные и праздничные дни;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заработной плате, сохраняемой на время отпуска, а также денежной компенсации за неиспользованный отпуск;</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средней заработной плате, сохраняемой на время выполнения государственных и общественных обязанностей и в других случаях, предусмотренных законодательством о труде;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выходном пособии, выплачиваемом при увольнении, а также компенсации при выходе в отставку;</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заработной плате,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дополнительных выплатах, установленных работодателем сверх сумм, начисленных в соответствии с законодательством Российской Федерации и законодательством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комиссионном вознаграждении штатным страховым агентам и штатным брокерам;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 оплате работ по договорам, заключаемым в соответствии с гражданским законодательством Российской Федерации;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физических лиц, осуществляющих старательскую деятельность;</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по акциям и других доходах от участия в управлении собственностью организации (дивиденды, выплаты по долевым паям);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от сдачи в аренду (наем) недвижимого имущества, принадлежащего на праве собственности семье или отдельным ее членам;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 сведения в Федеральной службе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8) сведения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9) 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Заявитель (доверенное лицо) вправе представить документы, подтверждающие сведения, предусмотренные пунктом 2.7 настоящего Административного регламента, по собственной инициативе самостоятельно.</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Запрещается требовать от заявителя: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A2C8E">
        <w:rPr>
          <w:sz w:val="27"/>
          <w:szCs w:val="27"/>
        </w:rPr>
        <w:t>Управление труда и социальной защиты населения</w:t>
      </w:r>
      <w:r w:rsidRPr="00FA2C8E">
        <w:rPr>
          <w:rFonts w:eastAsia="Calibri"/>
          <w:sz w:val="27"/>
          <w:szCs w:val="27"/>
          <w:lang w:eastAsia="en-US"/>
        </w:rPr>
        <w:t xml:space="preserve">,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w:t>
      </w:r>
      <w:r w:rsidRPr="00FA2C8E">
        <w:rPr>
          <w:rFonts w:eastAsia="Calibri"/>
          <w:sz w:val="27"/>
          <w:szCs w:val="27"/>
          <w:lang w:eastAsia="en-US"/>
        </w:rPr>
        <w:lastRenderedPageBreak/>
        <w:t xml:space="preserve">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Pr="00FA2C8E">
        <w:rPr>
          <w:sz w:val="27"/>
          <w:szCs w:val="27"/>
        </w:rPr>
        <w:t>Управление труда и социальной защиты населения</w:t>
      </w:r>
      <w:r w:rsidRPr="00FA2C8E">
        <w:rPr>
          <w:rFonts w:eastAsia="Calibri"/>
          <w:sz w:val="27"/>
          <w:szCs w:val="27"/>
          <w:lang w:eastAsia="en-US"/>
        </w:rPr>
        <w:t>,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3BAF" w:rsidRPr="00FA2C8E" w:rsidRDefault="00F77188" w:rsidP="00F77188">
      <w:pPr>
        <w:autoSpaceDE w:val="0"/>
        <w:autoSpaceDN w:val="0"/>
        <w:adjustRightInd w:val="0"/>
        <w:ind w:firstLine="709"/>
        <w:jc w:val="both"/>
        <w:rPr>
          <w:sz w:val="27"/>
          <w:szCs w:val="27"/>
        </w:rPr>
      </w:pPr>
      <w:r w:rsidRPr="00FA2C8E">
        <w:rPr>
          <w:rFonts w:eastAsia="Calibri"/>
          <w:sz w:val="27"/>
          <w:szCs w:val="27"/>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05E4" w:rsidRDefault="000A05E4" w:rsidP="00ED5473">
      <w:pPr>
        <w:autoSpaceDE w:val="0"/>
        <w:autoSpaceDN w:val="0"/>
        <w:adjustRightInd w:val="0"/>
        <w:ind w:firstLine="708"/>
        <w:jc w:val="both"/>
        <w:rPr>
          <w:rFonts w:eastAsia="Calibri"/>
          <w:sz w:val="27"/>
          <w:szCs w:val="27"/>
          <w:lang w:eastAsia="en-US"/>
        </w:rPr>
      </w:pPr>
    </w:p>
    <w:p w:rsidR="00ED5473" w:rsidRPr="00FA2C8E" w:rsidRDefault="00ED5473" w:rsidP="00ED5473">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3.4. Абзац седьмой подпункта 2.8.1 после слова «отчество» дополнить словами «(при наличии)».</w:t>
      </w:r>
    </w:p>
    <w:p w:rsidR="000A05E4" w:rsidRDefault="000A05E4" w:rsidP="00ED5473">
      <w:pPr>
        <w:autoSpaceDE w:val="0"/>
        <w:autoSpaceDN w:val="0"/>
        <w:adjustRightInd w:val="0"/>
        <w:ind w:firstLine="709"/>
        <w:jc w:val="both"/>
        <w:outlineLvl w:val="0"/>
        <w:rPr>
          <w:sz w:val="27"/>
          <w:szCs w:val="27"/>
        </w:rPr>
      </w:pP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3.5.  В подпункте 2.9.1:</w:t>
      </w: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3.5.1. Абзацы второй и третий изложить в следующей редакции:</w:t>
      </w: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«отсутствие гражданства Российской Федерации у заявителя и несовершеннолетних детей;</w:t>
      </w:r>
    </w:p>
    <w:p w:rsidR="00ED5473" w:rsidRPr="00FA2C8E" w:rsidRDefault="00ED5473" w:rsidP="00ED5473">
      <w:pPr>
        <w:autoSpaceDE w:val="0"/>
        <w:autoSpaceDN w:val="0"/>
        <w:adjustRightInd w:val="0"/>
        <w:ind w:firstLine="708"/>
        <w:jc w:val="both"/>
        <w:rPr>
          <w:sz w:val="27"/>
          <w:szCs w:val="27"/>
        </w:rPr>
      </w:pPr>
      <w:proofErr w:type="spellStart"/>
      <w:r w:rsidRPr="00FA2C8E">
        <w:rPr>
          <w:sz w:val="27"/>
          <w:szCs w:val="27"/>
        </w:rPr>
        <w:t>неподтверждение</w:t>
      </w:r>
      <w:proofErr w:type="spellEnd"/>
      <w:r w:rsidRPr="00FA2C8E">
        <w:rPr>
          <w:sz w:val="27"/>
          <w:szCs w:val="27"/>
        </w:rPr>
        <w:t xml:space="preserve">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 и (или) на дату обращения за ежемесячной денежной выплатой;».</w:t>
      </w:r>
    </w:p>
    <w:p w:rsidR="00ED5473" w:rsidRPr="00FA2C8E" w:rsidRDefault="00ED5473" w:rsidP="00ED5473">
      <w:pPr>
        <w:autoSpaceDE w:val="0"/>
        <w:autoSpaceDN w:val="0"/>
        <w:adjustRightInd w:val="0"/>
        <w:ind w:firstLine="709"/>
        <w:jc w:val="both"/>
        <w:rPr>
          <w:sz w:val="27"/>
          <w:szCs w:val="27"/>
        </w:rPr>
      </w:pPr>
      <w:r w:rsidRPr="00FA2C8E">
        <w:rPr>
          <w:sz w:val="27"/>
          <w:szCs w:val="27"/>
        </w:rPr>
        <w:t>3.5.2. Абзацы шестой – десятый изложить в следующей редакции:</w:t>
      </w:r>
    </w:p>
    <w:p w:rsidR="00ED5473" w:rsidRPr="00FA2C8E" w:rsidRDefault="00ED5473" w:rsidP="00ED5473">
      <w:pPr>
        <w:autoSpaceDE w:val="0"/>
        <w:autoSpaceDN w:val="0"/>
        <w:adjustRightInd w:val="0"/>
        <w:ind w:firstLine="709"/>
        <w:jc w:val="both"/>
        <w:rPr>
          <w:sz w:val="27"/>
          <w:szCs w:val="27"/>
        </w:rPr>
      </w:pPr>
      <w:r w:rsidRPr="00FA2C8E">
        <w:rPr>
          <w:sz w:val="27"/>
          <w:szCs w:val="27"/>
        </w:rPr>
        <w:t>«установление в ходе проведенной проверки факта представления заявителем недостоверных сведений о составе семьи и (или) ее доходах;</w:t>
      </w:r>
    </w:p>
    <w:p w:rsidR="00ED5473" w:rsidRPr="00FA2C8E" w:rsidRDefault="00ED5473" w:rsidP="00ED5473">
      <w:pPr>
        <w:autoSpaceDE w:val="0"/>
        <w:autoSpaceDN w:val="0"/>
        <w:adjustRightInd w:val="0"/>
        <w:ind w:firstLine="709"/>
        <w:jc w:val="both"/>
        <w:rPr>
          <w:sz w:val="27"/>
          <w:szCs w:val="27"/>
        </w:rPr>
      </w:pPr>
      <w:r w:rsidRPr="00FA2C8E">
        <w:rPr>
          <w:sz w:val="27"/>
          <w:szCs w:val="27"/>
        </w:rPr>
        <w:t>обращение за назначением ежемесячной денежной выплаты после достижения третьим и (или) последующим ребенком, с рождением которого (которых) возникло право на ежемесячную денежную выплату, возраста трех лет;</w:t>
      </w:r>
    </w:p>
    <w:p w:rsidR="00ED5473" w:rsidRPr="00FA2C8E" w:rsidRDefault="00ED5473" w:rsidP="00ED5473">
      <w:pPr>
        <w:autoSpaceDE w:val="0"/>
        <w:autoSpaceDN w:val="0"/>
        <w:adjustRightInd w:val="0"/>
        <w:ind w:firstLine="709"/>
        <w:jc w:val="both"/>
        <w:rPr>
          <w:sz w:val="27"/>
          <w:szCs w:val="27"/>
        </w:rPr>
      </w:pPr>
      <w:r w:rsidRPr="00FA2C8E">
        <w:rPr>
          <w:sz w:val="27"/>
          <w:szCs w:val="27"/>
        </w:rPr>
        <w:t>лишение (ограничение) родительских прав в отношении несовершеннолетних детей;</w:t>
      </w:r>
    </w:p>
    <w:p w:rsidR="00ED5473" w:rsidRPr="00FA2C8E" w:rsidRDefault="00ED5473" w:rsidP="00ED5473">
      <w:pPr>
        <w:autoSpaceDE w:val="0"/>
        <w:autoSpaceDN w:val="0"/>
        <w:adjustRightInd w:val="0"/>
        <w:ind w:firstLine="709"/>
        <w:jc w:val="both"/>
        <w:rPr>
          <w:sz w:val="27"/>
          <w:szCs w:val="27"/>
        </w:rPr>
      </w:pPr>
      <w:r w:rsidRPr="00FA2C8E">
        <w:rPr>
          <w:sz w:val="27"/>
          <w:szCs w:val="27"/>
        </w:rPr>
        <w:t>пребывание несовершеннолетнего ребенка (детей), с рождением которого (которых) возникло право на ежемесячную денежную выплату, под опекой (попечительством), на полном государственном обеспечении (за исключением пребывания несовершеннолетнего ребенка (детей) на полном государственном обеспечении по медицинским показаниям);</w:t>
      </w:r>
    </w:p>
    <w:p w:rsidR="00ED5473" w:rsidRPr="00FA2C8E" w:rsidRDefault="00ED5473" w:rsidP="00ED5473">
      <w:pPr>
        <w:autoSpaceDE w:val="0"/>
        <w:autoSpaceDN w:val="0"/>
        <w:adjustRightInd w:val="0"/>
        <w:ind w:firstLine="709"/>
        <w:jc w:val="both"/>
        <w:rPr>
          <w:sz w:val="27"/>
          <w:szCs w:val="27"/>
        </w:rPr>
      </w:pPr>
      <w:r w:rsidRPr="00FA2C8E">
        <w:rPr>
          <w:sz w:val="27"/>
          <w:szCs w:val="27"/>
        </w:rPr>
        <w:t xml:space="preserve">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(детей), в отношении которого (которых) заявителем </w:t>
      </w:r>
      <w:r w:rsidRPr="00FA2C8E">
        <w:rPr>
          <w:sz w:val="27"/>
          <w:szCs w:val="27"/>
        </w:rPr>
        <w:lastRenderedPageBreak/>
        <w:t>подано заявление и документы о назначении и выплате ежемесячной денежной выплаты.».</w:t>
      </w:r>
    </w:p>
    <w:p w:rsidR="000A05E4" w:rsidRDefault="000A05E4" w:rsidP="00716F52">
      <w:pPr>
        <w:ind w:firstLine="709"/>
        <w:jc w:val="both"/>
        <w:rPr>
          <w:sz w:val="27"/>
          <w:szCs w:val="27"/>
        </w:rPr>
      </w:pPr>
    </w:p>
    <w:p w:rsidR="00716F52" w:rsidRPr="00FA2C8E" w:rsidRDefault="00716F52" w:rsidP="00716F52">
      <w:pPr>
        <w:ind w:firstLine="709"/>
        <w:jc w:val="both"/>
        <w:rPr>
          <w:sz w:val="27"/>
          <w:szCs w:val="27"/>
        </w:rPr>
      </w:pPr>
      <w:r w:rsidRPr="00FA2C8E">
        <w:rPr>
          <w:sz w:val="27"/>
          <w:szCs w:val="27"/>
        </w:rPr>
        <w:t>3.6.  Абзац второй пункта 2.14 изложить в следующей редакции: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«Заявление регистрируется должностным лицом органа соцзащиты 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w:t>
      </w:r>
      <w:r w:rsidRPr="00FA2C8E">
        <w:rPr>
          <w:sz w:val="27"/>
          <w:szCs w:val="27"/>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FA2C8E">
        <w:rPr>
          <w:rFonts w:eastAsia="Calibri"/>
          <w:sz w:val="27"/>
          <w:szCs w:val="27"/>
          <w:lang w:eastAsia="en-US"/>
        </w:rPr>
        <w:t xml:space="preserve"> (далее – журнал регистрации заявлений) в течение 15 минут. Должностное лицо МФЦ регистрирует заявление посредством государственной информационной системы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 в течение 15 минут.».</w:t>
      </w:r>
    </w:p>
    <w:p w:rsidR="000A05E4" w:rsidRDefault="000A05E4" w:rsidP="00716F52">
      <w:pPr>
        <w:autoSpaceDE w:val="0"/>
        <w:autoSpaceDN w:val="0"/>
        <w:adjustRightInd w:val="0"/>
        <w:ind w:firstLine="708"/>
        <w:jc w:val="both"/>
        <w:rPr>
          <w:rFonts w:eastAsia="Calibri"/>
          <w:sz w:val="27"/>
          <w:szCs w:val="27"/>
          <w:lang w:eastAsia="en-US"/>
        </w:rPr>
      </w:pP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 В пункте 2.15:</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3.7.1. Абзац семнадцатый после слова «отчество» дополнить словами «(при наличии)».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3.7.2. Абзац девятнадцатый изложить в следующей редакции: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0A05E4" w:rsidRDefault="000A05E4" w:rsidP="00716F52">
      <w:pPr>
        <w:autoSpaceDE w:val="0"/>
        <w:autoSpaceDN w:val="0"/>
        <w:adjustRightInd w:val="0"/>
        <w:ind w:firstLine="709"/>
        <w:jc w:val="both"/>
        <w:rPr>
          <w:sz w:val="27"/>
          <w:szCs w:val="27"/>
        </w:rPr>
      </w:pPr>
    </w:p>
    <w:p w:rsidR="00716F52" w:rsidRPr="00FA2C8E" w:rsidRDefault="00716F52" w:rsidP="00716F52">
      <w:pPr>
        <w:autoSpaceDE w:val="0"/>
        <w:autoSpaceDN w:val="0"/>
        <w:adjustRightInd w:val="0"/>
        <w:ind w:firstLine="709"/>
        <w:jc w:val="both"/>
        <w:rPr>
          <w:sz w:val="27"/>
          <w:szCs w:val="27"/>
        </w:rPr>
      </w:pPr>
      <w:r w:rsidRPr="00FA2C8E">
        <w:rPr>
          <w:sz w:val="27"/>
          <w:szCs w:val="27"/>
        </w:rPr>
        <w:t>3.8. Пункт 2.17</w:t>
      </w:r>
    </w:p>
    <w:p w:rsidR="00716F52" w:rsidRPr="00FA2C8E" w:rsidRDefault="00716F52" w:rsidP="00716F52">
      <w:pPr>
        <w:autoSpaceDE w:val="0"/>
        <w:autoSpaceDN w:val="0"/>
        <w:adjustRightInd w:val="0"/>
        <w:ind w:firstLine="709"/>
        <w:jc w:val="both"/>
        <w:rPr>
          <w:sz w:val="27"/>
          <w:szCs w:val="27"/>
        </w:rPr>
      </w:pPr>
      <w:r w:rsidRPr="00FA2C8E">
        <w:rPr>
          <w:sz w:val="27"/>
          <w:szCs w:val="27"/>
        </w:rPr>
        <w:t>3.8.1. Подпункт 2.17.1 признать утратившим силу.</w:t>
      </w:r>
    </w:p>
    <w:p w:rsidR="00716F52" w:rsidRPr="00FA2C8E" w:rsidRDefault="00716F52" w:rsidP="00716F52">
      <w:pPr>
        <w:autoSpaceDE w:val="0"/>
        <w:autoSpaceDN w:val="0"/>
        <w:adjustRightInd w:val="0"/>
        <w:ind w:firstLine="709"/>
        <w:jc w:val="both"/>
        <w:rPr>
          <w:sz w:val="27"/>
          <w:szCs w:val="27"/>
        </w:rPr>
      </w:pPr>
      <w:r w:rsidRPr="00FA2C8E">
        <w:rPr>
          <w:sz w:val="27"/>
          <w:szCs w:val="27"/>
        </w:rPr>
        <w:t>3.8.2. Подпункт 2.17.2 изложить в следующей редакции:</w:t>
      </w:r>
    </w:p>
    <w:p w:rsidR="00716F52" w:rsidRPr="00FA2C8E" w:rsidRDefault="00716F52" w:rsidP="00716F52">
      <w:pPr>
        <w:autoSpaceDE w:val="0"/>
        <w:autoSpaceDN w:val="0"/>
        <w:adjustRightInd w:val="0"/>
        <w:ind w:firstLine="709"/>
        <w:jc w:val="both"/>
        <w:rPr>
          <w:sz w:val="27"/>
          <w:szCs w:val="27"/>
        </w:rPr>
      </w:pPr>
      <w:r w:rsidRPr="00FA2C8E">
        <w:rPr>
          <w:sz w:val="27"/>
          <w:szCs w:val="27"/>
        </w:rPr>
        <w:t>«2.17.2. Предоставление государственной услуги в электронной форме</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Минераловодского городского округа, единый портал, региональный портал:</w:t>
      </w:r>
    </w:p>
    <w:p w:rsidR="00716F52" w:rsidRPr="00FA2C8E" w:rsidRDefault="00716F52" w:rsidP="00716F52">
      <w:pPr>
        <w:autoSpaceDE w:val="0"/>
        <w:autoSpaceDN w:val="0"/>
        <w:adjustRightInd w:val="0"/>
        <w:ind w:firstLine="709"/>
        <w:jc w:val="both"/>
        <w:rPr>
          <w:sz w:val="27"/>
          <w:szCs w:val="27"/>
        </w:rPr>
      </w:pPr>
      <w:r w:rsidRPr="00FA2C8E">
        <w:rPr>
          <w:sz w:val="27"/>
          <w:szCs w:val="27"/>
        </w:rPr>
        <w:t>получать информацию о порядке предоставления государственной услуги и сведения о ходе предоставления государственной услуги;</w:t>
      </w:r>
    </w:p>
    <w:p w:rsidR="00716F52" w:rsidRPr="00FA2C8E" w:rsidRDefault="00716F52" w:rsidP="00716F52">
      <w:pPr>
        <w:autoSpaceDE w:val="0"/>
        <w:autoSpaceDN w:val="0"/>
        <w:adjustRightInd w:val="0"/>
        <w:ind w:firstLine="709"/>
        <w:jc w:val="both"/>
        <w:rPr>
          <w:sz w:val="27"/>
          <w:szCs w:val="27"/>
        </w:rPr>
      </w:pPr>
      <w:r w:rsidRPr="00FA2C8E">
        <w:rPr>
          <w:sz w:val="27"/>
          <w:szCs w:val="27"/>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16F52" w:rsidRPr="00FA2C8E" w:rsidRDefault="00716F52" w:rsidP="00716F52">
      <w:pPr>
        <w:autoSpaceDE w:val="0"/>
        <w:autoSpaceDN w:val="0"/>
        <w:adjustRightInd w:val="0"/>
        <w:ind w:firstLine="709"/>
        <w:jc w:val="both"/>
        <w:rPr>
          <w:sz w:val="27"/>
          <w:szCs w:val="27"/>
        </w:rPr>
      </w:pPr>
      <w:r w:rsidRPr="00FA2C8E">
        <w:rPr>
          <w:sz w:val="27"/>
          <w:szCs w:val="27"/>
        </w:rPr>
        <w:lastRenderedPageBreak/>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FA2C8E">
        <w:rPr>
          <w:sz w:val="27"/>
          <w:szCs w:val="27"/>
        </w:rPr>
        <w:t>rtf</w:t>
      </w:r>
      <w:proofErr w:type="spellEnd"/>
      <w:r w:rsidRPr="00FA2C8E">
        <w:rPr>
          <w:sz w:val="27"/>
          <w:szCs w:val="27"/>
        </w:rPr>
        <w:t>, *.</w:t>
      </w:r>
      <w:proofErr w:type="spellStart"/>
      <w:r w:rsidRPr="00FA2C8E">
        <w:rPr>
          <w:sz w:val="27"/>
          <w:szCs w:val="27"/>
        </w:rPr>
        <w:t>doc</w:t>
      </w:r>
      <w:proofErr w:type="spellEnd"/>
      <w:r w:rsidRPr="00FA2C8E">
        <w:rPr>
          <w:sz w:val="27"/>
          <w:szCs w:val="27"/>
        </w:rPr>
        <w:t>, *.</w:t>
      </w:r>
      <w:proofErr w:type="spellStart"/>
      <w:r w:rsidRPr="00FA2C8E">
        <w:rPr>
          <w:sz w:val="27"/>
          <w:szCs w:val="27"/>
        </w:rPr>
        <w:t>odt</w:t>
      </w:r>
      <w:proofErr w:type="spellEnd"/>
      <w:r w:rsidRPr="00FA2C8E">
        <w:rPr>
          <w:sz w:val="27"/>
          <w:szCs w:val="27"/>
        </w:rPr>
        <w:t>, *.</w:t>
      </w:r>
      <w:proofErr w:type="spellStart"/>
      <w:r w:rsidRPr="00FA2C8E">
        <w:rPr>
          <w:sz w:val="27"/>
          <w:szCs w:val="27"/>
        </w:rPr>
        <w:t>jpg</w:t>
      </w:r>
      <w:proofErr w:type="spellEnd"/>
      <w:r w:rsidRPr="00FA2C8E">
        <w:rPr>
          <w:sz w:val="27"/>
          <w:szCs w:val="27"/>
        </w:rPr>
        <w:t>, *.</w:t>
      </w:r>
      <w:proofErr w:type="spellStart"/>
      <w:r w:rsidRPr="00FA2C8E">
        <w:rPr>
          <w:sz w:val="27"/>
          <w:szCs w:val="27"/>
        </w:rPr>
        <w:t>pdf</w:t>
      </w:r>
      <w:proofErr w:type="spellEnd"/>
      <w:r w:rsidRPr="00FA2C8E">
        <w:rPr>
          <w:sz w:val="27"/>
          <w:szCs w:val="27"/>
        </w:rPr>
        <w:t>.</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16F52" w:rsidRPr="00FA2C8E" w:rsidRDefault="00716F52" w:rsidP="00716F52">
      <w:pPr>
        <w:autoSpaceDE w:val="0"/>
        <w:autoSpaceDN w:val="0"/>
        <w:adjustRightInd w:val="0"/>
        <w:ind w:firstLine="709"/>
        <w:jc w:val="both"/>
        <w:rPr>
          <w:sz w:val="27"/>
          <w:szCs w:val="27"/>
        </w:rPr>
      </w:pPr>
      <w:r w:rsidRPr="00FA2C8E">
        <w:rPr>
          <w:sz w:val="27"/>
          <w:szCs w:val="27"/>
        </w:rPr>
        <w:t xml:space="preserve">В случае если при обращении в электронной форме за получением </w:t>
      </w:r>
      <w:proofErr w:type="spellStart"/>
      <w:r w:rsidRPr="00FA2C8E">
        <w:rPr>
          <w:sz w:val="27"/>
          <w:szCs w:val="27"/>
        </w:rPr>
        <w:t>го-сударственной</w:t>
      </w:r>
      <w:proofErr w:type="spellEnd"/>
      <w:r w:rsidRPr="00FA2C8E">
        <w:rPr>
          <w:sz w:val="27"/>
          <w:szCs w:val="27"/>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поступлении заявления и документов в электронной форме Управлением труда и социальной защиты населения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16F52" w:rsidRPr="00FA2C8E" w:rsidRDefault="00716F52" w:rsidP="00716F52">
      <w:pPr>
        <w:autoSpaceDE w:val="0"/>
        <w:autoSpaceDN w:val="0"/>
        <w:adjustRightInd w:val="0"/>
        <w:ind w:firstLine="709"/>
        <w:jc w:val="both"/>
        <w:rPr>
          <w:sz w:val="27"/>
          <w:szCs w:val="27"/>
        </w:rPr>
      </w:pPr>
      <w:r w:rsidRPr="00FA2C8E">
        <w:rPr>
          <w:sz w:val="27"/>
          <w:szCs w:val="27"/>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16F52" w:rsidRPr="00FA2C8E" w:rsidRDefault="00716F52" w:rsidP="00716F52">
      <w:pPr>
        <w:autoSpaceDE w:val="0"/>
        <w:autoSpaceDN w:val="0"/>
        <w:adjustRightInd w:val="0"/>
        <w:ind w:firstLine="709"/>
        <w:jc w:val="both"/>
        <w:rPr>
          <w:sz w:val="27"/>
          <w:szCs w:val="27"/>
        </w:rPr>
      </w:pPr>
      <w:r w:rsidRPr="00FA2C8E">
        <w:rPr>
          <w:sz w:val="27"/>
          <w:szCs w:val="27"/>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16F52" w:rsidRPr="00FA2C8E" w:rsidRDefault="00716F52" w:rsidP="00716F52">
      <w:pPr>
        <w:autoSpaceDE w:val="0"/>
        <w:autoSpaceDN w:val="0"/>
        <w:adjustRightInd w:val="0"/>
        <w:ind w:firstLine="709"/>
        <w:jc w:val="both"/>
        <w:rPr>
          <w:sz w:val="27"/>
          <w:szCs w:val="27"/>
        </w:rPr>
      </w:pPr>
      <w:r w:rsidRPr="00FA2C8E">
        <w:rPr>
          <w:sz w:val="27"/>
          <w:szCs w:val="27"/>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16F52" w:rsidRPr="00FA2C8E" w:rsidRDefault="00716F52" w:rsidP="00716F52">
      <w:pPr>
        <w:autoSpaceDE w:val="0"/>
        <w:autoSpaceDN w:val="0"/>
        <w:adjustRightInd w:val="0"/>
        <w:ind w:firstLine="709"/>
        <w:jc w:val="both"/>
        <w:rPr>
          <w:sz w:val="27"/>
          <w:szCs w:val="27"/>
        </w:rPr>
      </w:pPr>
      <w:r w:rsidRPr="00FA2C8E">
        <w:rPr>
          <w:sz w:val="27"/>
          <w:szCs w:val="27"/>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16F52" w:rsidRPr="00FA2C8E" w:rsidRDefault="00716F52" w:rsidP="00716F52">
      <w:pPr>
        <w:autoSpaceDE w:val="0"/>
        <w:autoSpaceDN w:val="0"/>
        <w:adjustRightInd w:val="0"/>
        <w:ind w:firstLine="709"/>
        <w:jc w:val="both"/>
        <w:rPr>
          <w:sz w:val="27"/>
          <w:szCs w:val="27"/>
        </w:rPr>
      </w:pPr>
      <w:r w:rsidRPr="00FA2C8E">
        <w:rPr>
          <w:sz w:val="27"/>
          <w:szCs w:val="27"/>
        </w:rPr>
        <w:t>Уведомление о принятии заявления, поступившего в Управление труда и социальной защиты населения,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16F52" w:rsidRPr="00FA2C8E" w:rsidRDefault="00716F52" w:rsidP="00716F52">
      <w:pPr>
        <w:autoSpaceDE w:val="0"/>
        <w:autoSpaceDN w:val="0"/>
        <w:adjustRightInd w:val="0"/>
        <w:ind w:firstLine="709"/>
        <w:jc w:val="both"/>
        <w:rPr>
          <w:sz w:val="27"/>
          <w:szCs w:val="27"/>
        </w:rPr>
      </w:pPr>
      <w:r w:rsidRPr="00FA2C8E">
        <w:rPr>
          <w:sz w:val="27"/>
          <w:szCs w:val="27"/>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716F52" w:rsidRPr="00FA2C8E" w:rsidRDefault="00716F52" w:rsidP="00716F52">
      <w:pPr>
        <w:pStyle w:val="ConsPlusNormal"/>
        <w:ind w:firstLine="709"/>
        <w:jc w:val="both"/>
        <w:rPr>
          <w:rFonts w:ascii="Times New Roman" w:hAnsi="Times New Roman" w:cs="Times New Roman"/>
          <w:sz w:val="27"/>
          <w:szCs w:val="27"/>
        </w:rPr>
      </w:pPr>
      <w:r w:rsidRPr="00FA2C8E">
        <w:rPr>
          <w:rFonts w:ascii="Times New Roman" w:hAnsi="Times New Roman" w:cs="Times New Roman"/>
          <w:sz w:val="27"/>
          <w:szCs w:val="27"/>
        </w:rPr>
        <w:t xml:space="preserve">3.8.3. В подпункте 2.17.3: </w:t>
      </w:r>
    </w:p>
    <w:p w:rsidR="00716F52" w:rsidRPr="00FA2C8E" w:rsidRDefault="00716F52" w:rsidP="00716F52">
      <w:pPr>
        <w:pStyle w:val="ConsPlusNormal"/>
        <w:ind w:firstLine="709"/>
        <w:jc w:val="both"/>
        <w:rPr>
          <w:rFonts w:ascii="Times New Roman" w:hAnsi="Times New Roman" w:cs="Times New Roman"/>
          <w:sz w:val="27"/>
          <w:szCs w:val="27"/>
        </w:rPr>
      </w:pPr>
      <w:r w:rsidRPr="00FA2C8E">
        <w:rPr>
          <w:rFonts w:ascii="Times New Roman" w:hAnsi="Times New Roman" w:cs="Times New Roman"/>
          <w:sz w:val="27"/>
          <w:szCs w:val="27"/>
        </w:rPr>
        <w:t xml:space="preserve">3.8.3.1. В абзаце пятом слова «или МФЦ» исключить. </w:t>
      </w:r>
    </w:p>
    <w:p w:rsidR="00716F52" w:rsidRPr="00FA2C8E" w:rsidRDefault="00716F52" w:rsidP="00716F52">
      <w:pPr>
        <w:autoSpaceDE w:val="0"/>
        <w:autoSpaceDN w:val="0"/>
        <w:adjustRightInd w:val="0"/>
        <w:ind w:firstLine="709"/>
        <w:jc w:val="both"/>
        <w:rPr>
          <w:sz w:val="27"/>
          <w:szCs w:val="27"/>
        </w:rPr>
      </w:pPr>
      <w:r w:rsidRPr="00FA2C8E">
        <w:rPr>
          <w:sz w:val="27"/>
          <w:szCs w:val="27"/>
        </w:rPr>
        <w:t>3.8.3.2. Дополнить абзацами следующего содержания:</w:t>
      </w:r>
    </w:p>
    <w:p w:rsidR="00716F52" w:rsidRPr="00FA2C8E" w:rsidRDefault="00716F52" w:rsidP="00716F52">
      <w:pPr>
        <w:autoSpaceDE w:val="0"/>
        <w:autoSpaceDN w:val="0"/>
        <w:adjustRightInd w:val="0"/>
        <w:ind w:firstLine="709"/>
        <w:jc w:val="both"/>
        <w:rPr>
          <w:sz w:val="27"/>
          <w:szCs w:val="27"/>
        </w:rPr>
      </w:pPr>
      <w:r w:rsidRPr="00FA2C8E">
        <w:rPr>
          <w:sz w:val="27"/>
          <w:szCs w:val="27"/>
        </w:rPr>
        <w:t>«Запись на прием в МФЦ осуществляется следующими способами:</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личном обращении заявителя в МФЦ, в том числе посредством информационных киосков (</w:t>
      </w:r>
      <w:proofErr w:type="spellStart"/>
      <w:r w:rsidRPr="00FA2C8E">
        <w:rPr>
          <w:sz w:val="27"/>
          <w:szCs w:val="27"/>
        </w:rPr>
        <w:t>инфоматов</w:t>
      </w:r>
      <w:proofErr w:type="spellEnd"/>
      <w:r w:rsidRPr="00FA2C8E">
        <w:rPr>
          <w:sz w:val="27"/>
          <w:szCs w:val="27"/>
        </w:rPr>
        <w:t>), установленных в МФЦ;</w:t>
      </w:r>
    </w:p>
    <w:p w:rsidR="00716F52" w:rsidRPr="00FA2C8E" w:rsidRDefault="00716F52" w:rsidP="00716F52">
      <w:pPr>
        <w:autoSpaceDE w:val="0"/>
        <w:autoSpaceDN w:val="0"/>
        <w:adjustRightInd w:val="0"/>
        <w:ind w:firstLine="709"/>
        <w:jc w:val="both"/>
        <w:rPr>
          <w:sz w:val="27"/>
          <w:szCs w:val="27"/>
        </w:rPr>
      </w:pPr>
      <w:r w:rsidRPr="00FA2C8E">
        <w:rPr>
          <w:sz w:val="27"/>
          <w:szCs w:val="27"/>
        </w:rPr>
        <w:t>посредством телефонной связи;</w:t>
      </w:r>
    </w:p>
    <w:p w:rsidR="00716F52" w:rsidRPr="00FA2C8E" w:rsidRDefault="00716F52" w:rsidP="00716F52">
      <w:pPr>
        <w:autoSpaceDE w:val="0"/>
        <w:autoSpaceDN w:val="0"/>
        <w:adjustRightInd w:val="0"/>
        <w:ind w:firstLine="709"/>
        <w:jc w:val="both"/>
        <w:rPr>
          <w:sz w:val="27"/>
          <w:szCs w:val="27"/>
        </w:rPr>
      </w:pPr>
      <w:r w:rsidRPr="00FA2C8E">
        <w:rPr>
          <w:sz w:val="27"/>
          <w:szCs w:val="27"/>
        </w:rPr>
        <w:t>в сети «Интернет» на официальном портале сети многофункциональных центров Ставропольского края (www.umfc26.ru);</w:t>
      </w:r>
    </w:p>
    <w:p w:rsidR="00716F52" w:rsidRPr="00FA2C8E" w:rsidRDefault="00716F52" w:rsidP="00716F52">
      <w:pPr>
        <w:autoSpaceDE w:val="0"/>
        <w:autoSpaceDN w:val="0"/>
        <w:adjustRightInd w:val="0"/>
        <w:ind w:firstLine="709"/>
        <w:jc w:val="both"/>
        <w:rPr>
          <w:sz w:val="27"/>
          <w:szCs w:val="27"/>
        </w:rPr>
      </w:pPr>
      <w:r w:rsidRPr="00FA2C8E">
        <w:rPr>
          <w:sz w:val="27"/>
          <w:szCs w:val="27"/>
        </w:rPr>
        <w:t>посредством регионального портала.».</w:t>
      </w:r>
    </w:p>
    <w:p w:rsidR="00716F52" w:rsidRPr="00FA2C8E" w:rsidRDefault="00716F52" w:rsidP="00716F52">
      <w:pPr>
        <w:autoSpaceDE w:val="0"/>
        <w:autoSpaceDN w:val="0"/>
        <w:adjustRightInd w:val="0"/>
        <w:ind w:firstLine="709"/>
        <w:jc w:val="both"/>
        <w:rPr>
          <w:sz w:val="27"/>
          <w:szCs w:val="27"/>
        </w:rPr>
      </w:pPr>
      <w:r w:rsidRPr="00FA2C8E">
        <w:rPr>
          <w:sz w:val="27"/>
          <w:szCs w:val="27"/>
        </w:rPr>
        <w:t>3.8.4. В абзаце втором подпункта 2.17.4 слова «или МФЦ» исключить.</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3.9. Дополнить пунктом 2.18 следующего содержания: </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«2.18. Случаи и порядок предоставления государственной услуги в упреждающем (</w:t>
      </w:r>
      <w:proofErr w:type="spellStart"/>
      <w:r w:rsidRPr="00FA2C8E">
        <w:rPr>
          <w:rFonts w:eastAsia="Calibri"/>
          <w:sz w:val="27"/>
          <w:szCs w:val="27"/>
          <w:lang w:eastAsia="en-US"/>
        </w:rPr>
        <w:t>проактивном</w:t>
      </w:r>
      <w:proofErr w:type="spellEnd"/>
      <w:r w:rsidRPr="00FA2C8E">
        <w:rPr>
          <w:rFonts w:eastAsia="Calibri"/>
          <w:sz w:val="27"/>
          <w:szCs w:val="27"/>
          <w:lang w:eastAsia="en-US"/>
        </w:rPr>
        <w:t>) режиме в соответствии с частью 1 статьи 7.3 Федерального закона «Об организации предоставления государственных и муниципальных услуг»</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Предоставление государственной услуги в упреждающем (</w:t>
      </w:r>
      <w:proofErr w:type="spellStart"/>
      <w:r w:rsidRPr="00FA2C8E">
        <w:rPr>
          <w:rFonts w:eastAsia="Calibri"/>
          <w:sz w:val="27"/>
          <w:szCs w:val="27"/>
          <w:lang w:eastAsia="en-US"/>
        </w:rPr>
        <w:t>проактивном</w:t>
      </w:r>
      <w:proofErr w:type="spellEnd"/>
      <w:r w:rsidRPr="00FA2C8E">
        <w:rPr>
          <w:rFonts w:eastAsia="Calibri"/>
          <w:sz w:val="27"/>
          <w:szCs w:val="27"/>
          <w:lang w:eastAsia="en-US"/>
        </w:rPr>
        <w:t>) режиме не предусмотрено.».</w:t>
      </w:r>
    </w:p>
    <w:p w:rsidR="002035FA" w:rsidRPr="00FA2C8E" w:rsidRDefault="002035FA" w:rsidP="00716F52">
      <w:pPr>
        <w:autoSpaceDE w:val="0"/>
        <w:autoSpaceDN w:val="0"/>
        <w:adjustRightInd w:val="0"/>
        <w:ind w:firstLine="708"/>
        <w:jc w:val="both"/>
        <w:rPr>
          <w:rFonts w:eastAsia="Calibri"/>
          <w:sz w:val="27"/>
          <w:szCs w:val="27"/>
          <w:lang w:eastAsia="en-US"/>
        </w:rPr>
      </w:pP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 В разделе 3:</w:t>
      </w:r>
    </w:p>
    <w:p w:rsidR="00716F52" w:rsidRPr="00FA2C8E" w:rsidRDefault="00716F52" w:rsidP="00716F52">
      <w:pPr>
        <w:autoSpaceDE w:val="0"/>
        <w:autoSpaceDN w:val="0"/>
        <w:adjustRightInd w:val="0"/>
        <w:ind w:firstLine="708"/>
        <w:jc w:val="both"/>
        <w:rPr>
          <w:sz w:val="27"/>
          <w:szCs w:val="27"/>
        </w:rPr>
      </w:pPr>
      <w:r w:rsidRPr="00FA2C8E">
        <w:rPr>
          <w:rFonts w:eastAsia="Calibri"/>
          <w:sz w:val="27"/>
          <w:szCs w:val="27"/>
          <w:lang w:eastAsia="en-US"/>
        </w:rPr>
        <w:t xml:space="preserve">4.1.1. </w:t>
      </w:r>
      <w:r w:rsidRPr="00FA2C8E">
        <w:rPr>
          <w:sz w:val="27"/>
          <w:szCs w:val="27"/>
        </w:rPr>
        <w:t>В абзаце восьмом пункта 3.1 слова «порядок исправления» заменить словом «исправление».</w:t>
      </w:r>
    </w:p>
    <w:p w:rsidR="00A34A71" w:rsidRPr="00FA2C8E" w:rsidRDefault="00A34A71" w:rsidP="00A34A71">
      <w:pPr>
        <w:autoSpaceDE w:val="0"/>
        <w:autoSpaceDN w:val="0"/>
        <w:adjustRightInd w:val="0"/>
        <w:ind w:firstLine="709"/>
        <w:jc w:val="both"/>
        <w:rPr>
          <w:sz w:val="27"/>
          <w:szCs w:val="27"/>
        </w:rPr>
      </w:pPr>
      <w:r w:rsidRPr="00FA2C8E">
        <w:rPr>
          <w:sz w:val="27"/>
          <w:szCs w:val="27"/>
        </w:rPr>
        <w:t>4.1.2. В пункте 3.2:</w:t>
      </w:r>
    </w:p>
    <w:p w:rsidR="00A34A71" w:rsidRPr="00FA2C8E" w:rsidRDefault="00A34A71" w:rsidP="00A34A71">
      <w:pPr>
        <w:autoSpaceDE w:val="0"/>
        <w:autoSpaceDN w:val="0"/>
        <w:adjustRightInd w:val="0"/>
        <w:ind w:firstLine="709"/>
        <w:jc w:val="both"/>
        <w:rPr>
          <w:sz w:val="27"/>
          <w:szCs w:val="27"/>
        </w:rPr>
      </w:pPr>
      <w:r w:rsidRPr="00FA2C8E">
        <w:rPr>
          <w:sz w:val="27"/>
          <w:szCs w:val="27"/>
        </w:rPr>
        <w:t>4.1.2.1. В подпункте 3.2.1:</w:t>
      </w:r>
    </w:p>
    <w:p w:rsidR="00A34A71" w:rsidRPr="00FA2C8E" w:rsidRDefault="00A34A71" w:rsidP="00A34A71">
      <w:pPr>
        <w:autoSpaceDE w:val="0"/>
        <w:autoSpaceDN w:val="0"/>
        <w:adjustRightInd w:val="0"/>
        <w:ind w:firstLine="709"/>
        <w:jc w:val="both"/>
        <w:rPr>
          <w:sz w:val="27"/>
          <w:szCs w:val="27"/>
        </w:rPr>
      </w:pPr>
      <w:r w:rsidRPr="00FA2C8E">
        <w:rPr>
          <w:sz w:val="27"/>
          <w:szCs w:val="27"/>
        </w:rPr>
        <w:t>1) абзацы третий – седьмой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«Содержание административной процедуры, осуществляемой в органе соцзащиты, включает в себя:</w:t>
      </w:r>
    </w:p>
    <w:p w:rsidR="00A34A71" w:rsidRPr="00FA2C8E" w:rsidRDefault="00A34A71" w:rsidP="00A34A71">
      <w:pPr>
        <w:autoSpaceDE w:val="0"/>
        <w:autoSpaceDN w:val="0"/>
        <w:adjustRightInd w:val="0"/>
        <w:ind w:firstLine="709"/>
        <w:jc w:val="both"/>
        <w:rPr>
          <w:sz w:val="27"/>
          <w:szCs w:val="27"/>
        </w:rPr>
      </w:pPr>
      <w:r w:rsidRPr="00FA2C8E">
        <w:rPr>
          <w:sz w:val="27"/>
          <w:szCs w:val="27"/>
        </w:rPr>
        <w:t>предоставление информации о нормативных правовых актах, регулирующих порядок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условий и срока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lastRenderedPageBreak/>
        <w:t>выдачу формы заявления и списка документов, необходимых для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заполнения заявления, порядка сбора необходимых документов и требований, предъявляемых к ним;</w:t>
      </w:r>
    </w:p>
    <w:p w:rsidR="00A34A71" w:rsidRPr="00FA2C8E" w:rsidRDefault="00A34A71" w:rsidP="00A34A71">
      <w:pPr>
        <w:autoSpaceDE w:val="0"/>
        <w:autoSpaceDN w:val="0"/>
        <w:adjustRightInd w:val="0"/>
        <w:ind w:firstLine="709"/>
        <w:jc w:val="both"/>
        <w:rPr>
          <w:sz w:val="27"/>
          <w:szCs w:val="27"/>
        </w:rPr>
      </w:pPr>
      <w:r w:rsidRPr="00FA2C8E">
        <w:rPr>
          <w:sz w:val="27"/>
          <w:szCs w:val="27"/>
        </w:rPr>
        <w:t>информирование о ходе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Содержание административной процедуры, осуществляемой в МФЦ, включает в себя:</w:t>
      </w:r>
    </w:p>
    <w:p w:rsidR="00A34A71" w:rsidRPr="00FA2C8E" w:rsidRDefault="00A34A71" w:rsidP="00A34A71">
      <w:pPr>
        <w:autoSpaceDE w:val="0"/>
        <w:autoSpaceDN w:val="0"/>
        <w:adjustRightInd w:val="0"/>
        <w:ind w:firstLine="709"/>
        <w:jc w:val="both"/>
        <w:rPr>
          <w:sz w:val="27"/>
          <w:szCs w:val="27"/>
        </w:rPr>
      </w:pPr>
      <w:r w:rsidRPr="00FA2C8E">
        <w:rPr>
          <w:sz w:val="27"/>
          <w:szCs w:val="27"/>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«Интернет»; </w:t>
      </w:r>
    </w:p>
    <w:p w:rsidR="00A34A71" w:rsidRPr="00FA2C8E" w:rsidRDefault="00A34A71" w:rsidP="00A34A71">
      <w:pPr>
        <w:autoSpaceDE w:val="0"/>
        <w:autoSpaceDN w:val="0"/>
        <w:adjustRightInd w:val="0"/>
        <w:ind w:firstLine="709"/>
        <w:jc w:val="both"/>
        <w:rPr>
          <w:sz w:val="27"/>
          <w:szCs w:val="27"/>
        </w:rPr>
      </w:pPr>
      <w:r w:rsidRPr="00FA2C8E">
        <w:rPr>
          <w:sz w:val="27"/>
          <w:szCs w:val="27"/>
        </w:rPr>
        <w:t>предоставление информации о нормативных правовых актах, регулирующих порядок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условий и срока предоставления государственной услуги, в том числе посредством комплексного запроса;</w:t>
      </w:r>
    </w:p>
    <w:p w:rsidR="00A34A71" w:rsidRPr="00FA2C8E" w:rsidRDefault="00A34A71" w:rsidP="00A34A71">
      <w:pPr>
        <w:autoSpaceDE w:val="0"/>
        <w:autoSpaceDN w:val="0"/>
        <w:adjustRightInd w:val="0"/>
        <w:ind w:firstLine="709"/>
        <w:jc w:val="both"/>
        <w:rPr>
          <w:sz w:val="27"/>
          <w:szCs w:val="27"/>
        </w:rPr>
      </w:pPr>
      <w:r w:rsidRPr="00FA2C8E">
        <w:rPr>
          <w:sz w:val="27"/>
          <w:szCs w:val="27"/>
        </w:rPr>
        <w:t>выдачу формы заявления и списка документов, необходимых для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заполнения заявления, порядка сбора необходимых документов и требований, предъявляемых к ним;</w:t>
      </w:r>
    </w:p>
    <w:p w:rsidR="00A34A71" w:rsidRPr="00FA2C8E" w:rsidRDefault="00A34A71" w:rsidP="00A34A71">
      <w:pPr>
        <w:autoSpaceDE w:val="0"/>
        <w:autoSpaceDN w:val="0"/>
        <w:adjustRightInd w:val="0"/>
        <w:ind w:firstLine="709"/>
        <w:jc w:val="both"/>
        <w:rPr>
          <w:sz w:val="27"/>
          <w:szCs w:val="27"/>
        </w:rPr>
      </w:pPr>
      <w:r w:rsidRPr="00FA2C8E">
        <w:rPr>
          <w:sz w:val="27"/>
          <w:szCs w:val="27"/>
        </w:rPr>
        <w:t>информирование о ходе предоставления государственной услуги, в том числе предоставляемой по комплексному запросу.».</w:t>
      </w:r>
    </w:p>
    <w:p w:rsidR="00A34A71" w:rsidRPr="00FA2C8E" w:rsidRDefault="00A34A71" w:rsidP="00A34A71">
      <w:pPr>
        <w:autoSpaceDE w:val="0"/>
        <w:autoSpaceDN w:val="0"/>
        <w:adjustRightInd w:val="0"/>
        <w:ind w:firstLine="709"/>
        <w:jc w:val="both"/>
        <w:rPr>
          <w:sz w:val="27"/>
          <w:szCs w:val="27"/>
        </w:rPr>
      </w:pPr>
      <w:r w:rsidRPr="00FA2C8E">
        <w:rPr>
          <w:sz w:val="27"/>
          <w:szCs w:val="27"/>
        </w:rPr>
        <w:t>2) абзац двенадцатый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«Способ фиксации результата выполнения административной процедуры:</w:t>
      </w:r>
    </w:p>
    <w:p w:rsidR="00A34A71" w:rsidRPr="00FA2C8E" w:rsidRDefault="00A34A71" w:rsidP="00A34A71">
      <w:pPr>
        <w:autoSpaceDE w:val="0"/>
        <w:autoSpaceDN w:val="0"/>
        <w:adjustRightInd w:val="0"/>
        <w:ind w:firstLine="709"/>
        <w:jc w:val="both"/>
        <w:rPr>
          <w:sz w:val="27"/>
          <w:szCs w:val="27"/>
        </w:rPr>
      </w:pPr>
      <w:r w:rsidRPr="00FA2C8E">
        <w:rPr>
          <w:sz w:val="27"/>
          <w:szCs w:val="27"/>
        </w:rPr>
        <w:t>регистрация должностным лицом Управления, ответственным за консультирование заявителя, факта обращения заявителя в журнале учета устных обращений по форме, устанавливаемой Управлением труда и социальной защиты;</w:t>
      </w:r>
    </w:p>
    <w:p w:rsidR="00A34A71" w:rsidRPr="00FA2C8E" w:rsidRDefault="00A34A71" w:rsidP="00A34A71">
      <w:pPr>
        <w:autoSpaceDE w:val="0"/>
        <w:autoSpaceDN w:val="0"/>
        <w:adjustRightInd w:val="0"/>
        <w:ind w:firstLine="709"/>
        <w:jc w:val="both"/>
        <w:rPr>
          <w:sz w:val="27"/>
          <w:szCs w:val="27"/>
        </w:rPr>
      </w:pPr>
      <w:r w:rsidRPr="00FA2C8E">
        <w:rPr>
          <w:sz w:val="27"/>
          <w:szCs w:val="27"/>
        </w:rPr>
        <w:t>регистрация должностным лицом МФЦ, ответственным за консультирование заявителя, факта обращения в ГИС МФЦ.».</w:t>
      </w:r>
    </w:p>
    <w:p w:rsidR="00A34A71" w:rsidRPr="00FA2C8E" w:rsidRDefault="00A34A71" w:rsidP="00A34A71">
      <w:pPr>
        <w:autoSpaceDE w:val="0"/>
        <w:autoSpaceDN w:val="0"/>
        <w:adjustRightInd w:val="0"/>
        <w:ind w:firstLine="709"/>
        <w:jc w:val="both"/>
        <w:rPr>
          <w:sz w:val="27"/>
          <w:szCs w:val="27"/>
        </w:rPr>
      </w:pPr>
      <w:r w:rsidRPr="00FA2C8E">
        <w:rPr>
          <w:sz w:val="27"/>
          <w:szCs w:val="27"/>
        </w:rPr>
        <w:t>4.1.2.2. В подпункте 3.2.1</w:t>
      </w:r>
      <w:r w:rsidRPr="00FA2C8E">
        <w:rPr>
          <w:sz w:val="27"/>
          <w:szCs w:val="27"/>
          <w:vertAlign w:val="superscript"/>
        </w:rPr>
        <w:t>1</w:t>
      </w:r>
      <w:r w:rsidRPr="00FA2C8E">
        <w:rPr>
          <w:sz w:val="27"/>
          <w:szCs w:val="27"/>
        </w:rPr>
        <w:t>:</w:t>
      </w:r>
    </w:p>
    <w:p w:rsidR="00A34A71" w:rsidRPr="00FA2C8E" w:rsidRDefault="00A34A71" w:rsidP="00A34A71">
      <w:pPr>
        <w:autoSpaceDE w:val="0"/>
        <w:autoSpaceDN w:val="0"/>
        <w:adjustRightInd w:val="0"/>
        <w:ind w:firstLine="709"/>
        <w:jc w:val="both"/>
        <w:rPr>
          <w:sz w:val="27"/>
          <w:szCs w:val="27"/>
        </w:rPr>
      </w:pPr>
      <w:r w:rsidRPr="00FA2C8E">
        <w:rPr>
          <w:sz w:val="27"/>
          <w:szCs w:val="27"/>
        </w:rPr>
        <w:t>1) абзац восьмой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«Должностное лицо Управления труда и социальной защиты населения,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A34A71" w:rsidRPr="00FA2C8E" w:rsidRDefault="00A34A71" w:rsidP="00A34A71">
      <w:pPr>
        <w:autoSpaceDE w:val="0"/>
        <w:autoSpaceDN w:val="0"/>
        <w:adjustRightInd w:val="0"/>
        <w:ind w:firstLine="709"/>
        <w:jc w:val="both"/>
        <w:rPr>
          <w:sz w:val="27"/>
          <w:szCs w:val="27"/>
        </w:rPr>
      </w:pPr>
      <w:r w:rsidRPr="00FA2C8E">
        <w:rPr>
          <w:sz w:val="27"/>
          <w:szCs w:val="27"/>
        </w:rPr>
        <w:t>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также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A34A71" w:rsidRPr="00FA2C8E" w:rsidRDefault="00A34A71" w:rsidP="00A34A71">
      <w:pPr>
        <w:autoSpaceDE w:val="0"/>
        <w:autoSpaceDN w:val="0"/>
        <w:adjustRightInd w:val="0"/>
        <w:ind w:firstLine="709"/>
        <w:jc w:val="both"/>
        <w:rPr>
          <w:sz w:val="27"/>
          <w:szCs w:val="27"/>
        </w:rPr>
      </w:pPr>
      <w:r w:rsidRPr="00FA2C8E">
        <w:rPr>
          <w:sz w:val="27"/>
          <w:szCs w:val="27"/>
        </w:rPr>
        <w:t>2) абзац двенадцатый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 xml:space="preserve">«Способ фиксации результата выполнения административной процедуры МФЦ – регистрация факта приема документов для предоставления </w:t>
      </w:r>
      <w:proofErr w:type="spellStart"/>
      <w:r w:rsidRPr="00FA2C8E">
        <w:rPr>
          <w:sz w:val="27"/>
          <w:szCs w:val="27"/>
        </w:rPr>
        <w:t>госу</w:t>
      </w:r>
      <w:proofErr w:type="spellEnd"/>
      <w:r w:rsidRPr="00FA2C8E">
        <w:rPr>
          <w:sz w:val="27"/>
          <w:szCs w:val="27"/>
        </w:rPr>
        <w:t>-</w:t>
      </w:r>
      <w:r w:rsidRPr="00FA2C8E">
        <w:rPr>
          <w:sz w:val="27"/>
          <w:szCs w:val="27"/>
        </w:rPr>
        <w:lastRenderedPageBreak/>
        <w:t>дарственной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A34A71" w:rsidRPr="00FA2C8E" w:rsidRDefault="00A34A71" w:rsidP="00A34A71">
      <w:pPr>
        <w:autoSpaceDE w:val="0"/>
        <w:autoSpaceDN w:val="0"/>
        <w:adjustRightInd w:val="0"/>
        <w:ind w:firstLine="709"/>
        <w:jc w:val="both"/>
        <w:rPr>
          <w:sz w:val="27"/>
          <w:szCs w:val="27"/>
        </w:rPr>
      </w:pPr>
      <w:r w:rsidRPr="00FA2C8E">
        <w:rPr>
          <w:sz w:val="27"/>
          <w:szCs w:val="27"/>
        </w:rPr>
        <w:t>Способ фиксации результата выполнения административной процедуры органом соцзащиты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1A0547" w:rsidRPr="00FA2C8E" w:rsidRDefault="001A0547" w:rsidP="001A0547">
      <w:pPr>
        <w:autoSpaceDE w:val="0"/>
        <w:autoSpaceDN w:val="0"/>
        <w:adjustRightInd w:val="0"/>
        <w:ind w:firstLine="709"/>
        <w:jc w:val="both"/>
        <w:rPr>
          <w:sz w:val="27"/>
          <w:szCs w:val="27"/>
        </w:rPr>
      </w:pPr>
      <w:r w:rsidRPr="00FA2C8E">
        <w:rPr>
          <w:sz w:val="27"/>
          <w:szCs w:val="27"/>
        </w:rPr>
        <w:t>3) дополнить подпунктом 3.2.1</w:t>
      </w:r>
      <w:r w:rsidRPr="00FA2C8E">
        <w:rPr>
          <w:sz w:val="27"/>
          <w:szCs w:val="27"/>
          <w:vertAlign w:val="superscript"/>
        </w:rPr>
        <w:t>1</w:t>
      </w:r>
      <w:r w:rsidRPr="00FA2C8E">
        <w:rPr>
          <w:sz w:val="27"/>
          <w:szCs w:val="27"/>
        </w:rPr>
        <w:t xml:space="preserve">.2 следующего содержания: </w:t>
      </w:r>
    </w:p>
    <w:p w:rsidR="001A0547" w:rsidRPr="00FA2C8E" w:rsidRDefault="001A0547" w:rsidP="001A0547">
      <w:pPr>
        <w:autoSpaceDE w:val="0"/>
        <w:autoSpaceDN w:val="0"/>
        <w:adjustRightInd w:val="0"/>
        <w:ind w:firstLine="709"/>
        <w:jc w:val="both"/>
        <w:rPr>
          <w:sz w:val="27"/>
          <w:szCs w:val="27"/>
        </w:rPr>
      </w:pPr>
      <w:r w:rsidRPr="00FA2C8E">
        <w:rPr>
          <w:sz w:val="27"/>
          <w:szCs w:val="27"/>
        </w:rPr>
        <w:t>«3.2.1</w:t>
      </w:r>
      <w:r w:rsidRPr="00FA2C8E">
        <w:rPr>
          <w:sz w:val="27"/>
          <w:szCs w:val="27"/>
          <w:vertAlign w:val="superscript"/>
        </w:rPr>
        <w:t>1</w:t>
      </w:r>
      <w:r w:rsidRPr="00FA2C8E">
        <w:rPr>
          <w:sz w:val="27"/>
          <w:szCs w:val="27"/>
        </w:rPr>
        <w:t>.2. Особенности выполнения административной процедуры при предоставлении государственной услуги посредством комплексного запроса</w:t>
      </w:r>
    </w:p>
    <w:p w:rsidR="001A0547" w:rsidRPr="00FA2C8E" w:rsidRDefault="001A0547" w:rsidP="001A0547">
      <w:pPr>
        <w:autoSpaceDE w:val="0"/>
        <w:autoSpaceDN w:val="0"/>
        <w:adjustRightInd w:val="0"/>
        <w:ind w:firstLine="709"/>
        <w:jc w:val="both"/>
        <w:rPr>
          <w:sz w:val="27"/>
          <w:szCs w:val="27"/>
        </w:rPr>
      </w:pPr>
      <w:r w:rsidRPr="00FA2C8E">
        <w:rPr>
          <w:sz w:val="27"/>
          <w:szCs w:val="27"/>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 </w:t>
      </w:r>
    </w:p>
    <w:p w:rsidR="001A0547" w:rsidRPr="00FA2C8E" w:rsidRDefault="001A0547" w:rsidP="001A0547">
      <w:pPr>
        <w:autoSpaceDE w:val="0"/>
        <w:autoSpaceDN w:val="0"/>
        <w:adjustRightInd w:val="0"/>
        <w:ind w:firstLine="709"/>
        <w:jc w:val="both"/>
        <w:rPr>
          <w:sz w:val="27"/>
          <w:szCs w:val="27"/>
        </w:rPr>
      </w:pPr>
      <w:r w:rsidRPr="00FA2C8E">
        <w:rPr>
          <w:sz w:val="27"/>
          <w:szCs w:val="27"/>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1A0547" w:rsidRPr="00FA2C8E" w:rsidRDefault="001A0547" w:rsidP="001A0547">
      <w:pPr>
        <w:autoSpaceDE w:val="0"/>
        <w:autoSpaceDN w:val="0"/>
        <w:adjustRightInd w:val="0"/>
        <w:ind w:firstLine="709"/>
        <w:jc w:val="both"/>
        <w:rPr>
          <w:sz w:val="27"/>
          <w:szCs w:val="27"/>
        </w:rPr>
      </w:pPr>
      <w:r w:rsidRPr="00FA2C8E">
        <w:rPr>
          <w:sz w:val="27"/>
          <w:szCs w:val="27"/>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B460BC" w:rsidRPr="00FA2C8E" w:rsidRDefault="001A0547" w:rsidP="001A0547">
      <w:pPr>
        <w:jc w:val="both"/>
        <w:rPr>
          <w:sz w:val="27"/>
          <w:szCs w:val="27"/>
        </w:rPr>
      </w:pPr>
      <w:r w:rsidRPr="00FA2C8E">
        <w:rPr>
          <w:sz w:val="27"/>
          <w:szCs w:val="27"/>
        </w:rPr>
        <w:tab/>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A0547" w:rsidRPr="00FA2C8E" w:rsidRDefault="001A0547" w:rsidP="001A0547">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4.1.2.3. В подпункте 3.2.2:</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абзац седьмой признать утратившим силу;</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абзац тринадцатый изложить в следующей редакции:</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«Способ фиксации результата выполнения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или в ГИС МФЦ и его приобщение к документам для предоставления государственной услуги.»;</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дополнить абзацем следующего содержания:</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выполнения административной процедуры – 7 рабочих дней</w:t>
      </w:r>
      <w:r w:rsidR="004019A5" w:rsidRPr="00FA2C8E">
        <w:rPr>
          <w:rFonts w:eastAsia="Calibri"/>
          <w:sz w:val="27"/>
          <w:szCs w:val="27"/>
          <w:lang w:eastAsia="en-US"/>
        </w:rPr>
        <w:t>.</w:t>
      </w:r>
      <w:r w:rsidRPr="00FA2C8E">
        <w:rPr>
          <w:rFonts w:eastAsia="Calibri"/>
          <w:sz w:val="27"/>
          <w:szCs w:val="27"/>
          <w:lang w:eastAsia="en-US"/>
        </w:rPr>
        <w:t>».</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4.1.2.4. В подпункте 3.2.3:</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абзац третий после слов «включает в себя» дополнить словами «принятие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после абзаца третьего дополнить абзацем следующего содержания:</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принятия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 и направления уведомления о проведении дополнительной проверки сведений, содержащихся в представленных заявителем документах не должен превышать 10 рабочих дней после обращения заявителя в орган соцзащиты либо МФЦ.»;</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абзац четвертый изложить в следующей редакции:</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выполнения административной процедуры составляет 25 дней после обращения заявителя в орган соцзащиты либо МФЦ.».</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4.1.2.5. В абзаце тринадцатом подпункта 3.2.4 слова «может быть направлено» заменить словом «направляется».</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4.1.2.6. В абзаце первом подпункта 3.2.7 слова «порядок исправления» заменить словом «исправление».</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4.1.3. Дополнить пунктом 3.3 следующего содержания:</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предусмотрены.».</w:t>
      </w:r>
    </w:p>
    <w:p w:rsidR="00D973C2" w:rsidRDefault="00D973C2" w:rsidP="008A7BB5">
      <w:pPr>
        <w:autoSpaceDE w:val="0"/>
        <w:autoSpaceDN w:val="0"/>
        <w:adjustRightInd w:val="0"/>
        <w:ind w:firstLine="709"/>
        <w:jc w:val="both"/>
        <w:rPr>
          <w:sz w:val="27"/>
          <w:szCs w:val="27"/>
        </w:rPr>
      </w:pPr>
    </w:p>
    <w:p w:rsidR="00102973" w:rsidRPr="00FA2C8E" w:rsidRDefault="00102973" w:rsidP="008A7BB5">
      <w:pPr>
        <w:autoSpaceDE w:val="0"/>
        <w:autoSpaceDN w:val="0"/>
        <w:adjustRightInd w:val="0"/>
        <w:ind w:firstLine="709"/>
        <w:jc w:val="both"/>
        <w:rPr>
          <w:sz w:val="27"/>
          <w:szCs w:val="27"/>
        </w:rPr>
      </w:pPr>
      <w:r w:rsidRPr="00FA2C8E">
        <w:rPr>
          <w:sz w:val="27"/>
          <w:szCs w:val="27"/>
        </w:rPr>
        <w:t>5. В разделе 4</w:t>
      </w:r>
    </w:p>
    <w:p w:rsidR="008A7BB5" w:rsidRPr="00FA2C8E" w:rsidRDefault="00102973" w:rsidP="008A7BB5">
      <w:pPr>
        <w:autoSpaceDE w:val="0"/>
        <w:autoSpaceDN w:val="0"/>
        <w:adjustRightInd w:val="0"/>
        <w:ind w:firstLine="709"/>
        <w:jc w:val="both"/>
        <w:rPr>
          <w:sz w:val="27"/>
          <w:szCs w:val="27"/>
        </w:rPr>
      </w:pPr>
      <w:r w:rsidRPr="00FA2C8E">
        <w:rPr>
          <w:sz w:val="27"/>
          <w:szCs w:val="27"/>
        </w:rPr>
        <w:t>5.1.</w:t>
      </w:r>
      <w:r w:rsidR="008A7BB5" w:rsidRPr="00FA2C8E">
        <w:rPr>
          <w:sz w:val="27"/>
          <w:szCs w:val="27"/>
        </w:rPr>
        <w:t xml:space="preserve"> Абзац второй пункта 4.1 изложить в следующей редакции:</w:t>
      </w:r>
    </w:p>
    <w:p w:rsidR="008A7BB5" w:rsidRPr="00FA2C8E" w:rsidRDefault="008A7BB5" w:rsidP="008A7BB5">
      <w:pPr>
        <w:autoSpaceDE w:val="0"/>
        <w:autoSpaceDN w:val="0"/>
        <w:adjustRightInd w:val="0"/>
        <w:ind w:firstLine="709"/>
        <w:jc w:val="both"/>
        <w:rPr>
          <w:sz w:val="27"/>
          <w:szCs w:val="27"/>
        </w:rPr>
      </w:pPr>
      <w:r w:rsidRPr="00FA2C8E">
        <w:rPr>
          <w:sz w:val="27"/>
          <w:szCs w:val="27"/>
        </w:rPr>
        <w:t xml:space="preserve">«полнотой, доступностью и качеством предоставления государственной услуги осуществляется </w:t>
      </w:r>
      <w:r w:rsidR="00102973" w:rsidRPr="00FA2C8E">
        <w:rPr>
          <w:sz w:val="27"/>
          <w:szCs w:val="27"/>
        </w:rPr>
        <w:t>руководителем</w:t>
      </w:r>
      <w:r w:rsidRPr="00FA2C8E">
        <w:rPr>
          <w:sz w:val="27"/>
          <w:szCs w:val="27"/>
        </w:rPr>
        <w:t xml:space="preserve"> отдела </w:t>
      </w:r>
      <w:r w:rsidR="00102973" w:rsidRPr="00FA2C8E">
        <w:rPr>
          <w:sz w:val="27"/>
          <w:szCs w:val="27"/>
        </w:rPr>
        <w:t>Управления</w:t>
      </w:r>
      <w:r w:rsidRPr="00FA2C8E">
        <w:rPr>
          <w:sz w:val="27"/>
          <w:szCs w:val="27"/>
        </w:rPr>
        <w:t xml:space="preserve">,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w:t>
      </w:r>
      <w:r w:rsidRPr="00FA2C8E">
        <w:rPr>
          <w:sz w:val="27"/>
          <w:szCs w:val="27"/>
        </w:rPr>
        <w:lastRenderedPageBreak/>
        <w:t>года № 606 «О мерах по реализации демографической политики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D973C2" w:rsidRDefault="00D973C2" w:rsidP="008A7BB5">
      <w:pPr>
        <w:autoSpaceDE w:val="0"/>
        <w:autoSpaceDN w:val="0"/>
        <w:adjustRightInd w:val="0"/>
        <w:ind w:firstLine="708"/>
        <w:jc w:val="both"/>
        <w:rPr>
          <w:rFonts w:eastAsia="Calibri"/>
          <w:sz w:val="27"/>
          <w:szCs w:val="27"/>
          <w:lang w:eastAsia="en-US"/>
        </w:rPr>
      </w:pPr>
    </w:p>
    <w:p w:rsidR="008A7BB5" w:rsidRPr="00FA2C8E" w:rsidRDefault="00102973"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6. В разделе 5</w:t>
      </w:r>
    </w:p>
    <w:p w:rsidR="00102973" w:rsidRPr="00FA2C8E" w:rsidRDefault="00102973" w:rsidP="00102973">
      <w:pPr>
        <w:autoSpaceDE w:val="0"/>
        <w:autoSpaceDN w:val="0"/>
        <w:adjustRightInd w:val="0"/>
        <w:ind w:firstLine="708"/>
        <w:jc w:val="both"/>
        <w:rPr>
          <w:sz w:val="27"/>
          <w:szCs w:val="27"/>
        </w:rPr>
      </w:pPr>
      <w:r w:rsidRPr="00FA2C8E">
        <w:rPr>
          <w:sz w:val="27"/>
          <w:szCs w:val="27"/>
        </w:rPr>
        <w:t>6.1. Пункт 5.4 изложить в следующей редакции:</w:t>
      </w:r>
    </w:p>
    <w:p w:rsidR="00102973" w:rsidRPr="00FA2C8E" w:rsidRDefault="00102973" w:rsidP="00102973">
      <w:pPr>
        <w:autoSpaceDE w:val="0"/>
        <w:autoSpaceDN w:val="0"/>
        <w:adjustRightInd w:val="0"/>
        <w:ind w:firstLine="709"/>
        <w:jc w:val="both"/>
        <w:rPr>
          <w:sz w:val="27"/>
          <w:szCs w:val="27"/>
        </w:rPr>
      </w:pPr>
      <w:r w:rsidRPr="00FA2C8E">
        <w:rPr>
          <w:sz w:val="27"/>
          <w:szCs w:val="27"/>
        </w:rPr>
        <w:t>«5.4.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102973" w:rsidRPr="00FA2C8E" w:rsidRDefault="00102973" w:rsidP="00102973">
      <w:pPr>
        <w:autoSpaceDE w:val="0"/>
        <w:autoSpaceDN w:val="0"/>
        <w:adjustRightInd w:val="0"/>
        <w:ind w:firstLine="709"/>
        <w:jc w:val="both"/>
        <w:rPr>
          <w:sz w:val="27"/>
          <w:szCs w:val="27"/>
        </w:rPr>
      </w:pPr>
      <w:r w:rsidRPr="00FA2C8E">
        <w:rPr>
          <w:sz w:val="27"/>
          <w:szCs w:val="27"/>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102973" w:rsidRPr="00FA2C8E" w:rsidRDefault="00102973" w:rsidP="00102973">
      <w:pPr>
        <w:autoSpaceDE w:val="0"/>
        <w:autoSpaceDN w:val="0"/>
        <w:adjustRightInd w:val="0"/>
        <w:ind w:firstLine="709"/>
        <w:jc w:val="both"/>
        <w:rPr>
          <w:sz w:val="27"/>
          <w:szCs w:val="27"/>
        </w:rPr>
      </w:pPr>
      <w:r w:rsidRPr="00FA2C8E">
        <w:rPr>
          <w:sz w:val="27"/>
          <w:szCs w:val="27"/>
        </w:rPr>
        <w:t>Федеральный закон от 27 июля 2010 года № 210-ФЗ «Об организации предоставления государственных и муниципальных услуг»;</w:t>
      </w:r>
    </w:p>
    <w:p w:rsidR="00102973" w:rsidRPr="00FA2C8E" w:rsidRDefault="00102973" w:rsidP="00102973">
      <w:pPr>
        <w:autoSpaceDE w:val="0"/>
        <w:autoSpaceDN w:val="0"/>
        <w:adjustRightInd w:val="0"/>
        <w:ind w:firstLine="709"/>
        <w:jc w:val="both"/>
        <w:rPr>
          <w:sz w:val="27"/>
          <w:szCs w:val="27"/>
        </w:rPr>
      </w:pPr>
      <w:r w:rsidRPr="00FA2C8E">
        <w:rPr>
          <w:sz w:val="27"/>
          <w:szCs w:val="27"/>
        </w:rPr>
        <w:t>постановление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2973" w:rsidRPr="00FA2C8E" w:rsidRDefault="00102973" w:rsidP="00102973">
      <w:pPr>
        <w:autoSpaceDE w:val="0"/>
        <w:autoSpaceDN w:val="0"/>
        <w:adjustRightInd w:val="0"/>
        <w:ind w:firstLine="709"/>
        <w:jc w:val="both"/>
        <w:rPr>
          <w:sz w:val="27"/>
          <w:szCs w:val="27"/>
        </w:rPr>
      </w:pPr>
      <w:r w:rsidRPr="00FA2C8E">
        <w:rPr>
          <w:sz w:val="27"/>
          <w:szCs w:val="27"/>
        </w:rPr>
        <w:t>постановление Правительства Российской Федерации от 20 ноября 2012г.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0FC5" w:rsidRPr="00FA2C8E" w:rsidRDefault="00102973" w:rsidP="00102973">
      <w:pPr>
        <w:autoSpaceDE w:val="0"/>
        <w:autoSpaceDN w:val="0"/>
        <w:adjustRightInd w:val="0"/>
        <w:ind w:firstLine="709"/>
        <w:jc w:val="both"/>
        <w:rPr>
          <w:sz w:val="27"/>
          <w:szCs w:val="27"/>
        </w:rPr>
      </w:pPr>
      <w:r w:rsidRPr="00FA2C8E">
        <w:rPr>
          <w:sz w:val="27"/>
          <w:szCs w:val="27"/>
        </w:rPr>
        <w:t xml:space="preserve">постановление Правительства Ставропольского края от 22 ноября </w:t>
      </w:r>
      <w:r w:rsidRPr="00FA2C8E">
        <w:rPr>
          <w:sz w:val="27"/>
          <w:szCs w:val="27"/>
        </w:rPr>
        <w:br/>
        <w:t>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102973" w:rsidRPr="00FA2C8E" w:rsidRDefault="00040FC5" w:rsidP="00040FC5">
      <w:pPr>
        <w:pStyle w:val="unformattext"/>
        <w:shd w:val="clear" w:color="auto" w:fill="FFFFFF"/>
        <w:spacing w:before="0" w:beforeAutospacing="0" w:after="0" w:afterAutospacing="0" w:line="280" w:lineRule="atLeast"/>
        <w:ind w:firstLine="709"/>
        <w:jc w:val="both"/>
        <w:textAlignment w:val="baseline"/>
        <w:rPr>
          <w:sz w:val="27"/>
          <w:szCs w:val="27"/>
          <w:shd w:val="clear" w:color="auto" w:fill="FFFFFF"/>
        </w:rPr>
      </w:pPr>
      <w:r w:rsidRPr="00FA2C8E">
        <w:rPr>
          <w:sz w:val="27"/>
          <w:szCs w:val="27"/>
          <w:shd w:val="clear" w:color="auto" w:fill="FFFFFF"/>
        </w:rPr>
        <w:lastRenderedPageBreak/>
        <w:t>регламентом администрации Минераловодского городского округа, утвержденным распоряжением администрации Минераловодского городского округа  от 04.12.2019 № 424-р.</w:t>
      </w:r>
      <w:r w:rsidRPr="00FA2C8E">
        <w:rPr>
          <w:sz w:val="27"/>
          <w:szCs w:val="27"/>
        </w:rPr>
        <w:t>».</w:t>
      </w:r>
    </w:p>
    <w:p w:rsidR="00AE2D3C" w:rsidRDefault="00AE2D3C" w:rsidP="00D55EA9">
      <w:pPr>
        <w:autoSpaceDE w:val="0"/>
        <w:autoSpaceDN w:val="0"/>
        <w:adjustRightInd w:val="0"/>
        <w:ind w:firstLine="708"/>
        <w:jc w:val="both"/>
        <w:rPr>
          <w:rFonts w:eastAsia="Calibri"/>
          <w:sz w:val="27"/>
          <w:szCs w:val="27"/>
          <w:lang w:eastAsia="en-US"/>
        </w:rPr>
      </w:pPr>
    </w:p>
    <w:p w:rsidR="00D55EA9" w:rsidRPr="00FA2C8E" w:rsidRDefault="00D55EA9" w:rsidP="00D55EA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7.1. В приложении 1 к Административному регламенту:</w:t>
      </w:r>
    </w:p>
    <w:p w:rsidR="00D55EA9" w:rsidRPr="00FA2C8E" w:rsidRDefault="00D55EA9" w:rsidP="00D55EA9">
      <w:pPr>
        <w:autoSpaceDE w:val="0"/>
        <w:autoSpaceDN w:val="0"/>
        <w:adjustRightInd w:val="0"/>
        <w:ind w:firstLine="709"/>
        <w:jc w:val="both"/>
        <w:rPr>
          <w:sz w:val="27"/>
          <w:szCs w:val="27"/>
        </w:rPr>
      </w:pPr>
      <w:r w:rsidRPr="00FA2C8E">
        <w:rPr>
          <w:rFonts w:eastAsia="Calibri"/>
          <w:sz w:val="27"/>
          <w:szCs w:val="27"/>
          <w:lang w:eastAsia="en-US"/>
        </w:rPr>
        <w:t xml:space="preserve">7.1.1. Нумерационный заголовок </w:t>
      </w:r>
      <w:r w:rsidRPr="00FA2C8E">
        <w:rPr>
          <w:sz w:val="27"/>
          <w:szCs w:val="27"/>
        </w:rPr>
        <w:t>изложить в следующей редакции:</w:t>
      </w:r>
    </w:p>
    <w:p w:rsidR="00D55EA9" w:rsidRPr="00FA2C8E" w:rsidRDefault="00D55EA9" w:rsidP="00D55EA9">
      <w:pPr>
        <w:autoSpaceDE w:val="0"/>
        <w:autoSpaceDN w:val="0"/>
        <w:adjustRightInd w:val="0"/>
        <w:ind w:firstLine="709"/>
        <w:jc w:val="both"/>
        <w:rPr>
          <w:sz w:val="27"/>
          <w:szCs w:val="27"/>
        </w:rPr>
      </w:pPr>
    </w:p>
    <w:p w:rsidR="005C73C7" w:rsidRPr="00D55EA9" w:rsidRDefault="00D55EA9" w:rsidP="00D55EA9">
      <w:pPr>
        <w:spacing w:line="240" w:lineRule="exact"/>
        <w:ind w:left="4253"/>
        <w:jc w:val="center"/>
        <w:rPr>
          <w:rFonts w:eastAsia="Calibri"/>
          <w:sz w:val="28"/>
          <w:szCs w:val="28"/>
          <w:lang w:eastAsia="en-US"/>
        </w:rPr>
      </w:pPr>
      <w:r w:rsidRPr="00D55EA9">
        <w:rPr>
          <w:sz w:val="28"/>
          <w:szCs w:val="28"/>
        </w:rPr>
        <w:t>«Приложение 1</w:t>
      </w:r>
    </w:p>
    <w:p w:rsidR="00D55EA9" w:rsidRPr="006843F7" w:rsidRDefault="00D55EA9" w:rsidP="00D55EA9">
      <w:pPr>
        <w:autoSpaceDE w:val="0"/>
        <w:autoSpaceDN w:val="0"/>
        <w:adjustRightInd w:val="0"/>
        <w:spacing w:line="240" w:lineRule="exact"/>
        <w:ind w:left="4253"/>
        <w:jc w:val="both"/>
      </w:pPr>
      <w:r w:rsidRPr="00D55EA9">
        <w:rPr>
          <w:bCs/>
        </w:rPr>
        <w:t>к</w:t>
      </w:r>
      <w:r>
        <w:rPr>
          <w:bCs/>
        </w:rPr>
        <w:t xml:space="preserve"> </w:t>
      </w:r>
      <w:r w:rsidRPr="00D55EA9">
        <w:rPr>
          <w:bCs/>
        </w:rPr>
        <w:t>административному регламенту предоставления Управлением труда и социальной защиты населения администрации</w:t>
      </w:r>
      <w:r w:rsidRPr="006843F7">
        <w:rPr>
          <w:bCs/>
        </w:rPr>
        <w:t xml:space="preserve"> Минераловодского городского округа Ставропольского края государственной услуги</w:t>
      </w:r>
      <w:r w:rsidRPr="006843F7">
        <w:t xml:space="preserve">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w:t>
      </w:r>
      <w:r w:rsidR="00D8424F">
        <w:t xml:space="preserve">рации от 7 мая 2012 года № 606 </w:t>
      </w:r>
      <w:r w:rsidRPr="006843F7">
        <w:t>«О мерах по реализации демографической политики Российской Федерации».</w:t>
      </w:r>
    </w:p>
    <w:p w:rsidR="00D55EA9" w:rsidRPr="00FA2C8E" w:rsidRDefault="00D55EA9" w:rsidP="00D55EA9">
      <w:pPr>
        <w:autoSpaceDE w:val="0"/>
        <w:autoSpaceDN w:val="0"/>
        <w:adjustRightInd w:val="0"/>
        <w:ind w:firstLine="709"/>
        <w:jc w:val="both"/>
        <w:rPr>
          <w:sz w:val="27"/>
          <w:szCs w:val="27"/>
        </w:rPr>
      </w:pPr>
      <w:r w:rsidRPr="00FA2C8E">
        <w:rPr>
          <w:sz w:val="27"/>
          <w:szCs w:val="27"/>
        </w:rPr>
        <w:t>7.1.</w:t>
      </w:r>
      <w:r w:rsidR="005C73C7" w:rsidRPr="00FA2C8E">
        <w:rPr>
          <w:sz w:val="27"/>
          <w:szCs w:val="27"/>
        </w:rPr>
        <w:t>2</w:t>
      </w:r>
      <w:r w:rsidR="00D8424F" w:rsidRPr="00FA2C8E">
        <w:rPr>
          <w:sz w:val="27"/>
          <w:szCs w:val="27"/>
        </w:rPr>
        <w:t>.</w:t>
      </w:r>
      <w:r w:rsidRPr="00FA2C8E">
        <w:rPr>
          <w:sz w:val="27"/>
          <w:szCs w:val="27"/>
        </w:rPr>
        <w:t xml:space="preserve"> В блок-схеме назначения и выплаты ежемесячной денежной выплаты слова ФГУП «Почта России» заменить словами «АО «Почта России».</w:t>
      </w:r>
    </w:p>
    <w:p w:rsidR="00D55EA9" w:rsidRPr="008E53C0" w:rsidRDefault="00D55EA9" w:rsidP="00D55EA9">
      <w:pPr>
        <w:autoSpaceDE w:val="0"/>
        <w:autoSpaceDN w:val="0"/>
        <w:adjustRightInd w:val="0"/>
        <w:ind w:firstLine="709"/>
        <w:jc w:val="both"/>
        <w:rPr>
          <w:rFonts w:eastAsia="Calibri"/>
          <w:sz w:val="28"/>
          <w:szCs w:val="28"/>
          <w:lang w:eastAsia="en-US"/>
        </w:rPr>
      </w:pPr>
      <w:r w:rsidRPr="00FA2C8E">
        <w:rPr>
          <w:sz w:val="27"/>
          <w:szCs w:val="27"/>
        </w:rPr>
        <w:t>7.</w:t>
      </w:r>
      <w:r w:rsidR="00D8424F" w:rsidRPr="00FA2C8E">
        <w:rPr>
          <w:sz w:val="27"/>
          <w:szCs w:val="27"/>
        </w:rPr>
        <w:t>2</w:t>
      </w:r>
      <w:r w:rsidRPr="00FA2C8E">
        <w:rPr>
          <w:sz w:val="27"/>
          <w:szCs w:val="27"/>
        </w:rPr>
        <w:t xml:space="preserve">. </w:t>
      </w:r>
      <w:r w:rsidRPr="00FA2C8E">
        <w:rPr>
          <w:rFonts w:eastAsia="Calibri"/>
          <w:sz w:val="27"/>
          <w:szCs w:val="27"/>
          <w:lang w:eastAsia="en-US"/>
        </w:rPr>
        <w:t xml:space="preserve"> Приложение 2 к Административному регламенту изложить в следующей редакции</w:t>
      </w:r>
      <w:r w:rsidRPr="008E53C0">
        <w:rPr>
          <w:rFonts w:eastAsia="Calibri"/>
          <w:sz w:val="28"/>
          <w:szCs w:val="28"/>
          <w:lang w:eastAsia="en-US"/>
        </w:rPr>
        <w:t>:</w:t>
      </w:r>
    </w:p>
    <w:p w:rsidR="00300D89" w:rsidRDefault="00300D89" w:rsidP="00D8424F">
      <w:pPr>
        <w:pStyle w:val="ConsPlusNormal"/>
        <w:spacing w:line="240" w:lineRule="exact"/>
        <w:ind w:left="4825" w:hanging="5"/>
        <w:jc w:val="center"/>
        <w:outlineLvl w:val="0"/>
        <w:rPr>
          <w:rFonts w:ascii="Times New Roman" w:hAnsi="Times New Roman" w:cs="Times New Roman"/>
          <w:sz w:val="28"/>
          <w:szCs w:val="28"/>
        </w:rPr>
      </w:pPr>
    </w:p>
    <w:p w:rsidR="005C73C7" w:rsidRPr="00C563A9" w:rsidRDefault="00D8424F" w:rsidP="00D8424F">
      <w:pPr>
        <w:pStyle w:val="ConsPlusNormal"/>
        <w:spacing w:line="240" w:lineRule="exact"/>
        <w:ind w:left="4825" w:hanging="5"/>
        <w:jc w:val="center"/>
        <w:outlineLvl w:val="0"/>
        <w:rPr>
          <w:rFonts w:ascii="Times New Roman" w:hAnsi="Times New Roman" w:cs="Times New Roman"/>
          <w:sz w:val="24"/>
          <w:szCs w:val="24"/>
        </w:rPr>
      </w:pPr>
      <w:r w:rsidRPr="005C73C7">
        <w:rPr>
          <w:rFonts w:ascii="Times New Roman" w:hAnsi="Times New Roman" w:cs="Times New Roman"/>
          <w:sz w:val="28"/>
          <w:szCs w:val="28"/>
        </w:rPr>
        <w:t>Приложение 2</w:t>
      </w:r>
    </w:p>
    <w:p w:rsidR="00D8424F" w:rsidRPr="00273523" w:rsidRDefault="00D8424F" w:rsidP="00D8424F">
      <w:pPr>
        <w:pStyle w:val="Standard"/>
        <w:ind w:left="4253"/>
        <w:jc w:val="both"/>
      </w:pPr>
      <w:r w:rsidRPr="00273523">
        <w:rPr>
          <w:rFonts w:ascii="Times New Roman" w:hAnsi="Times New Roman" w:cs="Times New Roman"/>
          <w:bCs/>
          <w:kern w:val="0"/>
        </w:rPr>
        <w:t>к</w:t>
      </w:r>
      <w:r w:rsidRPr="00273523">
        <w:rPr>
          <w:bCs/>
        </w:rPr>
        <w:t xml:space="preserve"> </w:t>
      </w:r>
      <w:r w:rsidRPr="00273523">
        <w:rPr>
          <w:rFonts w:ascii="Times New Roman" w:hAnsi="Times New Roman" w:cs="Times New Roman"/>
          <w:bCs/>
          <w:kern w:val="0"/>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273523">
        <w:rPr>
          <w:rFonts w:ascii="Times New Roman" w:hAnsi="Times New Roman" w:cs="Times New Roman"/>
          <w:bCs/>
        </w:rPr>
        <w:t xml:space="preserve"> </w:t>
      </w:r>
      <w:r w:rsidRPr="00273523">
        <w:rPr>
          <w:rFonts w:ascii="Times New Roman" w:hAnsi="Times New Roman" w:cs="Times New Roman"/>
          <w:bCs/>
          <w:kern w:val="0"/>
        </w:rPr>
        <w:t>государственной услуги</w:t>
      </w:r>
      <w:r w:rsidRPr="00273523">
        <w:rPr>
          <w:rFonts w:ascii="Times New Roman" w:hAnsi="Times New Roman" w:cs="Times New Roman"/>
          <w:kern w:val="0"/>
        </w:rPr>
        <w:t xml:space="preserve">   </w:t>
      </w:r>
      <w:r w:rsidRPr="00273523">
        <w:rPr>
          <w:rFonts w:ascii="Times New Roman" w:hAnsi="Times New Roman" w:cs="Times New Roman"/>
        </w:rPr>
        <w:t>«Осуществление назначения и выплаты ежемесячной денежной выплаты нуждающимся в поддержке семьям в соответствии с постановлением</w:t>
      </w:r>
      <w:r w:rsidR="00300D89" w:rsidRPr="00273523">
        <w:rPr>
          <w:rFonts w:ascii="Times New Roman" w:hAnsi="Times New Roman" w:cs="Times New Roman"/>
        </w:rPr>
        <w:t xml:space="preserve"> </w:t>
      </w:r>
      <w:r w:rsidRPr="00273523">
        <w:rPr>
          <w:rFonts w:ascii="Times New Roman" w:hAnsi="Times New Roman" w:cs="Times New Roman"/>
        </w:rPr>
        <w:t>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2291D" w:rsidRPr="00300D89" w:rsidRDefault="00D8424F" w:rsidP="00A2291D">
      <w:pPr>
        <w:shd w:val="clear" w:color="auto" w:fill="FFFFFF"/>
        <w:ind w:left="-567" w:right="14"/>
        <w:jc w:val="right"/>
        <w:rPr>
          <w:sz w:val="28"/>
          <w:szCs w:val="28"/>
        </w:rPr>
      </w:pPr>
      <w:r w:rsidRPr="00300D89">
        <w:rPr>
          <w:sz w:val="28"/>
          <w:szCs w:val="28"/>
        </w:rPr>
        <w:t>Форма</w:t>
      </w:r>
      <w:r w:rsidR="001B141F" w:rsidRPr="00300D89">
        <w:rPr>
          <w:sz w:val="28"/>
          <w:szCs w:val="28"/>
        </w:rPr>
        <w:t xml:space="preserve"> </w:t>
      </w:r>
    </w:p>
    <w:p w:rsidR="001B141F" w:rsidRPr="00300D89" w:rsidRDefault="001B141F" w:rsidP="00CF22DB">
      <w:pPr>
        <w:shd w:val="clear" w:color="auto" w:fill="FFFFFF"/>
        <w:ind w:left="-567" w:right="14"/>
        <w:jc w:val="center"/>
        <w:rPr>
          <w:sz w:val="28"/>
          <w:szCs w:val="28"/>
        </w:rPr>
      </w:pPr>
      <w:r w:rsidRPr="00300D89">
        <w:rPr>
          <w:sz w:val="28"/>
          <w:szCs w:val="28"/>
        </w:rPr>
        <w:t>Управление труда и социальной защиты населения администрации Минераловодского городского округа</w:t>
      </w:r>
    </w:p>
    <w:p w:rsidR="001B141F" w:rsidRPr="00A17C35" w:rsidRDefault="001B141F" w:rsidP="001B141F">
      <w:pPr>
        <w:shd w:val="clear" w:color="auto" w:fill="FFFFFF"/>
        <w:ind w:left="-567" w:right="14"/>
        <w:rPr>
          <w:b/>
          <w:spacing w:val="3"/>
        </w:rPr>
      </w:pPr>
    </w:p>
    <w:p w:rsidR="001B141F" w:rsidRPr="00A17C35" w:rsidRDefault="001B141F" w:rsidP="001B141F">
      <w:pPr>
        <w:jc w:val="center"/>
        <w:rPr>
          <w:b/>
          <w:sz w:val="28"/>
          <w:szCs w:val="28"/>
        </w:rPr>
      </w:pPr>
      <w:r w:rsidRPr="00A17C35">
        <w:rPr>
          <w:b/>
          <w:sz w:val="28"/>
          <w:szCs w:val="28"/>
        </w:rPr>
        <w:t>ЗАЯВЛЕНИЕ</w:t>
      </w:r>
    </w:p>
    <w:p w:rsidR="001B141F" w:rsidRPr="002D7285" w:rsidRDefault="001B141F" w:rsidP="001B141F">
      <w:pPr>
        <w:pStyle w:val="Standard"/>
        <w:jc w:val="center"/>
        <w:rPr>
          <w:color w:val="FF0000"/>
        </w:rPr>
      </w:pPr>
      <w:r w:rsidRPr="00A17C35">
        <w:rPr>
          <w:rFonts w:ascii="Times New Roman" w:hAnsi="Times New Roman" w:cs="Times New Roman"/>
          <w:b/>
          <w:sz w:val="28"/>
          <w:szCs w:val="28"/>
        </w:rPr>
        <w:t>О НАЗНАЧЕНИИ ЕЖЕМЕСЯЧНОЙ ДЕНЕЖНОЙ ВЫПЛАТЫ</w:t>
      </w:r>
    </w:p>
    <w:tbl>
      <w:tblPr>
        <w:tblW w:w="9923" w:type="dxa"/>
        <w:tblInd w:w="-459" w:type="dxa"/>
        <w:tblLook w:val="0000" w:firstRow="0" w:lastRow="0" w:firstColumn="0" w:lastColumn="0" w:noHBand="0" w:noVBand="0"/>
      </w:tblPr>
      <w:tblGrid>
        <w:gridCol w:w="717"/>
        <w:gridCol w:w="6"/>
        <w:gridCol w:w="181"/>
        <w:gridCol w:w="1279"/>
        <w:gridCol w:w="1434"/>
        <w:gridCol w:w="69"/>
        <w:gridCol w:w="1321"/>
        <w:gridCol w:w="341"/>
        <w:gridCol w:w="238"/>
        <w:gridCol w:w="560"/>
        <w:gridCol w:w="1426"/>
        <w:gridCol w:w="437"/>
        <w:gridCol w:w="174"/>
        <w:gridCol w:w="6"/>
        <w:gridCol w:w="676"/>
        <w:gridCol w:w="1058"/>
      </w:tblGrid>
      <w:tr w:rsidR="001B141F" w:rsidTr="003B1BBE">
        <w:trPr>
          <w:trHeight w:val="171"/>
        </w:trPr>
        <w:tc>
          <w:tcPr>
            <w:tcW w:w="717" w:type="dxa"/>
          </w:tcPr>
          <w:p w:rsidR="001B141F" w:rsidRPr="00A17C35" w:rsidRDefault="001B141F" w:rsidP="003B1BBE">
            <w:pPr>
              <w:rPr>
                <w:sz w:val="25"/>
                <w:szCs w:val="25"/>
              </w:rPr>
            </w:pPr>
            <w:r w:rsidRPr="00A17C35">
              <w:rPr>
                <w:sz w:val="25"/>
                <w:szCs w:val="25"/>
              </w:rPr>
              <w:t>Гр.</w:t>
            </w:r>
          </w:p>
        </w:tc>
        <w:tc>
          <w:tcPr>
            <w:tcW w:w="9206" w:type="dxa"/>
            <w:gridSpan w:val="15"/>
          </w:tcPr>
          <w:p w:rsidR="001B141F" w:rsidRPr="00A17C35" w:rsidRDefault="001B141F" w:rsidP="003B1BBE">
            <w:pPr>
              <w:rPr>
                <w:sz w:val="25"/>
                <w:szCs w:val="25"/>
              </w:rPr>
            </w:pPr>
          </w:p>
        </w:tc>
      </w:tr>
      <w:tr w:rsidR="001B141F" w:rsidTr="003B1BBE">
        <w:trPr>
          <w:trHeight w:val="265"/>
        </w:trPr>
        <w:tc>
          <w:tcPr>
            <w:tcW w:w="3617" w:type="dxa"/>
            <w:gridSpan w:val="5"/>
            <w:tcBorders>
              <w:top w:val="single" w:sz="4" w:space="0" w:color="auto"/>
            </w:tcBorders>
          </w:tcPr>
          <w:p w:rsidR="001B141F" w:rsidRPr="00A17C35" w:rsidRDefault="001B141F" w:rsidP="003B1BBE">
            <w:pPr>
              <w:rPr>
                <w:sz w:val="25"/>
                <w:szCs w:val="25"/>
              </w:rPr>
            </w:pPr>
            <w:r w:rsidRPr="00A17C35">
              <w:rPr>
                <w:sz w:val="25"/>
                <w:szCs w:val="25"/>
              </w:rPr>
              <w:t>Адрес регистрации</w:t>
            </w:r>
          </w:p>
        </w:tc>
        <w:tc>
          <w:tcPr>
            <w:tcW w:w="6306" w:type="dxa"/>
            <w:gridSpan w:val="11"/>
            <w:tcBorders>
              <w:top w:val="single" w:sz="4" w:space="0" w:color="auto"/>
              <w:bottom w:val="single" w:sz="4" w:space="0" w:color="auto"/>
            </w:tcBorders>
          </w:tcPr>
          <w:p w:rsidR="001B141F" w:rsidRPr="00A17C35" w:rsidRDefault="001B141F" w:rsidP="003B1BBE">
            <w:pPr>
              <w:rPr>
                <w:sz w:val="25"/>
                <w:szCs w:val="25"/>
              </w:rPr>
            </w:pPr>
          </w:p>
        </w:tc>
      </w:tr>
      <w:tr w:rsidR="001B141F" w:rsidTr="003B1BBE">
        <w:trPr>
          <w:trHeight w:val="156"/>
        </w:trPr>
        <w:tc>
          <w:tcPr>
            <w:tcW w:w="9923" w:type="dxa"/>
            <w:gridSpan w:val="16"/>
            <w:tcBorders>
              <w:bottom w:val="single" w:sz="4" w:space="0" w:color="auto"/>
            </w:tcBorders>
          </w:tcPr>
          <w:p w:rsidR="001B141F" w:rsidRPr="00A17C35" w:rsidRDefault="001B141F" w:rsidP="003B1BBE">
            <w:pPr>
              <w:rPr>
                <w:sz w:val="25"/>
                <w:szCs w:val="25"/>
              </w:rPr>
            </w:pPr>
          </w:p>
        </w:tc>
      </w:tr>
      <w:tr w:rsidR="001B141F" w:rsidTr="003B1BBE">
        <w:trPr>
          <w:trHeight w:val="221"/>
        </w:trPr>
        <w:tc>
          <w:tcPr>
            <w:tcW w:w="3617" w:type="dxa"/>
            <w:gridSpan w:val="5"/>
            <w:tcBorders>
              <w:top w:val="single" w:sz="4" w:space="0" w:color="auto"/>
            </w:tcBorders>
          </w:tcPr>
          <w:p w:rsidR="001B141F" w:rsidRPr="00A17C35" w:rsidRDefault="001B141F" w:rsidP="003B1BBE">
            <w:pPr>
              <w:rPr>
                <w:sz w:val="25"/>
                <w:szCs w:val="25"/>
              </w:rPr>
            </w:pPr>
            <w:r w:rsidRPr="00A17C35">
              <w:rPr>
                <w:sz w:val="25"/>
                <w:szCs w:val="25"/>
              </w:rPr>
              <w:t>Адрес фактического проживания</w:t>
            </w:r>
          </w:p>
        </w:tc>
        <w:tc>
          <w:tcPr>
            <w:tcW w:w="6306" w:type="dxa"/>
            <w:gridSpan w:val="11"/>
            <w:tcBorders>
              <w:top w:val="single" w:sz="4" w:space="0" w:color="auto"/>
              <w:bottom w:val="single" w:sz="4" w:space="0" w:color="auto"/>
            </w:tcBorders>
          </w:tcPr>
          <w:p w:rsidR="001B141F" w:rsidRPr="00A17C35" w:rsidRDefault="001B141F" w:rsidP="003B1BBE">
            <w:pPr>
              <w:rPr>
                <w:sz w:val="25"/>
                <w:szCs w:val="25"/>
              </w:rPr>
            </w:pPr>
          </w:p>
        </w:tc>
      </w:tr>
      <w:tr w:rsidR="001B141F" w:rsidTr="003B1BBE">
        <w:trPr>
          <w:trHeight w:val="147"/>
        </w:trPr>
        <w:tc>
          <w:tcPr>
            <w:tcW w:w="9923" w:type="dxa"/>
            <w:gridSpan w:val="16"/>
            <w:tcBorders>
              <w:top w:val="nil"/>
              <w:bottom w:val="single" w:sz="4" w:space="0" w:color="auto"/>
            </w:tcBorders>
          </w:tcPr>
          <w:p w:rsidR="001B141F" w:rsidRPr="00A17C35" w:rsidRDefault="001B141F" w:rsidP="003B1BBE">
            <w:pPr>
              <w:rPr>
                <w:sz w:val="25"/>
                <w:szCs w:val="25"/>
              </w:rPr>
            </w:pPr>
          </w:p>
        </w:tc>
      </w:tr>
      <w:tr w:rsidR="001B141F" w:rsidTr="003B1BBE">
        <w:trPr>
          <w:trHeight w:val="288"/>
        </w:trPr>
        <w:tc>
          <w:tcPr>
            <w:tcW w:w="2183" w:type="dxa"/>
            <w:gridSpan w:val="4"/>
            <w:vMerge w:val="restart"/>
            <w:tcBorders>
              <w:top w:val="single" w:sz="4" w:space="0" w:color="auto"/>
            </w:tcBorders>
            <w:vAlign w:val="center"/>
          </w:tcPr>
          <w:p w:rsidR="001B141F" w:rsidRPr="00A17C35" w:rsidRDefault="001B141F" w:rsidP="003B1BBE">
            <w:pPr>
              <w:rPr>
                <w:sz w:val="25"/>
                <w:szCs w:val="25"/>
              </w:rPr>
            </w:pPr>
            <w:r w:rsidRPr="00A17C35">
              <w:rPr>
                <w:sz w:val="25"/>
                <w:szCs w:val="25"/>
              </w:rPr>
              <w:t>Паспорт:</w:t>
            </w:r>
          </w:p>
        </w:tc>
        <w:tc>
          <w:tcPr>
            <w:tcW w:w="3403" w:type="dxa"/>
            <w:gridSpan w:val="5"/>
            <w:vMerge w:val="restart"/>
            <w:tcBorders>
              <w:top w:val="single" w:sz="4" w:space="0" w:color="auto"/>
            </w:tcBorders>
          </w:tcPr>
          <w:p w:rsidR="001B141F" w:rsidRPr="00A17C35" w:rsidRDefault="001B141F" w:rsidP="003B1BBE">
            <w:pPr>
              <w:rPr>
                <w:sz w:val="25"/>
                <w:szCs w:val="25"/>
              </w:rPr>
            </w:pPr>
          </w:p>
        </w:tc>
        <w:tc>
          <w:tcPr>
            <w:tcW w:w="1986" w:type="dxa"/>
            <w:gridSpan w:val="2"/>
            <w:tcBorders>
              <w:top w:val="single" w:sz="4" w:space="0" w:color="auto"/>
              <w:bottom w:val="nil"/>
            </w:tcBorders>
          </w:tcPr>
          <w:p w:rsidR="001B141F" w:rsidRPr="00A17C35" w:rsidRDefault="001B141F" w:rsidP="003B1BBE">
            <w:pPr>
              <w:rPr>
                <w:sz w:val="25"/>
                <w:szCs w:val="25"/>
              </w:rPr>
            </w:pPr>
            <w:r w:rsidRPr="00A17C35">
              <w:rPr>
                <w:sz w:val="25"/>
                <w:szCs w:val="25"/>
              </w:rPr>
              <w:t>Телефон №</w:t>
            </w:r>
          </w:p>
        </w:tc>
        <w:tc>
          <w:tcPr>
            <w:tcW w:w="2351" w:type="dxa"/>
            <w:gridSpan w:val="5"/>
            <w:tcBorders>
              <w:top w:val="single" w:sz="4" w:space="0" w:color="auto"/>
              <w:bottom w:val="single" w:sz="4" w:space="0" w:color="auto"/>
            </w:tcBorders>
            <w:shd w:val="clear" w:color="auto" w:fill="auto"/>
          </w:tcPr>
          <w:p w:rsidR="001B141F" w:rsidRPr="00A17C35" w:rsidRDefault="001B141F" w:rsidP="003B1BBE">
            <w:pPr>
              <w:rPr>
                <w:sz w:val="25"/>
                <w:szCs w:val="25"/>
                <w:highlight w:val="lightGray"/>
              </w:rPr>
            </w:pPr>
          </w:p>
        </w:tc>
      </w:tr>
      <w:tr w:rsidR="001B141F" w:rsidTr="003B1BBE">
        <w:trPr>
          <w:trHeight w:val="153"/>
        </w:trPr>
        <w:tc>
          <w:tcPr>
            <w:tcW w:w="2183" w:type="dxa"/>
            <w:gridSpan w:val="4"/>
            <w:vMerge/>
            <w:tcBorders>
              <w:bottom w:val="single" w:sz="4" w:space="0" w:color="auto"/>
            </w:tcBorders>
          </w:tcPr>
          <w:p w:rsidR="001B141F" w:rsidRPr="00A17C35" w:rsidRDefault="001B141F" w:rsidP="003B1BBE"/>
        </w:tc>
        <w:tc>
          <w:tcPr>
            <w:tcW w:w="3403" w:type="dxa"/>
            <w:gridSpan w:val="5"/>
            <w:vMerge/>
            <w:tcBorders>
              <w:bottom w:val="single" w:sz="4" w:space="0" w:color="auto"/>
            </w:tcBorders>
          </w:tcPr>
          <w:p w:rsidR="001B141F" w:rsidRPr="00A17C35" w:rsidRDefault="001B141F" w:rsidP="003B1BBE"/>
        </w:tc>
        <w:tc>
          <w:tcPr>
            <w:tcW w:w="4337" w:type="dxa"/>
            <w:gridSpan w:val="7"/>
            <w:tcBorders>
              <w:top w:val="nil"/>
              <w:bottom w:val="single" w:sz="4" w:space="0" w:color="auto"/>
            </w:tcBorders>
          </w:tcPr>
          <w:p w:rsidR="001B141F" w:rsidRPr="00A17C35" w:rsidRDefault="001B141F" w:rsidP="003B1BBE">
            <w:pPr>
              <w:rPr>
                <w:sz w:val="6"/>
                <w:szCs w:val="6"/>
              </w:rPr>
            </w:pPr>
          </w:p>
        </w:tc>
      </w:tr>
      <w:tr w:rsidR="001B141F" w:rsidRPr="002F7497" w:rsidTr="003B1BBE">
        <w:trPr>
          <w:trHeight w:val="268"/>
        </w:trPr>
        <w:tc>
          <w:tcPr>
            <w:tcW w:w="218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 xml:space="preserve">Серия        </w:t>
            </w:r>
          </w:p>
        </w:tc>
        <w:tc>
          <w:tcPr>
            <w:tcW w:w="3403"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rPr>
                <w:sz w:val="25"/>
                <w:szCs w:val="25"/>
              </w:rPr>
            </w:pPr>
          </w:p>
        </w:tc>
        <w:tc>
          <w:tcPr>
            <w:tcW w:w="1986"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Дата рождения</w:t>
            </w:r>
          </w:p>
        </w:tc>
        <w:tc>
          <w:tcPr>
            <w:tcW w:w="2351"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77"/>
        </w:trPr>
        <w:tc>
          <w:tcPr>
            <w:tcW w:w="218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 xml:space="preserve">Номер        </w:t>
            </w:r>
          </w:p>
        </w:tc>
        <w:tc>
          <w:tcPr>
            <w:tcW w:w="3403"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rPr>
                <w:sz w:val="25"/>
                <w:szCs w:val="25"/>
              </w:rPr>
            </w:pPr>
          </w:p>
        </w:tc>
        <w:tc>
          <w:tcPr>
            <w:tcW w:w="1986"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Дата выдачи  </w:t>
            </w:r>
          </w:p>
        </w:tc>
        <w:tc>
          <w:tcPr>
            <w:tcW w:w="2351"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258"/>
        </w:trPr>
        <w:tc>
          <w:tcPr>
            <w:tcW w:w="2183" w:type="dxa"/>
            <w:gridSpan w:val="4"/>
            <w:tcBorders>
              <w:top w:val="single" w:sz="4" w:space="0" w:color="auto"/>
              <w:left w:val="single" w:sz="4" w:space="0" w:color="auto"/>
              <w:bottom w:val="single" w:sz="4" w:space="0" w:color="auto"/>
              <w:right w:val="single" w:sz="4" w:space="0" w:color="auto"/>
            </w:tcBorders>
            <w:vAlign w:val="center"/>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Кем выдан</w:t>
            </w:r>
          </w:p>
          <w:p w:rsidR="001B141F" w:rsidRPr="00A17C35" w:rsidRDefault="001B141F" w:rsidP="003B1BBE">
            <w:pPr>
              <w:pStyle w:val="ConsPlusCell"/>
              <w:jc w:val="right"/>
              <w:rPr>
                <w:rFonts w:ascii="Times New Roman" w:hAnsi="Times New Roman" w:cs="Times New Roman"/>
                <w:sz w:val="25"/>
                <w:szCs w:val="25"/>
              </w:rPr>
            </w:pPr>
          </w:p>
        </w:tc>
        <w:tc>
          <w:tcPr>
            <w:tcW w:w="7740" w:type="dxa"/>
            <w:gridSpan w:val="12"/>
            <w:tcBorders>
              <w:top w:val="nil"/>
              <w:left w:val="single" w:sz="4" w:space="0" w:color="auto"/>
              <w:bottom w:val="single" w:sz="4" w:space="0" w:color="auto"/>
              <w:right w:val="single" w:sz="4" w:space="0" w:color="auto"/>
            </w:tcBorders>
          </w:tcPr>
          <w:p w:rsidR="001B141F" w:rsidRPr="00A17C35" w:rsidRDefault="001B141F" w:rsidP="003B1BBE">
            <w:pPr>
              <w:rPr>
                <w:sz w:val="25"/>
                <w:szCs w:val="25"/>
              </w:rPr>
            </w:pPr>
          </w:p>
        </w:tc>
      </w:tr>
      <w:tr w:rsidR="001B141F" w:rsidTr="003B1BBE">
        <w:trPr>
          <w:trHeight w:val="310"/>
        </w:trPr>
        <w:tc>
          <w:tcPr>
            <w:tcW w:w="9923" w:type="dxa"/>
            <w:gridSpan w:val="16"/>
            <w:tcBorders>
              <w:top w:val="single" w:sz="4" w:space="0" w:color="auto"/>
            </w:tcBorders>
          </w:tcPr>
          <w:p w:rsidR="001B141F" w:rsidRPr="00A17C35" w:rsidRDefault="001B141F" w:rsidP="003B1BBE">
            <w:pPr>
              <w:rPr>
                <w:sz w:val="28"/>
                <w:szCs w:val="28"/>
              </w:rPr>
            </w:pPr>
            <w:r w:rsidRPr="00A17C35">
              <w:rPr>
                <w:sz w:val="28"/>
                <w:szCs w:val="28"/>
              </w:rPr>
              <w:t>Прошу назначить мне ежемесячную денежную выплату на:</w:t>
            </w:r>
          </w:p>
        </w:tc>
      </w:tr>
      <w:tr w:rsidR="001B141F" w:rsidTr="003B1BBE">
        <w:trPr>
          <w:trHeight w:val="18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rPr>
                <w:sz w:val="25"/>
                <w:szCs w:val="25"/>
              </w:rPr>
              <w:t>№ п/п</w:t>
            </w:r>
          </w:p>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Фамилия, имя, отчество (при наличии) ребенка (детей)</w:t>
            </w:r>
          </w:p>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 xml:space="preserve">Число, месяц, </w:t>
            </w:r>
          </w:p>
          <w:p w:rsidR="001B141F" w:rsidRPr="00A17C35" w:rsidRDefault="001B141F" w:rsidP="003B1BBE">
            <w:pPr>
              <w:jc w:val="center"/>
            </w:pPr>
            <w:r w:rsidRPr="00A17C35">
              <w:t>год рождения</w:t>
            </w:r>
          </w:p>
        </w:tc>
      </w:tr>
      <w:tr w:rsidR="001B141F" w:rsidTr="003B1BBE">
        <w:trPr>
          <w:trHeight w:val="26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tc>
      </w:tr>
      <w:tr w:rsidR="001B141F" w:rsidTr="003B1BBE">
        <w:trPr>
          <w:trHeight w:val="26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tc>
      </w:tr>
      <w:tr w:rsidR="001B141F" w:rsidTr="003B1BBE">
        <w:trPr>
          <w:trHeight w:val="175"/>
        </w:trPr>
        <w:tc>
          <w:tcPr>
            <w:tcW w:w="9923" w:type="dxa"/>
            <w:gridSpan w:val="16"/>
            <w:tcBorders>
              <w:bottom w:val="single" w:sz="4" w:space="0" w:color="auto"/>
            </w:tcBorders>
          </w:tcPr>
          <w:p w:rsidR="001B141F" w:rsidRPr="00A17C35" w:rsidRDefault="001B141F" w:rsidP="003B1BBE">
            <w:pPr>
              <w:rPr>
                <w:sz w:val="28"/>
                <w:szCs w:val="28"/>
              </w:rPr>
            </w:pPr>
            <w:r w:rsidRPr="00A17C35">
              <w:rPr>
                <w:sz w:val="28"/>
                <w:szCs w:val="28"/>
              </w:rPr>
              <w:t>Для назначения ежемесячной денежной выплаты представляю следующие документы:</w:t>
            </w:r>
          </w:p>
        </w:tc>
      </w:tr>
      <w:tr w:rsidR="001B141F" w:rsidRPr="002F7497" w:rsidTr="003B1BBE">
        <w:trPr>
          <w:trHeight w:val="288"/>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п/п</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Наименование документа</w:t>
            </w:r>
          </w:p>
        </w:tc>
        <w:tc>
          <w:tcPr>
            <w:tcW w:w="1740" w:type="dxa"/>
            <w:gridSpan w:val="3"/>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Количество экземпляров</w:t>
            </w:r>
          </w:p>
        </w:tc>
      </w:tr>
      <w:tr w:rsidR="001B141F" w:rsidRPr="002F7497" w:rsidTr="003B1BBE">
        <w:trPr>
          <w:trHeight w:val="175"/>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1.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Паспорт или иной документ, удостоверяющий заявителя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288"/>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2.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Документ, подтверждающий факт рождения и регистрации ребенка, выданный компетентным органом – при рождении ребенка на </w:t>
            </w:r>
          </w:p>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территории иностранного государства</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200"/>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3.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Документы, подтверждающие доходы семьи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151"/>
        </w:trPr>
        <w:tc>
          <w:tcPr>
            <w:tcW w:w="723" w:type="dxa"/>
            <w:gridSpan w:val="2"/>
            <w:tcBorders>
              <w:top w:val="single" w:sz="4" w:space="0" w:color="auto"/>
              <w:left w:val="single" w:sz="4" w:space="0" w:color="auto"/>
              <w:bottom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7466" w:type="dxa"/>
            <w:gridSpan w:val="12"/>
            <w:tcBorders>
              <w:top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Дополнительно представляю:                        </w:t>
            </w:r>
          </w:p>
        </w:tc>
        <w:tc>
          <w:tcPr>
            <w:tcW w:w="1734" w:type="dxa"/>
            <w:gridSpan w:val="2"/>
            <w:tcBorders>
              <w:top w:val="single" w:sz="4" w:space="0" w:color="auto"/>
              <w:left w:val="nil"/>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218"/>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4.</w:t>
            </w:r>
          </w:p>
        </w:tc>
        <w:tc>
          <w:tcPr>
            <w:tcW w:w="7466" w:type="dxa"/>
            <w:gridSpan w:val="12"/>
            <w:tcBorders>
              <w:top w:val="single" w:sz="4" w:space="0" w:color="auto"/>
              <w:left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17"/>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5.</w:t>
            </w:r>
          </w:p>
        </w:tc>
        <w:tc>
          <w:tcPr>
            <w:tcW w:w="7466" w:type="dxa"/>
            <w:gridSpan w:val="12"/>
            <w:tcBorders>
              <w:top w:val="single" w:sz="4" w:space="0" w:color="auto"/>
              <w:left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Tr="003B1BBE">
        <w:trPr>
          <w:trHeight w:val="338"/>
        </w:trPr>
        <w:tc>
          <w:tcPr>
            <w:tcW w:w="9923" w:type="dxa"/>
            <w:gridSpan w:val="16"/>
            <w:tcBorders>
              <w:top w:val="single" w:sz="4" w:space="0" w:color="auto"/>
              <w:bottom w:val="nil"/>
            </w:tcBorders>
          </w:tcPr>
          <w:p w:rsidR="001B141F" w:rsidRPr="00A17C35" w:rsidRDefault="001B141F" w:rsidP="003B1BBE">
            <w:pPr>
              <w:pStyle w:val="ConsPlusNormal"/>
              <w:jc w:val="both"/>
              <w:rPr>
                <w:rFonts w:ascii="Times New Roman" w:hAnsi="Times New Roman" w:cs="Times New Roman"/>
                <w:sz w:val="28"/>
                <w:szCs w:val="28"/>
              </w:rPr>
            </w:pPr>
            <w:r w:rsidRPr="00A17C35">
              <w:rPr>
                <w:rFonts w:ascii="Times New Roman" w:hAnsi="Times New Roman" w:cs="Times New Roman"/>
                <w:sz w:val="28"/>
                <w:szCs w:val="28"/>
              </w:rPr>
              <w:t xml:space="preserve">Заявляю, что за период с "___" __________ 20__ г. по "___" __________ 20__ г. доходы моей семьи </w:t>
            </w:r>
            <w:r w:rsidRPr="00A17C35">
              <w:rPr>
                <w:rFonts w:ascii="Times New Roman" w:hAnsi="Times New Roman" w:cs="Times New Roman"/>
                <w:sz w:val="24"/>
                <w:szCs w:val="24"/>
              </w:rPr>
              <w:t>&lt;*&gt;</w:t>
            </w:r>
            <w:r w:rsidRPr="00A17C35">
              <w:rPr>
                <w:rFonts w:ascii="Times New Roman" w:hAnsi="Times New Roman" w:cs="Times New Roman"/>
                <w:sz w:val="28"/>
                <w:szCs w:val="28"/>
              </w:rPr>
              <w:t>, состоящей из:</w:t>
            </w:r>
          </w:p>
        </w:tc>
      </w:tr>
      <w:tr w:rsidR="001B141F" w:rsidRPr="00F82DC6" w:rsidTr="003B1BBE">
        <w:trPr>
          <w:trHeight w:val="120"/>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w:t>
            </w:r>
          </w:p>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п/п</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4"/>
                <w:szCs w:val="24"/>
              </w:rPr>
            </w:pPr>
            <w:r w:rsidRPr="00A17C35">
              <w:rPr>
                <w:rFonts w:ascii="Times New Roman" w:hAnsi="Times New Roman" w:cs="Times New Roman"/>
                <w:sz w:val="24"/>
                <w:szCs w:val="24"/>
              </w:rPr>
              <w:t>Фамилия, имя, отчество (при наличии) члена семьи &lt;**&gt;</w:t>
            </w: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 xml:space="preserve">Число, месяц, </w:t>
            </w:r>
          </w:p>
          <w:p w:rsidR="001B141F" w:rsidRPr="00A17C35" w:rsidRDefault="001B141F" w:rsidP="003B1BBE">
            <w:pPr>
              <w:pStyle w:val="ConsPlusCell"/>
              <w:jc w:val="center"/>
              <w:rPr>
                <w:rFonts w:ascii="Times New Roman" w:hAnsi="Times New Roman" w:cs="Times New Roman"/>
                <w:sz w:val="24"/>
                <w:szCs w:val="24"/>
              </w:rPr>
            </w:pPr>
            <w:r w:rsidRPr="00A17C35">
              <w:rPr>
                <w:rFonts w:ascii="Times New Roman" w:hAnsi="Times New Roman" w:cs="Times New Roman"/>
                <w:sz w:val="24"/>
                <w:szCs w:val="24"/>
              </w:rPr>
              <w:t>год рождения</w:t>
            </w: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 xml:space="preserve">Адрес регистрации по месту жительства (месту пребывания) </w:t>
            </w:r>
          </w:p>
        </w:tc>
        <w:tc>
          <w:tcPr>
            <w:tcW w:w="1058"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 xml:space="preserve"> Степень   </w:t>
            </w:r>
            <w:r w:rsidRPr="00A17C35">
              <w:rPr>
                <w:rFonts w:ascii="Times New Roman" w:hAnsi="Times New Roman" w:cs="Times New Roman"/>
                <w:sz w:val="24"/>
                <w:szCs w:val="24"/>
              </w:rPr>
              <w:br/>
              <w:t xml:space="preserve">  родства   </w:t>
            </w: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1</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2</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3</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4</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5</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6</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Tr="003B1BBE">
        <w:trPr>
          <w:trHeight w:val="65"/>
        </w:trPr>
        <w:tc>
          <w:tcPr>
            <w:tcW w:w="5007" w:type="dxa"/>
            <w:gridSpan w:val="7"/>
            <w:tcBorders>
              <w:top w:val="nil"/>
              <w:bottom w:val="dashed" w:sz="4" w:space="0" w:color="auto"/>
            </w:tcBorders>
          </w:tcPr>
          <w:p w:rsidR="001B141F" w:rsidRPr="00A17C35" w:rsidRDefault="001B141F" w:rsidP="003B1BBE">
            <w:pPr>
              <w:pStyle w:val="ConsPlusCell"/>
              <w:rPr>
                <w:rFonts w:ascii="Times New Roman" w:hAnsi="Times New Roman" w:cs="Times New Roman"/>
                <w:sz w:val="16"/>
                <w:szCs w:val="16"/>
              </w:rPr>
            </w:pPr>
          </w:p>
        </w:tc>
        <w:tc>
          <w:tcPr>
            <w:tcW w:w="4916" w:type="dxa"/>
            <w:gridSpan w:val="9"/>
            <w:tcBorders>
              <w:top w:val="nil"/>
              <w:bottom w:val="nil"/>
            </w:tcBorders>
          </w:tcPr>
          <w:p w:rsidR="001B141F" w:rsidRPr="00A17C35" w:rsidRDefault="001B141F" w:rsidP="003B1BBE">
            <w:pPr>
              <w:pStyle w:val="ConsPlusCell"/>
              <w:rPr>
                <w:rFonts w:ascii="Times New Roman" w:hAnsi="Times New Roman" w:cs="Times New Roman"/>
                <w:sz w:val="16"/>
                <w:szCs w:val="16"/>
              </w:rPr>
            </w:pPr>
          </w:p>
        </w:tc>
      </w:tr>
      <w:tr w:rsidR="001B141F" w:rsidTr="003B1BBE">
        <w:trPr>
          <w:trHeight w:val="195"/>
        </w:trPr>
        <w:tc>
          <w:tcPr>
            <w:tcW w:w="9923" w:type="dxa"/>
            <w:gridSpan w:val="16"/>
            <w:tcBorders>
              <w:top w:val="nil"/>
              <w:bottom w:val="nil"/>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&lt;*&gt;   Указывается период за 3 последних календарных месяца, предшествующих 4 календарным месяцам перед месяцем подачи заявления</w:t>
            </w:r>
          </w:p>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&lt;**&gt; В составе семьи указывается и сам заявитель.</w:t>
            </w:r>
          </w:p>
        </w:tc>
      </w:tr>
      <w:tr w:rsidR="001B141F" w:rsidTr="003B1BBE">
        <w:trPr>
          <w:trHeight w:val="317"/>
        </w:trPr>
        <w:tc>
          <w:tcPr>
            <w:tcW w:w="9923" w:type="dxa"/>
            <w:gridSpan w:val="16"/>
            <w:tcBorders>
              <w:bottom w:val="single" w:sz="4" w:space="0" w:color="auto"/>
            </w:tcBorders>
          </w:tcPr>
          <w:p w:rsidR="001B141F" w:rsidRPr="00CD77EF" w:rsidRDefault="001B141F" w:rsidP="003B1BBE">
            <w:pPr>
              <w:pStyle w:val="ConsPlusNormal"/>
              <w:jc w:val="both"/>
              <w:rPr>
                <w:rFonts w:ascii="Times New Roman" w:hAnsi="Times New Roman" w:cs="Times New Roman"/>
                <w:sz w:val="28"/>
                <w:szCs w:val="28"/>
              </w:rPr>
            </w:pPr>
            <w:r>
              <w:rPr>
                <w:rFonts w:ascii="Times New Roman" w:hAnsi="Times New Roman" w:cs="Times New Roman"/>
                <w:sz w:val="28"/>
                <w:szCs w:val="28"/>
              </w:rPr>
              <w:t>составили</w:t>
            </w:r>
            <w:r w:rsidRPr="00CD77EF">
              <w:rPr>
                <w:rFonts w:ascii="Times New Roman" w:hAnsi="Times New Roman" w:cs="Times New Roman"/>
                <w:sz w:val="28"/>
                <w:szCs w:val="28"/>
              </w:rPr>
              <w:t>:</w:t>
            </w:r>
          </w:p>
        </w:tc>
      </w:tr>
      <w:tr w:rsidR="001B141F" w:rsidRPr="002012EF" w:rsidTr="003B1BBE">
        <w:trPr>
          <w:trHeight w:val="341"/>
        </w:trPr>
        <w:tc>
          <w:tcPr>
            <w:tcW w:w="904" w:type="dxa"/>
            <w:gridSpan w:val="3"/>
            <w:tcBorders>
              <w:top w:val="single" w:sz="4" w:space="0" w:color="auto"/>
              <w:left w:val="single" w:sz="4" w:space="0" w:color="auto"/>
              <w:bottom w:val="single" w:sz="4" w:space="0" w:color="auto"/>
              <w:right w:val="single" w:sz="4" w:space="0" w:color="auto"/>
            </w:tcBorders>
          </w:tcPr>
          <w:p w:rsidR="001B141F" w:rsidRPr="002012EF" w:rsidRDefault="001B141F" w:rsidP="003B1BBE">
            <w:pPr>
              <w:pStyle w:val="ConsPlusNormal"/>
              <w:ind w:hanging="108"/>
              <w:jc w:val="both"/>
              <w:rPr>
                <w:rFonts w:ascii="Times New Roman" w:hAnsi="Times New Roman" w:cs="Times New Roman"/>
              </w:rPr>
            </w:pPr>
            <w:r>
              <w:rPr>
                <w:rFonts w:ascii="Times New Roman" w:hAnsi="Times New Roman" w:cs="Times New Roman"/>
              </w:rPr>
              <w:t xml:space="preserve">  </w:t>
            </w:r>
            <w:r w:rsidRPr="002012EF">
              <w:rPr>
                <w:rFonts w:ascii="Times New Roman" w:hAnsi="Times New Roman" w:cs="Times New Roman"/>
              </w:rPr>
              <w:t xml:space="preserve">№ п/п </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center"/>
              <w:rPr>
                <w:rFonts w:ascii="Times New Roman" w:hAnsi="Times New Roman" w:cs="Times New Roman"/>
              </w:rPr>
            </w:pPr>
            <w:r w:rsidRPr="002012EF">
              <w:rPr>
                <w:rFonts w:ascii="Times New Roman" w:hAnsi="Times New Roman" w:cs="Times New Roman"/>
              </w:rPr>
              <w:t>Вид полученного дохода</w:t>
            </w:r>
          </w:p>
          <w:p w:rsidR="001B141F" w:rsidRPr="002012EF" w:rsidRDefault="001B141F" w:rsidP="003B1BBE">
            <w:pPr>
              <w:pStyle w:val="ConsPlusNormal"/>
              <w:jc w:val="center"/>
              <w:rPr>
                <w:rFonts w:ascii="Times New Roman" w:hAnsi="Times New Roman" w:cs="Times New Roman"/>
              </w:rPr>
            </w:pPr>
          </w:p>
        </w:tc>
        <w:tc>
          <w:tcPr>
            <w:tcW w:w="3777" w:type="dxa"/>
            <w:gridSpan w:val="6"/>
            <w:tcBorders>
              <w:top w:val="single" w:sz="4" w:space="0" w:color="auto"/>
              <w:left w:val="single" w:sz="4" w:space="0" w:color="auto"/>
              <w:bottom w:val="single" w:sz="4" w:space="0" w:color="auto"/>
              <w:right w:val="single" w:sz="4" w:space="0" w:color="auto"/>
            </w:tcBorders>
          </w:tcPr>
          <w:p w:rsidR="001B141F" w:rsidRPr="00F82DC6" w:rsidRDefault="001B141F" w:rsidP="003B1BBE">
            <w:pPr>
              <w:pStyle w:val="ConsPlusNormal"/>
              <w:jc w:val="center"/>
              <w:rPr>
                <w:rFonts w:ascii="Times New Roman" w:hAnsi="Times New Roman" w:cs="Times New Roman"/>
                <w:sz w:val="16"/>
                <w:szCs w:val="16"/>
              </w:rPr>
            </w:pPr>
            <w:r>
              <w:rPr>
                <w:rFonts w:ascii="Times New Roman" w:hAnsi="Times New Roman" w:cs="Times New Roman"/>
              </w:rPr>
              <w:t>Место работы (</w:t>
            </w:r>
            <w:r w:rsidRPr="00BC6115">
              <w:rPr>
                <w:rFonts w:ascii="Times New Roman" w:hAnsi="Times New Roman" w:cs="Times New Roman"/>
                <w:sz w:val="22"/>
                <w:szCs w:val="22"/>
              </w:rPr>
              <w:t>получения  дохода</w:t>
            </w:r>
            <w:r>
              <w:rPr>
                <w:rFonts w:ascii="Times New Roman" w:hAnsi="Times New Roman" w:cs="Times New Roman"/>
                <w:sz w:val="22"/>
                <w:szCs w:val="22"/>
              </w:rPr>
              <w:t>)</w:t>
            </w:r>
          </w:p>
        </w:tc>
      </w:tr>
      <w:tr w:rsidR="001B141F" w:rsidTr="003B1BBE">
        <w:trPr>
          <w:trHeight w:val="621"/>
        </w:trPr>
        <w:tc>
          <w:tcPr>
            <w:tcW w:w="904" w:type="dxa"/>
            <w:gridSpan w:val="3"/>
            <w:tcBorders>
              <w:top w:val="single" w:sz="4" w:space="0" w:color="auto"/>
              <w:left w:val="single" w:sz="4" w:space="0" w:color="auto"/>
              <w:right w:val="single" w:sz="4" w:space="0" w:color="auto"/>
            </w:tcBorders>
          </w:tcPr>
          <w:p w:rsidR="001B141F" w:rsidRPr="002012EF" w:rsidRDefault="001B141F" w:rsidP="003B1BBE">
            <w:pPr>
              <w:pStyle w:val="ConsPlusCell"/>
              <w:rPr>
                <w:rFonts w:ascii="Times New Roman" w:hAnsi="Times New Roman" w:cs="Times New Roman"/>
                <w:sz w:val="24"/>
                <w:szCs w:val="24"/>
              </w:rPr>
            </w:pPr>
            <w:r w:rsidRPr="002012EF">
              <w:rPr>
                <w:rFonts w:ascii="Times New Roman" w:hAnsi="Times New Roman" w:cs="Times New Roman"/>
                <w:sz w:val="24"/>
                <w:szCs w:val="24"/>
              </w:rPr>
              <w:t xml:space="preserve"> 1. </w:t>
            </w:r>
          </w:p>
        </w:tc>
        <w:tc>
          <w:tcPr>
            <w:tcW w:w="5242" w:type="dxa"/>
            <w:gridSpan w:val="7"/>
            <w:tcBorders>
              <w:top w:val="single" w:sz="4" w:space="0" w:color="auto"/>
              <w:left w:val="single" w:sz="4" w:space="0" w:color="auto"/>
              <w:right w:val="single" w:sz="4" w:space="0" w:color="auto"/>
            </w:tcBorders>
          </w:tcPr>
          <w:p w:rsidR="001B141F" w:rsidRDefault="001B141F" w:rsidP="003B1BBE">
            <w:pPr>
              <w:pStyle w:val="ConsPlusNormal"/>
              <w:ind w:hanging="117"/>
              <w:rPr>
                <w:rFonts w:ascii="Times New Roman" w:hAnsi="Times New Roman" w:cs="Times New Roman"/>
                <w:sz w:val="24"/>
                <w:szCs w:val="24"/>
              </w:rPr>
            </w:pPr>
            <w:r>
              <w:rPr>
                <w:rFonts w:ascii="Times New Roman" w:hAnsi="Times New Roman" w:cs="Times New Roman"/>
                <w:sz w:val="24"/>
                <w:szCs w:val="24"/>
              </w:rPr>
              <w:t xml:space="preserve">  </w:t>
            </w:r>
            <w:r w:rsidRPr="002012EF">
              <w:rPr>
                <w:rFonts w:ascii="Times New Roman" w:hAnsi="Times New Roman" w:cs="Times New Roman"/>
                <w:sz w:val="24"/>
                <w:szCs w:val="24"/>
              </w:rPr>
              <w:t xml:space="preserve">Доходы, полученные от трудовой деятельности   </w:t>
            </w:r>
            <w:r>
              <w:rPr>
                <w:rFonts w:ascii="Times New Roman" w:hAnsi="Times New Roman" w:cs="Times New Roman"/>
                <w:sz w:val="24"/>
                <w:szCs w:val="24"/>
              </w:rPr>
              <w:t xml:space="preserve">                                </w:t>
            </w:r>
          </w:p>
          <w:p w:rsidR="001B141F" w:rsidRDefault="001B141F" w:rsidP="003B1BBE">
            <w:pPr>
              <w:pStyle w:val="ConsPlusNormal"/>
              <w:ind w:hanging="117"/>
              <w:jc w:val="both"/>
              <w:rPr>
                <w:rFonts w:ascii="Times New Roman" w:hAnsi="Times New Roman" w:cs="Times New Roman"/>
                <w:sz w:val="24"/>
                <w:szCs w:val="24"/>
              </w:rPr>
            </w:pPr>
          </w:p>
        </w:tc>
        <w:tc>
          <w:tcPr>
            <w:tcW w:w="3777" w:type="dxa"/>
            <w:gridSpan w:val="6"/>
            <w:tcBorders>
              <w:top w:val="single" w:sz="4" w:space="0" w:color="auto"/>
              <w:left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547"/>
        </w:trPr>
        <w:tc>
          <w:tcPr>
            <w:tcW w:w="904" w:type="dxa"/>
            <w:gridSpan w:val="3"/>
            <w:tcBorders>
              <w:top w:val="single" w:sz="4" w:space="0" w:color="auto"/>
              <w:left w:val="single" w:sz="4" w:space="0" w:color="auto"/>
              <w:right w:val="single" w:sz="4" w:space="0" w:color="auto"/>
            </w:tcBorders>
          </w:tcPr>
          <w:p w:rsidR="001B141F" w:rsidRPr="00A07A40" w:rsidRDefault="001B141F" w:rsidP="003B1BBE">
            <w:pPr>
              <w:pStyle w:val="ConsPlusCell"/>
              <w:rPr>
                <w:rFonts w:ascii="Times New Roman" w:hAnsi="Times New Roman" w:cs="Times New Roman"/>
                <w:sz w:val="24"/>
                <w:szCs w:val="24"/>
              </w:rPr>
            </w:pPr>
            <w:r w:rsidRPr="00A07A40">
              <w:rPr>
                <w:rFonts w:ascii="Times New Roman" w:hAnsi="Times New Roman" w:cs="Times New Roman"/>
                <w:sz w:val="24"/>
                <w:szCs w:val="24"/>
              </w:rPr>
              <w:t xml:space="preserve"> 2. </w:t>
            </w:r>
          </w:p>
        </w:tc>
        <w:tc>
          <w:tcPr>
            <w:tcW w:w="5242" w:type="dxa"/>
            <w:gridSpan w:val="7"/>
            <w:tcBorders>
              <w:top w:val="single" w:sz="4" w:space="0" w:color="auto"/>
              <w:left w:val="single" w:sz="4" w:space="0" w:color="auto"/>
              <w:right w:val="single" w:sz="4" w:space="0" w:color="auto"/>
            </w:tcBorders>
          </w:tcPr>
          <w:p w:rsidR="001B141F" w:rsidRDefault="001B141F" w:rsidP="003B1BBE">
            <w:pPr>
              <w:pStyle w:val="ConsPlusNormal"/>
              <w:ind w:hanging="117"/>
              <w:jc w:val="both"/>
              <w:rPr>
                <w:rFonts w:ascii="Times New Roman" w:hAnsi="Times New Roman" w:cs="Times New Roman"/>
                <w:sz w:val="24"/>
                <w:szCs w:val="24"/>
              </w:rPr>
            </w:pPr>
            <w:r>
              <w:rPr>
                <w:rFonts w:ascii="Times New Roman" w:hAnsi="Times New Roman" w:cs="Times New Roman"/>
                <w:sz w:val="24"/>
                <w:szCs w:val="24"/>
              </w:rPr>
              <w:t xml:space="preserve"> </w:t>
            </w:r>
            <w:r w:rsidRPr="00A07A40">
              <w:rPr>
                <w:rFonts w:ascii="Times New Roman" w:hAnsi="Times New Roman" w:cs="Times New Roman"/>
                <w:sz w:val="24"/>
                <w:szCs w:val="24"/>
              </w:rPr>
              <w:t>Выплаты соц</w:t>
            </w:r>
            <w:r>
              <w:rPr>
                <w:rFonts w:ascii="Times New Roman" w:hAnsi="Times New Roman" w:cs="Times New Roman"/>
                <w:sz w:val="24"/>
                <w:szCs w:val="24"/>
              </w:rPr>
              <w:t xml:space="preserve">иального характера </w:t>
            </w:r>
          </w:p>
          <w:p w:rsidR="001B141F" w:rsidRDefault="001B141F" w:rsidP="003B1BBE">
            <w:pPr>
              <w:pStyle w:val="ConsPlusNormal"/>
              <w:ind w:hanging="117"/>
              <w:jc w:val="both"/>
              <w:rPr>
                <w:rFonts w:ascii="Times New Roman" w:hAnsi="Times New Roman" w:cs="Times New Roman"/>
                <w:sz w:val="24"/>
                <w:szCs w:val="24"/>
              </w:rPr>
            </w:pPr>
            <w:r>
              <w:rPr>
                <w:rFonts w:ascii="Times New Roman" w:hAnsi="Times New Roman" w:cs="Times New Roman"/>
                <w:sz w:val="24"/>
                <w:szCs w:val="24"/>
              </w:rPr>
              <w:t xml:space="preserve"> (пенсии, пособия, стипендии и пр.)</w:t>
            </w:r>
          </w:p>
        </w:tc>
        <w:tc>
          <w:tcPr>
            <w:tcW w:w="3777" w:type="dxa"/>
            <w:gridSpan w:val="6"/>
            <w:tcBorders>
              <w:top w:val="single" w:sz="4" w:space="0" w:color="auto"/>
              <w:left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p w:rsidR="001B141F" w:rsidRDefault="001B141F" w:rsidP="003B1BBE">
            <w:pPr>
              <w:pStyle w:val="ConsPlusNormal"/>
              <w:jc w:val="both"/>
              <w:rPr>
                <w:rFonts w:ascii="Times New Roman" w:hAnsi="Times New Roman" w:cs="Times New Roman"/>
                <w:sz w:val="24"/>
                <w:szCs w:val="24"/>
              </w:rPr>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07A40">
              <w:rPr>
                <w:rFonts w:ascii="Times New Roman" w:hAnsi="Times New Roman" w:cs="Times New Roman"/>
                <w:sz w:val="24"/>
                <w:szCs w:val="24"/>
              </w:rPr>
              <w:lastRenderedPageBreak/>
              <w:t>3.</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ind w:hanging="11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7A40">
              <w:rPr>
                <w:rFonts w:ascii="Times New Roman" w:hAnsi="Times New Roman" w:cs="Times New Roman"/>
                <w:sz w:val="24"/>
                <w:szCs w:val="24"/>
              </w:rPr>
              <w:t>Иные доходы</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2"/>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3.1.</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ind w:hanging="19"/>
              <w:jc w:val="both"/>
              <w:rPr>
                <w:rFonts w:ascii="Times New Roman" w:hAnsi="Times New Roman" w:cs="Times New Roman"/>
                <w:sz w:val="24"/>
                <w:szCs w:val="24"/>
              </w:rPr>
            </w:pPr>
            <w:r>
              <w:rPr>
                <w:rFonts w:ascii="Times New Roman" w:hAnsi="Times New Roman" w:cs="Times New Roman"/>
                <w:sz w:val="24"/>
                <w:szCs w:val="24"/>
              </w:rPr>
              <w:t>Доходы, полученные от предпринимательской деятельности</w:t>
            </w: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2"/>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w:t>
            </w:r>
          </w:p>
        </w:tc>
        <w:tc>
          <w:tcPr>
            <w:tcW w:w="5242" w:type="dxa"/>
            <w:gridSpan w:val="7"/>
            <w:tcBorders>
              <w:top w:val="single" w:sz="4" w:space="0" w:color="auto"/>
              <w:left w:val="single" w:sz="4" w:space="0" w:color="auto"/>
              <w:bottom w:val="single" w:sz="4" w:space="0" w:color="auto"/>
              <w:right w:val="single" w:sz="4" w:space="0" w:color="auto"/>
            </w:tcBorders>
          </w:tcPr>
          <w:p w:rsidR="001B141F" w:rsidRPr="00A07A40" w:rsidRDefault="001B141F" w:rsidP="003B1BBE">
            <w:pPr>
              <w:pStyle w:val="ConsPlusNormal"/>
              <w:jc w:val="both"/>
              <w:rPr>
                <w:rFonts w:ascii="Times New Roman" w:hAnsi="Times New Roman" w:cs="Times New Roman"/>
                <w:sz w:val="24"/>
                <w:szCs w:val="24"/>
              </w:rPr>
            </w:pP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3.3.</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c>
          <w:tcPr>
            <w:tcW w:w="3777" w:type="dxa"/>
            <w:gridSpan w:val="6"/>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r>
    </w:tbl>
    <w:p w:rsidR="001B141F" w:rsidRDefault="001B141F" w:rsidP="001B141F">
      <w:pPr>
        <w:pStyle w:val="ConsPlusNormal"/>
        <w:spacing w:line="240" w:lineRule="exact"/>
        <w:ind w:left="-567" w:hanging="42"/>
        <w:outlineLvl w:val="0"/>
        <w:rPr>
          <w:rFonts w:ascii="Times New Roman" w:hAnsi="Times New Roman" w:cs="Times New Roman"/>
          <w:sz w:val="24"/>
          <w:szCs w:val="24"/>
        </w:rPr>
      </w:pPr>
      <w:r w:rsidRPr="00097A1F">
        <w:rPr>
          <w:rFonts w:ascii="Times New Roman" w:hAnsi="Times New Roman" w:cs="Times New Roman"/>
          <w:sz w:val="24"/>
          <w:szCs w:val="24"/>
        </w:rPr>
        <w:t>Дополнительные сведения</w:t>
      </w:r>
      <w:r>
        <w:rPr>
          <w:rFonts w:ascii="Times New Roman" w:hAnsi="Times New Roman" w:cs="Times New Roman"/>
          <w:sz w:val="24"/>
          <w:szCs w:val="24"/>
        </w:rPr>
        <w:t xml:space="preserve"> 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Pr="00A73F59" w:rsidRDefault="001B141F" w:rsidP="001B141F">
      <w:pPr>
        <w:pStyle w:val="ConsPlusNonformat"/>
        <w:ind w:left="-567"/>
        <w:rPr>
          <w:rFonts w:ascii="Times New Roman" w:hAnsi="Times New Roman" w:cs="Times New Roman"/>
          <w:sz w:val="24"/>
          <w:szCs w:val="24"/>
        </w:rPr>
      </w:pPr>
      <w:r w:rsidRPr="00A73F59">
        <w:rPr>
          <w:rFonts w:ascii="Times New Roman" w:hAnsi="Times New Roman" w:cs="Times New Roman"/>
          <w:sz w:val="24"/>
          <w:szCs w:val="24"/>
        </w:rPr>
        <w:t>Правильность сообщаемых сведений подтверждаю.</w:t>
      </w:r>
    </w:p>
    <w:p w:rsidR="001B141F" w:rsidRDefault="001B141F" w:rsidP="001B141F">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73F59">
        <w:rPr>
          <w:rFonts w:ascii="Times New Roman" w:hAnsi="Times New Roman" w:cs="Times New Roman"/>
          <w:sz w:val="24"/>
          <w:szCs w:val="24"/>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w:t>
      </w:r>
    </w:p>
    <w:p w:rsidR="001B141F" w:rsidRDefault="001B141F" w:rsidP="001B141F">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73F59">
        <w:rPr>
          <w:rFonts w:ascii="Times New Roman" w:hAnsi="Times New Roman" w:cs="Times New Roman"/>
          <w:sz w:val="24"/>
          <w:szCs w:val="24"/>
        </w:rPr>
        <w:t>При обнаружении переплаты по моей вине или в случае счетной ошибки обязуюсь возместить излишне выплаченные суммы в полном объеме.</w:t>
      </w:r>
    </w:p>
    <w:p w:rsidR="001B141F" w:rsidRPr="005D7C46" w:rsidRDefault="001B141F" w:rsidP="001B141F">
      <w:pPr>
        <w:pStyle w:val="ConsPlusNonformat"/>
        <w:ind w:left="-567"/>
        <w:rPr>
          <w:rFonts w:ascii="Times New Roman" w:hAnsi="Times New Roman" w:cs="Times New Roman"/>
          <w:sz w:val="24"/>
          <w:szCs w:val="24"/>
        </w:rPr>
      </w:pPr>
      <w:r w:rsidRPr="005D7C46">
        <w:rPr>
          <w:rFonts w:ascii="Times New Roman" w:hAnsi="Times New Roman" w:cs="Times New Roman"/>
          <w:sz w:val="24"/>
          <w:szCs w:val="24"/>
        </w:rPr>
        <w:t>Прошу   перечислять   ежемесячную денежную выплату</w:t>
      </w:r>
    </w:p>
    <w:p w:rsidR="001B141F" w:rsidRPr="00A17C35" w:rsidRDefault="001B141F" w:rsidP="001B141F">
      <w:pPr>
        <w:ind w:left="-567" w:hanging="66"/>
      </w:pPr>
      <w:r w:rsidRPr="00A17C35">
        <w:t> через почту _______________________________________________</w:t>
      </w:r>
    </w:p>
    <w:p w:rsidR="001B141F" w:rsidRPr="00A17C35" w:rsidRDefault="001B141F" w:rsidP="001B141F">
      <w:pPr>
        <w:ind w:left="-567"/>
      </w:pPr>
      <w:r w:rsidRPr="00A17C35">
        <w:t> в российскую кредитную организацию ________________________________________________</w:t>
      </w:r>
    </w:p>
    <w:p w:rsidR="001B141F" w:rsidRPr="00A17C35" w:rsidRDefault="001B141F" w:rsidP="001B141F">
      <w:pPr>
        <w:autoSpaceDE w:val="0"/>
        <w:autoSpaceDN w:val="0"/>
        <w:ind w:left="-567"/>
        <w:jc w:val="both"/>
      </w:pPr>
      <w:r w:rsidRPr="00A17C35">
        <w:t>_____________________________________________________</w:t>
      </w:r>
      <w:r>
        <w:t>_____________________________</w:t>
      </w:r>
      <w:r w:rsidRPr="00A17C35">
        <w:t xml:space="preserve">                       </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(наименование организации)</w:t>
      </w:r>
    </w:p>
    <w:p w:rsidR="001B141F" w:rsidRPr="00A17C35" w:rsidRDefault="001B141F" w:rsidP="001B141F">
      <w:pPr>
        <w:autoSpaceDE w:val="0"/>
        <w:autoSpaceDN w:val="0"/>
        <w:ind w:left="-567" w:firstLine="708"/>
        <w:jc w:val="both"/>
      </w:pPr>
      <w:r w:rsidRPr="00A17C35">
        <w:t xml:space="preserve">Способ получения результата предоставления государственной услуги </w:t>
      </w:r>
    </w:p>
    <w:p w:rsidR="001B141F" w:rsidRPr="00A17C35" w:rsidRDefault="001B141F" w:rsidP="001B141F">
      <w:pPr>
        <w:autoSpaceDE w:val="0"/>
        <w:autoSpaceDN w:val="0"/>
        <w:ind w:left="-567"/>
        <w:jc w:val="both"/>
      </w:pPr>
      <w:r w:rsidRPr="00A17C35">
        <w:t>________________</w:t>
      </w:r>
      <w:r w:rsidR="00D973C2">
        <w:t>___________________</w:t>
      </w:r>
      <w:r w:rsidRPr="00A17C35">
        <w:t>____________________</w:t>
      </w:r>
      <w:r>
        <w:t>____________________________</w:t>
      </w:r>
    </w:p>
    <w:p w:rsidR="001B141F" w:rsidRPr="00A17C35" w:rsidRDefault="001B141F" w:rsidP="001B141F">
      <w:pPr>
        <w:autoSpaceDE w:val="0"/>
        <w:autoSpaceDN w:val="0"/>
        <w:ind w:left="-567"/>
        <w:jc w:val="both"/>
      </w:pPr>
    </w:p>
    <w:p w:rsidR="001B141F" w:rsidRPr="00A17C35" w:rsidRDefault="001B141F" w:rsidP="001B141F">
      <w:pPr>
        <w:autoSpaceDE w:val="0"/>
        <w:autoSpaceDN w:val="0"/>
        <w:ind w:left="-567"/>
        <w:jc w:val="both"/>
      </w:pPr>
      <w:r w:rsidRPr="00A17C35">
        <w:t xml:space="preserve"> __________ 20__</w:t>
      </w:r>
      <w:r>
        <w:t xml:space="preserve"> г</w:t>
      </w:r>
      <w:r w:rsidRPr="00A17C35">
        <w:t xml:space="preserve">ода                                                                        </w:t>
      </w:r>
      <w:r>
        <w:t xml:space="preserve">                _______________</w:t>
      </w:r>
      <w:r w:rsidRPr="00A17C35">
        <w:t>___</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подпись заявителя</w:t>
      </w:r>
    </w:p>
    <w:p w:rsidR="001B141F" w:rsidRPr="00A17C35" w:rsidRDefault="001B141F" w:rsidP="001B141F">
      <w:pPr>
        <w:autoSpaceDE w:val="0"/>
        <w:autoSpaceDN w:val="0"/>
        <w:ind w:left="-567" w:firstLine="708"/>
        <w:jc w:val="both"/>
      </w:pPr>
      <w:r w:rsidRPr="00A17C35">
        <w:t xml:space="preserve">Заявление и документы гр. </w:t>
      </w:r>
      <w:r>
        <w:t>___________________________</w:t>
      </w:r>
      <w:r w:rsidRPr="00A17C35">
        <w:t>___________________________</w:t>
      </w:r>
    </w:p>
    <w:p w:rsidR="001B141F" w:rsidRPr="00A17C35" w:rsidRDefault="001B141F" w:rsidP="001B141F">
      <w:pPr>
        <w:autoSpaceDE w:val="0"/>
        <w:autoSpaceDN w:val="0"/>
        <w:ind w:left="-567"/>
        <w:jc w:val="center"/>
      </w:pPr>
      <w:r w:rsidRPr="00A17C35">
        <w:t xml:space="preserve">                                          (Ф.И.О.)</w:t>
      </w:r>
    </w:p>
    <w:p w:rsidR="001B141F" w:rsidRPr="00A17C35" w:rsidRDefault="001B141F" w:rsidP="001B141F">
      <w:pPr>
        <w:autoSpaceDE w:val="0"/>
        <w:autoSpaceDN w:val="0"/>
        <w:ind w:left="-567"/>
        <w:jc w:val="both"/>
      </w:pPr>
      <w:r w:rsidRPr="00A17C35">
        <w:t>приняты ________________ и зарегистрированы № ______________________________________</w:t>
      </w:r>
    </w:p>
    <w:p w:rsidR="001B141F" w:rsidRPr="00A17C35" w:rsidRDefault="001B141F" w:rsidP="001B141F">
      <w:pPr>
        <w:autoSpaceDE w:val="0"/>
        <w:autoSpaceDN w:val="0"/>
        <w:ind w:left="-567"/>
        <w:jc w:val="both"/>
      </w:pPr>
      <w:r w:rsidRPr="00A17C35">
        <w:rPr>
          <w:sz w:val="20"/>
          <w:szCs w:val="20"/>
        </w:rPr>
        <w:t xml:space="preserve">                                 (дата)</w:t>
      </w:r>
      <w:r w:rsidRPr="00A17C35">
        <w:t xml:space="preserve">                                     ______________________________________________________________________</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(фамилия, инициалы и подпись специалиста, принявшего документы)</w:t>
      </w:r>
    </w:p>
    <w:p w:rsidR="001B141F" w:rsidRPr="00A17C35" w:rsidRDefault="001B141F" w:rsidP="001B141F">
      <w:pPr>
        <w:autoSpaceDE w:val="0"/>
        <w:autoSpaceDN w:val="0"/>
        <w:ind w:left="-567"/>
        <w:jc w:val="both"/>
      </w:pPr>
      <w:r w:rsidRPr="00A17C35">
        <w:t xml:space="preserve">_ _ _ _ _ _ _ _ _ _ _ _ _ _ _ _ _ _ _ _ _ _ _ линия отреза  _ _ _ _ _ _ _ _ _ _ _ _ _ _ _ _ _ _ _ _ _ </w:t>
      </w:r>
    </w:p>
    <w:p w:rsidR="001B141F" w:rsidRPr="00A17C35" w:rsidRDefault="001B141F" w:rsidP="001B141F">
      <w:pPr>
        <w:autoSpaceDE w:val="0"/>
        <w:autoSpaceDN w:val="0"/>
        <w:ind w:left="-567"/>
        <w:jc w:val="both"/>
      </w:pPr>
    </w:p>
    <w:p w:rsidR="001B141F" w:rsidRPr="00A17C35" w:rsidRDefault="001B141F" w:rsidP="001B141F">
      <w:pPr>
        <w:autoSpaceDE w:val="0"/>
        <w:autoSpaceDN w:val="0"/>
        <w:spacing w:line="240" w:lineRule="exact"/>
        <w:ind w:left="-567"/>
        <w:jc w:val="center"/>
      </w:pPr>
      <w:r w:rsidRPr="00A17C35">
        <w:t>Расписка-уведомление о приеме документов</w:t>
      </w:r>
    </w:p>
    <w:p w:rsidR="001B141F" w:rsidRPr="00A17C35" w:rsidRDefault="001B141F" w:rsidP="001B141F">
      <w:pPr>
        <w:autoSpaceDE w:val="0"/>
        <w:autoSpaceDN w:val="0"/>
        <w:spacing w:line="240" w:lineRule="exact"/>
        <w:ind w:left="-567"/>
        <w:jc w:val="both"/>
      </w:pPr>
    </w:p>
    <w:p w:rsidR="001B141F" w:rsidRPr="00A17C35" w:rsidRDefault="001B141F" w:rsidP="001B141F">
      <w:pPr>
        <w:autoSpaceDE w:val="0"/>
        <w:autoSpaceDN w:val="0"/>
        <w:spacing w:line="240" w:lineRule="exact"/>
        <w:ind w:left="-567" w:firstLine="708"/>
        <w:jc w:val="both"/>
      </w:pPr>
      <w:r w:rsidRPr="00A17C35">
        <w:t>Заявление и документы гр. ________________________________________________</w:t>
      </w:r>
    </w:p>
    <w:p w:rsidR="001B141F" w:rsidRPr="00A17C35" w:rsidRDefault="001B141F" w:rsidP="001B141F">
      <w:pPr>
        <w:autoSpaceDE w:val="0"/>
        <w:autoSpaceDN w:val="0"/>
        <w:spacing w:line="240" w:lineRule="exact"/>
        <w:ind w:left="-567"/>
        <w:jc w:val="center"/>
      </w:pPr>
      <w:r w:rsidRPr="00A17C35">
        <w:t xml:space="preserve">                                               (Ф.И.О.)</w:t>
      </w:r>
    </w:p>
    <w:p w:rsidR="001B141F" w:rsidRPr="00A17C35" w:rsidRDefault="001B141F" w:rsidP="001B141F">
      <w:pPr>
        <w:autoSpaceDE w:val="0"/>
        <w:autoSpaceDN w:val="0"/>
        <w:spacing w:line="240" w:lineRule="exact"/>
        <w:ind w:left="-567"/>
        <w:jc w:val="both"/>
      </w:pPr>
      <w:r w:rsidRPr="00A17C35">
        <w:t>приняты ____________ и зарегистрированы № _____________________________________</w:t>
      </w:r>
    </w:p>
    <w:p w:rsidR="001B141F" w:rsidRPr="00A17C35" w:rsidRDefault="001B141F" w:rsidP="001B141F">
      <w:pPr>
        <w:autoSpaceDE w:val="0"/>
        <w:autoSpaceDN w:val="0"/>
        <w:spacing w:line="240" w:lineRule="exact"/>
        <w:ind w:left="-567"/>
        <w:jc w:val="both"/>
      </w:pPr>
      <w:r w:rsidRPr="00A17C35">
        <w:t xml:space="preserve">                           (дата)</w:t>
      </w:r>
    </w:p>
    <w:p w:rsidR="001B141F" w:rsidRPr="00A17C35" w:rsidRDefault="001B141F" w:rsidP="001B141F">
      <w:pPr>
        <w:autoSpaceDE w:val="0"/>
        <w:autoSpaceDN w:val="0"/>
        <w:spacing w:line="240" w:lineRule="exact"/>
        <w:ind w:left="-567"/>
        <w:jc w:val="both"/>
      </w:pPr>
      <w:r w:rsidRPr="00A17C35">
        <w:t xml:space="preserve">                                     ___________________________________________________________</w:t>
      </w:r>
    </w:p>
    <w:p w:rsidR="001B141F" w:rsidRPr="00A17C35" w:rsidRDefault="001B141F" w:rsidP="001B141F">
      <w:pPr>
        <w:autoSpaceDE w:val="0"/>
        <w:autoSpaceDN w:val="0"/>
        <w:spacing w:line="240" w:lineRule="exact"/>
        <w:ind w:left="-567"/>
        <w:jc w:val="both"/>
      </w:pPr>
      <w:r w:rsidRPr="00A17C35">
        <w:t xml:space="preserve">                                                     (фамилия, инициалы и подпись специалиста, принявшего документы)</w:t>
      </w:r>
    </w:p>
    <w:p w:rsidR="001B141F" w:rsidRPr="00A17C35" w:rsidRDefault="001B141F" w:rsidP="001B141F">
      <w:pPr>
        <w:pStyle w:val="ConsPlusNonformat"/>
        <w:ind w:left="-567"/>
        <w:jc w:val="both"/>
        <w:rPr>
          <w:rFonts w:ascii="Times New Roman" w:hAnsi="Times New Roman" w:cs="Times New Roman"/>
          <w:sz w:val="24"/>
          <w:szCs w:val="24"/>
        </w:rPr>
      </w:pPr>
      <w:r w:rsidRPr="00A17C35">
        <w:rPr>
          <w:rFonts w:ascii="Times New Roman" w:hAnsi="Times New Roman" w:cs="Times New Roman"/>
          <w:sz w:val="24"/>
          <w:szCs w:val="24"/>
        </w:rPr>
        <w:t>Телефон для справок:  _______________</w:t>
      </w:r>
    </w:p>
    <w:p w:rsidR="001B141F" w:rsidRPr="002D7285" w:rsidRDefault="001B141F" w:rsidP="001B141F">
      <w:pPr>
        <w:pStyle w:val="ConsPlusNormal"/>
        <w:spacing w:line="240" w:lineRule="exact"/>
        <w:ind w:hanging="42"/>
        <w:outlineLvl w:val="0"/>
        <w:rPr>
          <w:rFonts w:ascii="Times New Roman" w:hAnsi="Times New Roman" w:cs="Times New Roman"/>
          <w:sz w:val="24"/>
          <w:szCs w:val="24"/>
        </w:rPr>
      </w:pPr>
    </w:p>
    <w:p w:rsidR="001B141F" w:rsidRDefault="001B141F" w:rsidP="001B141F">
      <w:pPr>
        <w:pStyle w:val="ConsPlusNormal"/>
        <w:spacing w:line="240" w:lineRule="exact"/>
        <w:ind w:left="5145" w:hanging="325"/>
        <w:jc w:val="center"/>
        <w:outlineLvl w:val="0"/>
        <w:rPr>
          <w:rFonts w:ascii="Times New Roman" w:hAnsi="Times New Roman" w:cs="Times New Roman"/>
          <w:sz w:val="24"/>
          <w:szCs w:val="24"/>
        </w:rPr>
      </w:pPr>
    </w:p>
    <w:p w:rsidR="00C563A9" w:rsidRPr="00AE2D3C" w:rsidRDefault="00C563A9" w:rsidP="00C563A9">
      <w:pPr>
        <w:autoSpaceDE w:val="0"/>
        <w:autoSpaceDN w:val="0"/>
        <w:adjustRightInd w:val="0"/>
        <w:jc w:val="both"/>
        <w:rPr>
          <w:rFonts w:eastAsia="Calibri"/>
          <w:sz w:val="27"/>
          <w:szCs w:val="27"/>
          <w:lang w:eastAsia="en-US"/>
        </w:rPr>
      </w:pPr>
      <w:r w:rsidRPr="00AE2D3C">
        <w:rPr>
          <w:rFonts w:eastAsia="Calibri"/>
          <w:sz w:val="27"/>
          <w:szCs w:val="27"/>
          <w:lang w:eastAsia="en-US"/>
        </w:rPr>
        <w:t>7.3. В приложении 3 к Административному регламенту:</w:t>
      </w:r>
    </w:p>
    <w:p w:rsidR="00D8424F" w:rsidRPr="00AE2D3C" w:rsidRDefault="00C563A9" w:rsidP="00966C5D">
      <w:pPr>
        <w:autoSpaceDE w:val="0"/>
        <w:autoSpaceDN w:val="0"/>
        <w:adjustRightInd w:val="0"/>
        <w:jc w:val="both"/>
        <w:rPr>
          <w:sz w:val="27"/>
          <w:szCs w:val="27"/>
        </w:rPr>
      </w:pPr>
      <w:r w:rsidRPr="00AE2D3C">
        <w:rPr>
          <w:rFonts w:eastAsia="Calibri"/>
          <w:sz w:val="27"/>
          <w:szCs w:val="27"/>
          <w:lang w:eastAsia="en-US"/>
        </w:rPr>
        <w:t xml:space="preserve">7.3.1. Нумерационный заголовок </w:t>
      </w:r>
      <w:r w:rsidRPr="00AE2D3C">
        <w:rPr>
          <w:sz w:val="27"/>
          <w:szCs w:val="27"/>
        </w:rPr>
        <w:t>изложить в следующей редакции:</w:t>
      </w:r>
    </w:p>
    <w:p w:rsidR="005C73C7" w:rsidRPr="00AE2D3C" w:rsidRDefault="00C563A9" w:rsidP="00C563A9">
      <w:pPr>
        <w:pStyle w:val="ConsPlusNormal"/>
        <w:spacing w:line="240" w:lineRule="exact"/>
        <w:ind w:left="5145" w:hanging="325"/>
        <w:jc w:val="center"/>
        <w:outlineLvl w:val="0"/>
        <w:rPr>
          <w:rFonts w:ascii="Times New Roman" w:hAnsi="Times New Roman" w:cs="Times New Roman"/>
          <w:sz w:val="27"/>
          <w:szCs w:val="27"/>
        </w:rPr>
      </w:pPr>
      <w:r w:rsidRPr="00AE2D3C">
        <w:rPr>
          <w:rFonts w:ascii="Times New Roman" w:hAnsi="Times New Roman" w:cs="Times New Roman"/>
          <w:sz w:val="27"/>
          <w:szCs w:val="27"/>
        </w:rPr>
        <w:t>Приложение 3</w:t>
      </w:r>
    </w:p>
    <w:p w:rsidR="00C563A9" w:rsidRPr="00C563A9" w:rsidRDefault="00C563A9" w:rsidP="00C563A9">
      <w:pPr>
        <w:pStyle w:val="ConsPlusNormal"/>
        <w:spacing w:line="240" w:lineRule="exact"/>
        <w:ind w:left="4253" w:firstLine="0"/>
        <w:jc w:val="both"/>
        <w:outlineLvl w:val="0"/>
        <w:rPr>
          <w:rFonts w:ascii="Times New Roman" w:hAnsi="Times New Roman" w:cs="Times New Roman"/>
          <w:sz w:val="28"/>
          <w:szCs w:val="28"/>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 xml:space="preserve">административному регламенту предоставления Управлением труда и социальной защиты </w:t>
      </w:r>
      <w:r w:rsidRPr="00C563A9">
        <w:rPr>
          <w:rFonts w:ascii="Times New Roman" w:hAnsi="Times New Roman" w:cs="Times New Roman"/>
          <w:bCs/>
          <w:kern w:val="0"/>
          <w:sz w:val="24"/>
          <w:szCs w:val="24"/>
        </w:rPr>
        <w:lastRenderedPageBreak/>
        <w:t>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7.3.</w:t>
      </w:r>
      <w:r w:rsidR="00796DE7" w:rsidRPr="00FA2C8E">
        <w:rPr>
          <w:kern w:val="1"/>
          <w:sz w:val="27"/>
          <w:szCs w:val="27"/>
          <w:lang w:eastAsia="ar-SA"/>
        </w:rPr>
        <w:t>2</w:t>
      </w:r>
      <w:r w:rsidRPr="00FA2C8E">
        <w:rPr>
          <w:kern w:val="1"/>
          <w:sz w:val="27"/>
          <w:szCs w:val="27"/>
          <w:lang w:eastAsia="ar-SA"/>
        </w:rPr>
        <w:t>. В журнале регистрации заявлений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7.3.</w:t>
      </w:r>
      <w:r w:rsidR="005C73C7" w:rsidRPr="00FA2C8E">
        <w:rPr>
          <w:kern w:val="1"/>
          <w:sz w:val="27"/>
          <w:szCs w:val="27"/>
          <w:lang w:eastAsia="ar-SA"/>
        </w:rPr>
        <w:t>3</w:t>
      </w:r>
      <w:r w:rsidR="00796DE7" w:rsidRPr="00FA2C8E">
        <w:rPr>
          <w:kern w:val="1"/>
          <w:sz w:val="27"/>
          <w:szCs w:val="27"/>
          <w:lang w:eastAsia="ar-SA"/>
        </w:rPr>
        <w:t>.</w:t>
      </w:r>
      <w:r w:rsidRPr="00FA2C8E">
        <w:rPr>
          <w:kern w:val="1"/>
          <w:sz w:val="27"/>
          <w:szCs w:val="27"/>
          <w:lang w:eastAsia="ar-SA"/>
        </w:rPr>
        <w:t xml:space="preserve"> Название изложить в следующей редакции:</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«Журнал 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C65741" w:rsidRPr="00FA2C8E" w:rsidRDefault="00C65741" w:rsidP="00C65741">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7.3.</w:t>
      </w:r>
      <w:r w:rsidR="005C73C7" w:rsidRPr="00FA2C8E">
        <w:rPr>
          <w:rFonts w:eastAsia="Calibri"/>
          <w:sz w:val="27"/>
          <w:szCs w:val="27"/>
          <w:lang w:eastAsia="en-US"/>
        </w:rPr>
        <w:t>4</w:t>
      </w:r>
      <w:r w:rsidR="00796DE7" w:rsidRPr="00FA2C8E">
        <w:rPr>
          <w:rFonts w:eastAsia="Calibri"/>
          <w:sz w:val="27"/>
          <w:szCs w:val="27"/>
          <w:lang w:eastAsia="en-US"/>
        </w:rPr>
        <w:t>.</w:t>
      </w:r>
      <w:r w:rsidRPr="00FA2C8E">
        <w:rPr>
          <w:rFonts w:eastAsia="Calibri"/>
          <w:sz w:val="27"/>
          <w:szCs w:val="27"/>
          <w:lang w:eastAsia="en-US"/>
        </w:rPr>
        <w:t xml:space="preserve"> В таблице слово «Ф.И.О.» заменить словами «фамилия, имя, отчество (при наличии)».</w:t>
      </w:r>
    </w:p>
    <w:p w:rsidR="00A50EBA" w:rsidRPr="00FA2C8E" w:rsidRDefault="00A50EBA" w:rsidP="00A50EBA">
      <w:pPr>
        <w:autoSpaceDE w:val="0"/>
        <w:autoSpaceDN w:val="0"/>
        <w:adjustRightInd w:val="0"/>
        <w:jc w:val="both"/>
        <w:rPr>
          <w:rFonts w:eastAsia="Calibri"/>
          <w:sz w:val="27"/>
          <w:szCs w:val="27"/>
          <w:lang w:eastAsia="en-US"/>
        </w:rPr>
      </w:pPr>
      <w:r w:rsidRPr="00FA2C8E">
        <w:rPr>
          <w:rFonts w:eastAsia="Calibri"/>
          <w:sz w:val="27"/>
          <w:szCs w:val="27"/>
          <w:lang w:eastAsia="en-US"/>
        </w:rPr>
        <w:tab/>
        <w:t>7.4. В приложении 3 к Административному регламенту:</w:t>
      </w:r>
    </w:p>
    <w:p w:rsidR="00A50EBA" w:rsidRPr="00FA2C8E" w:rsidRDefault="00A50EBA" w:rsidP="00966C5D">
      <w:pPr>
        <w:autoSpaceDE w:val="0"/>
        <w:autoSpaceDN w:val="0"/>
        <w:adjustRightInd w:val="0"/>
        <w:jc w:val="both"/>
        <w:rPr>
          <w:sz w:val="27"/>
          <w:szCs w:val="27"/>
        </w:rPr>
      </w:pPr>
      <w:r w:rsidRPr="00FA2C8E">
        <w:rPr>
          <w:rFonts w:eastAsia="Calibri"/>
          <w:sz w:val="27"/>
          <w:szCs w:val="27"/>
          <w:lang w:eastAsia="en-US"/>
        </w:rPr>
        <w:tab/>
        <w:t xml:space="preserve">7.4.1. Нумерационный заголовок </w:t>
      </w:r>
      <w:r w:rsidRPr="00FA2C8E">
        <w:rPr>
          <w:sz w:val="27"/>
          <w:szCs w:val="27"/>
        </w:rPr>
        <w:t>изложить в следующей редакции:</w:t>
      </w:r>
    </w:p>
    <w:p w:rsidR="005C73C7" w:rsidRPr="00FA2C8E" w:rsidRDefault="00A50EBA" w:rsidP="00A50EBA">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4</w:t>
      </w:r>
    </w:p>
    <w:p w:rsidR="00A50EBA" w:rsidRPr="00C563A9" w:rsidRDefault="00A50EBA" w:rsidP="00A50EBA">
      <w:pPr>
        <w:pStyle w:val="ConsPlusNormal"/>
        <w:spacing w:line="240" w:lineRule="exact"/>
        <w:ind w:left="4253" w:firstLine="0"/>
        <w:jc w:val="both"/>
        <w:outlineLvl w:val="0"/>
        <w:rPr>
          <w:rFonts w:ascii="Times New Roman" w:hAnsi="Times New Roman" w:cs="Times New Roman"/>
          <w:sz w:val="28"/>
          <w:szCs w:val="28"/>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50EBA" w:rsidRPr="00FA2C8E" w:rsidRDefault="00A50EBA" w:rsidP="00A50EBA">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7.4.2. В форме уведомления:</w:t>
      </w:r>
    </w:p>
    <w:p w:rsidR="00A50EBA" w:rsidRPr="00FA2C8E" w:rsidRDefault="00A50EBA" w:rsidP="00A50EBA">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7.4.2.1. Подстрочный текст обращения к заявителю и данные о специалисте после слова «отчество» дополнить словами «(при наличии)».</w:t>
      </w:r>
    </w:p>
    <w:p w:rsidR="00A50EBA" w:rsidRPr="00FA2C8E" w:rsidRDefault="00A50EBA" w:rsidP="00A50EBA">
      <w:pPr>
        <w:autoSpaceDE w:val="0"/>
        <w:autoSpaceDN w:val="0"/>
        <w:adjustRightInd w:val="0"/>
        <w:ind w:firstLine="709"/>
        <w:jc w:val="both"/>
        <w:rPr>
          <w:kern w:val="1"/>
          <w:sz w:val="27"/>
          <w:szCs w:val="27"/>
          <w:lang w:eastAsia="ar-SA"/>
        </w:rPr>
      </w:pPr>
      <w:r w:rsidRPr="00FA2C8E">
        <w:rPr>
          <w:rFonts w:eastAsia="Calibri"/>
          <w:sz w:val="27"/>
          <w:szCs w:val="27"/>
          <w:lang w:eastAsia="en-US"/>
        </w:rPr>
        <w:t xml:space="preserve">7.4.2.2. В абзаце первом </w:t>
      </w:r>
      <w:r w:rsidRPr="00FA2C8E">
        <w:rPr>
          <w:kern w:val="1"/>
          <w:sz w:val="27"/>
          <w:szCs w:val="27"/>
          <w:lang w:eastAsia="ar-SA"/>
        </w:rPr>
        <w:t xml:space="preserve">слова </w:t>
      </w:r>
      <w:r w:rsidRPr="00FA2C8E">
        <w:rPr>
          <w:rFonts w:eastAsia="Calibri"/>
          <w:sz w:val="27"/>
          <w:szCs w:val="27"/>
          <w:lang w:eastAsia="en-US"/>
        </w:rPr>
        <w:t>«</w:t>
      </w:r>
      <w:r w:rsidRPr="00FA2C8E">
        <w:rPr>
          <w:kern w:val="1"/>
          <w:sz w:val="27"/>
          <w:szCs w:val="27"/>
          <w:lang w:eastAsia="ar-SA"/>
        </w:rPr>
        <w:t>после 31 декабря 2012 года третьего ребенка или последующих детей» заменить словами «третьего ребенка и (или) последующих детей».</w:t>
      </w:r>
    </w:p>
    <w:p w:rsidR="00AE2D3C" w:rsidRDefault="00AE2D3C" w:rsidP="00E91AB9">
      <w:pPr>
        <w:autoSpaceDE w:val="0"/>
        <w:autoSpaceDN w:val="0"/>
        <w:adjustRightInd w:val="0"/>
        <w:ind w:firstLine="708"/>
        <w:jc w:val="both"/>
        <w:rPr>
          <w:rFonts w:eastAsia="Calibri"/>
          <w:sz w:val="27"/>
          <w:szCs w:val="27"/>
          <w:lang w:eastAsia="en-US"/>
        </w:rPr>
      </w:pPr>
    </w:p>
    <w:p w:rsidR="00E91AB9" w:rsidRPr="00FA2C8E" w:rsidRDefault="00E91AB9" w:rsidP="00E91AB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7.5. В приложении 5 к Административному регламенту:</w:t>
      </w:r>
    </w:p>
    <w:p w:rsidR="005C73C7" w:rsidRPr="00FA2C8E" w:rsidRDefault="00E91AB9" w:rsidP="00E91AB9">
      <w:pPr>
        <w:autoSpaceDE w:val="0"/>
        <w:autoSpaceDN w:val="0"/>
        <w:adjustRightInd w:val="0"/>
        <w:ind w:firstLine="709"/>
        <w:jc w:val="both"/>
        <w:rPr>
          <w:sz w:val="27"/>
          <w:szCs w:val="27"/>
        </w:rPr>
      </w:pPr>
      <w:r w:rsidRPr="00FA2C8E">
        <w:rPr>
          <w:rFonts w:eastAsia="Calibri"/>
          <w:sz w:val="27"/>
          <w:szCs w:val="27"/>
          <w:lang w:eastAsia="en-US"/>
        </w:rPr>
        <w:t xml:space="preserve">7.5.1. Нумерационный заголовок </w:t>
      </w:r>
      <w:r w:rsidRPr="00FA2C8E">
        <w:rPr>
          <w:sz w:val="27"/>
          <w:szCs w:val="27"/>
        </w:rPr>
        <w:t>изложить в следующей редакции:</w:t>
      </w:r>
    </w:p>
    <w:p w:rsidR="005C73C7" w:rsidRPr="00FA2C8E" w:rsidRDefault="00E91AB9" w:rsidP="00E91AB9">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5</w:t>
      </w:r>
    </w:p>
    <w:p w:rsidR="00E91AB9" w:rsidRDefault="00E91AB9" w:rsidP="00E91AB9">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lastRenderedPageBreak/>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B015C8" w:rsidRPr="00C563A9" w:rsidRDefault="00B015C8" w:rsidP="00E91AB9">
      <w:pPr>
        <w:pStyle w:val="ConsPlusNormal"/>
        <w:spacing w:line="240" w:lineRule="exact"/>
        <w:ind w:left="4253" w:firstLine="0"/>
        <w:jc w:val="both"/>
        <w:outlineLvl w:val="0"/>
        <w:rPr>
          <w:rFonts w:ascii="Times New Roman" w:hAnsi="Times New Roman" w:cs="Times New Roman"/>
          <w:sz w:val="28"/>
          <w:szCs w:val="28"/>
        </w:rPr>
      </w:pPr>
    </w:p>
    <w:p w:rsidR="00E91AB9" w:rsidRPr="00FA2C8E" w:rsidRDefault="005C73C7" w:rsidP="00E91AB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7.5.2</w:t>
      </w:r>
      <w:r w:rsidR="00E91AB9" w:rsidRPr="00FA2C8E">
        <w:rPr>
          <w:rFonts w:eastAsia="Calibri"/>
          <w:sz w:val="27"/>
          <w:szCs w:val="27"/>
          <w:lang w:eastAsia="en-US"/>
        </w:rPr>
        <w:t>. В наименовании и преамбуле формы решения о проведении дополнительной проверки сведений, содержащихся в представленных заявителем документах, с</w:t>
      </w:r>
      <w:r w:rsidR="00E91AB9" w:rsidRPr="00FA2C8E">
        <w:rPr>
          <w:kern w:val="1"/>
          <w:sz w:val="27"/>
          <w:szCs w:val="27"/>
          <w:lang w:eastAsia="ar-SA"/>
        </w:rPr>
        <w:t xml:space="preserve">лова </w:t>
      </w:r>
      <w:r w:rsidR="00E91AB9" w:rsidRPr="00FA2C8E">
        <w:rPr>
          <w:rFonts w:eastAsia="Calibri"/>
          <w:sz w:val="27"/>
          <w:szCs w:val="27"/>
          <w:lang w:eastAsia="en-US"/>
        </w:rPr>
        <w:t>«</w:t>
      </w:r>
      <w:r w:rsidR="00E91AB9" w:rsidRPr="00FA2C8E">
        <w:rPr>
          <w:kern w:val="1"/>
          <w:sz w:val="27"/>
          <w:szCs w:val="27"/>
          <w:lang w:eastAsia="ar-SA"/>
        </w:rPr>
        <w:t>после 31 декабря 2012 года третьего ребенка или последующих детей» заменить словами «третьего ребенка и (или) последующих детей».</w:t>
      </w:r>
    </w:p>
    <w:p w:rsidR="00E91AB9" w:rsidRPr="00FA2C8E" w:rsidRDefault="00E91AB9" w:rsidP="00E91AB9">
      <w:pPr>
        <w:autoSpaceDE w:val="0"/>
        <w:autoSpaceDN w:val="0"/>
        <w:adjustRightInd w:val="0"/>
        <w:ind w:firstLine="708"/>
        <w:jc w:val="both"/>
        <w:rPr>
          <w:kern w:val="1"/>
          <w:sz w:val="27"/>
          <w:szCs w:val="27"/>
          <w:lang w:eastAsia="ar-SA"/>
        </w:rPr>
      </w:pPr>
      <w:r w:rsidRPr="00FA2C8E">
        <w:rPr>
          <w:kern w:val="1"/>
          <w:sz w:val="27"/>
          <w:szCs w:val="27"/>
          <w:lang w:eastAsia="ar-SA"/>
        </w:rPr>
        <w:t>7.5.</w:t>
      </w:r>
      <w:r w:rsidR="005C73C7" w:rsidRPr="00FA2C8E">
        <w:rPr>
          <w:kern w:val="1"/>
          <w:sz w:val="27"/>
          <w:szCs w:val="27"/>
          <w:lang w:eastAsia="ar-SA"/>
        </w:rPr>
        <w:t>3</w:t>
      </w:r>
      <w:r w:rsidRPr="00FA2C8E">
        <w:rPr>
          <w:kern w:val="1"/>
          <w:sz w:val="27"/>
          <w:szCs w:val="27"/>
          <w:lang w:eastAsia="ar-SA"/>
        </w:rPr>
        <w:t xml:space="preserve">. Подстрочный текст формы решения </w:t>
      </w:r>
      <w:r w:rsidRPr="00FA2C8E">
        <w:rPr>
          <w:rFonts w:eastAsia="Calibri"/>
          <w:sz w:val="27"/>
          <w:szCs w:val="27"/>
          <w:lang w:eastAsia="en-US"/>
        </w:rPr>
        <w:t>о проведении дополнительной проверки сведений, содержащихся в представленных заявителем документах,</w:t>
      </w:r>
      <w:r w:rsidRPr="00FA2C8E">
        <w:rPr>
          <w:kern w:val="1"/>
          <w:sz w:val="27"/>
          <w:szCs w:val="27"/>
          <w:lang w:eastAsia="ar-SA"/>
        </w:rPr>
        <w:t xml:space="preserve"> </w:t>
      </w:r>
      <w:r w:rsidRPr="00FA2C8E">
        <w:rPr>
          <w:rFonts w:eastAsia="Calibri"/>
          <w:sz w:val="27"/>
          <w:szCs w:val="27"/>
          <w:lang w:eastAsia="en-US"/>
        </w:rPr>
        <w:t>после слова «отчество» дополнить словами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 В приложении 6 к Административному регламенту:</w:t>
      </w:r>
    </w:p>
    <w:p w:rsidR="005C73C7" w:rsidRPr="00FA2C8E" w:rsidRDefault="005C73C7" w:rsidP="005C73C7">
      <w:pPr>
        <w:autoSpaceDE w:val="0"/>
        <w:autoSpaceDN w:val="0"/>
        <w:adjustRightInd w:val="0"/>
        <w:ind w:firstLine="709"/>
        <w:jc w:val="both"/>
        <w:rPr>
          <w:sz w:val="27"/>
          <w:szCs w:val="27"/>
        </w:rPr>
      </w:pPr>
      <w:r w:rsidRPr="00FA2C8E">
        <w:rPr>
          <w:rFonts w:eastAsia="Calibri"/>
          <w:sz w:val="27"/>
          <w:szCs w:val="27"/>
          <w:lang w:eastAsia="en-US"/>
        </w:rPr>
        <w:t xml:space="preserve">7.6.1. Нумерационный заголовок </w:t>
      </w:r>
      <w:r w:rsidRPr="00FA2C8E">
        <w:rPr>
          <w:sz w:val="27"/>
          <w:szCs w:val="27"/>
        </w:rPr>
        <w:t>изложить в следующей редакции:</w:t>
      </w:r>
    </w:p>
    <w:p w:rsidR="005C73C7" w:rsidRPr="00FA2C8E" w:rsidRDefault="005C73C7" w:rsidP="005C73C7">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6</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7.6.2. В форме уведомления слова «после 31 декабря 2012 года третьего ребенка или последующих детей» заменить словами «третьего ребенка и (или) последующих детей».</w:t>
      </w: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7.6.3. Подстрочный текст обращения к заявителю и данные о специалисте после слова «отчество» дополнить словами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7.7. В приложении 7 к Административному регламенту:</w:t>
      </w:r>
    </w:p>
    <w:p w:rsidR="005C73C7" w:rsidRPr="00FA2C8E" w:rsidRDefault="005C73C7" w:rsidP="005C73C7">
      <w:pPr>
        <w:autoSpaceDE w:val="0"/>
        <w:autoSpaceDN w:val="0"/>
        <w:adjustRightInd w:val="0"/>
        <w:ind w:firstLine="709"/>
        <w:jc w:val="both"/>
        <w:rPr>
          <w:sz w:val="27"/>
          <w:szCs w:val="27"/>
        </w:rPr>
      </w:pPr>
      <w:r w:rsidRPr="00FA2C8E">
        <w:rPr>
          <w:rFonts w:eastAsia="Calibri"/>
          <w:sz w:val="27"/>
          <w:szCs w:val="27"/>
          <w:lang w:eastAsia="en-US"/>
        </w:rPr>
        <w:t xml:space="preserve">7.7.1. Нумерационный заголовок </w:t>
      </w:r>
      <w:r w:rsidRPr="00FA2C8E">
        <w:rPr>
          <w:sz w:val="27"/>
          <w:szCs w:val="27"/>
        </w:rPr>
        <w:t>изложить в следующей редакции:</w:t>
      </w:r>
    </w:p>
    <w:p w:rsidR="005C73C7" w:rsidRPr="00FA2C8E" w:rsidRDefault="005C73C7" w:rsidP="005C73C7">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7</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w:t>
      </w:r>
      <w:r w:rsidRPr="00C563A9">
        <w:rPr>
          <w:rFonts w:ascii="Times New Roman" w:hAnsi="Times New Roman" w:cs="Times New Roman"/>
          <w:sz w:val="24"/>
          <w:szCs w:val="24"/>
        </w:rPr>
        <w:lastRenderedPageBreak/>
        <w:t>«О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04046F" w:rsidRDefault="0004046F" w:rsidP="005C73C7">
      <w:pPr>
        <w:pStyle w:val="ConsPlusNormal"/>
        <w:spacing w:line="240" w:lineRule="exact"/>
        <w:ind w:left="4253" w:firstLine="0"/>
        <w:jc w:val="both"/>
        <w:outlineLvl w:val="0"/>
        <w:rPr>
          <w:rFonts w:ascii="Times New Roman" w:hAnsi="Times New Roman" w:cs="Times New Roman"/>
          <w:sz w:val="24"/>
          <w:szCs w:val="24"/>
        </w:rPr>
      </w:pPr>
    </w:p>
    <w:p w:rsidR="005C73C7" w:rsidRPr="00FA2C8E" w:rsidRDefault="005C73C7" w:rsidP="005C73C7">
      <w:pPr>
        <w:autoSpaceDE w:val="0"/>
        <w:autoSpaceDN w:val="0"/>
        <w:adjustRightInd w:val="0"/>
        <w:ind w:firstLine="709"/>
        <w:jc w:val="both"/>
        <w:rPr>
          <w:rFonts w:eastAsia="Calibri"/>
          <w:sz w:val="27"/>
          <w:szCs w:val="27"/>
          <w:lang w:eastAsia="en-US"/>
        </w:rPr>
      </w:pPr>
      <w:r>
        <w:rPr>
          <w:rFonts w:eastAsia="Calibri"/>
          <w:sz w:val="28"/>
          <w:szCs w:val="28"/>
          <w:lang w:eastAsia="en-US"/>
        </w:rPr>
        <w:t>7</w:t>
      </w:r>
      <w:r w:rsidRPr="00FA2C8E">
        <w:rPr>
          <w:rFonts w:eastAsia="Calibri"/>
          <w:sz w:val="27"/>
          <w:szCs w:val="27"/>
          <w:lang w:eastAsia="en-US"/>
        </w:rPr>
        <w:t>.7.2. В форме решения о назначении и выплате ежемесячной денежной выплаты сл</w:t>
      </w:r>
      <w:r w:rsidR="0004046F" w:rsidRPr="00FA2C8E">
        <w:rPr>
          <w:rFonts w:eastAsia="Calibri"/>
          <w:sz w:val="27"/>
          <w:szCs w:val="27"/>
          <w:lang w:eastAsia="en-US"/>
        </w:rPr>
        <w:t>ово «Ф.И.О.» заменить словами «Ф</w:t>
      </w:r>
      <w:r w:rsidRPr="00FA2C8E">
        <w:rPr>
          <w:rFonts w:eastAsia="Calibri"/>
          <w:sz w:val="27"/>
          <w:szCs w:val="27"/>
          <w:lang w:eastAsia="en-US"/>
        </w:rPr>
        <w:t>амилия, имя, отчество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04046F"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7.8</w:t>
      </w:r>
      <w:r w:rsidR="005C73C7" w:rsidRPr="00FA2C8E">
        <w:rPr>
          <w:rFonts w:eastAsia="Calibri"/>
          <w:sz w:val="27"/>
          <w:szCs w:val="27"/>
          <w:lang w:eastAsia="en-US"/>
        </w:rPr>
        <w:t>. В приложении 8 к Административному регламенту:</w:t>
      </w:r>
    </w:p>
    <w:p w:rsidR="0004046F" w:rsidRPr="00FA2C8E" w:rsidRDefault="0004046F" w:rsidP="005C73C7">
      <w:pPr>
        <w:autoSpaceDE w:val="0"/>
        <w:autoSpaceDN w:val="0"/>
        <w:adjustRightInd w:val="0"/>
        <w:ind w:firstLine="709"/>
        <w:jc w:val="both"/>
        <w:rPr>
          <w:sz w:val="27"/>
          <w:szCs w:val="27"/>
        </w:rPr>
      </w:pPr>
      <w:r w:rsidRPr="00FA2C8E">
        <w:rPr>
          <w:rFonts w:eastAsia="Calibri"/>
          <w:sz w:val="27"/>
          <w:szCs w:val="27"/>
          <w:lang w:eastAsia="en-US"/>
        </w:rPr>
        <w:t>7.8.1</w:t>
      </w:r>
      <w:r w:rsidR="005C73C7" w:rsidRPr="00FA2C8E">
        <w:rPr>
          <w:rFonts w:eastAsia="Calibri"/>
          <w:sz w:val="27"/>
          <w:szCs w:val="27"/>
          <w:lang w:eastAsia="en-US"/>
        </w:rPr>
        <w:t xml:space="preserve">. Нумерационный заголовок </w:t>
      </w:r>
      <w:r w:rsidR="005C73C7" w:rsidRPr="00FA2C8E">
        <w:rPr>
          <w:sz w:val="27"/>
          <w:szCs w:val="27"/>
        </w:rPr>
        <w:t>изложить в следующей редакции:</w:t>
      </w:r>
    </w:p>
    <w:p w:rsidR="0004046F" w:rsidRPr="00FA2C8E" w:rsidRDefault="0004046F" w:rsidP="0004046F">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8</w:t>
      </w:r>
    </w:p>
    <w:p w:rsidR="0004046F" w:rsidRDefault="0004046F" w:rsidP="0004046F">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D55EA9" w:rsidRDefault="00D55EA9" w:rsidP="001A0547">
      <w:pPr>
        <w:jc w:val="both"/>
        <w:rPr>
          <w:sz w:val="28"/>
          <w:szCs w:val="28"/>
        </w:rPr>
      </w:pP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7.8.2. В форме решения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7.8.3. В названии слова «, назначаемой в случае рождения в них после 31 декабря 2012 года третьего ребенка или последующих детей до достижения ребенком возраста трех лет» исключить.</w:t>
      </w: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7.8.4. Подстрочный текст обращения к заявителю после слова «отчество» дополнить словами «(при наличии)».</w:t>
      </w:r>
    </w:p>
    <w:p w:rsidR="0004046F" w:rsidRPr="00FA2C8E" w:rsidRDefault="0004046F" w:rsidP="0004046F">
      <w:pPr>
        <w:jc w:val="both"/>
        <w:rPr>
          <w:rFonts w:eastAsia="Calibri"/>
          <w:sz w:val="27"/>
          <w:szCs w:val="27"/>
          <w:lang w:eastAsia="en-US"/>
        </w:rPr>
      </w:pPr>
      <w:r w:rsidRPr="00FA2C8E">
        <w:rPr>
          <w:rFonts w:eastAsia="Calibri"/>
          <w:sz w:val="27"/>
          <w:szCs w:val="27"/>
          <w:lang w:eastAsia="en-US"/>
        </w:rPr>
        <w:tab/>
        <w:t>7.8.5. В абзацах третьем и четвертом слова «, назначаемой в случае рождения в них после 31 декабря 2012 года третьего ребенка или последующих детей до достижения ребенком возраста трех лет» исключить.</w:t>
      </w:r>
    </w:p>
    <w:p w:rsidR="00AE2D3C" w:rsidRDefault="0004046F" w:rsidP="00CF22DB">
      <w:pPr>
        <w:jc w:val="both"/>
        <w:rPr>
          <w:rFonts w:eastAsia="Calibri"/>
          <w:sz w:val="27"/>
          <w:szCs w:val="27"/>
          <w:lang w:eastAsia="en-US"/>
        </w:rPr>
      </w:pPr>
      <w:r w:rsidRPr="00FA2C8E">
        <w:rPr>
          <w:rFonts w:eastAsia="Calibri"/>
          <w:sz w:val="27"/>
          <w:szCs w:val="27"/>
          <w:lang w:eastAsia="en-US"/>
        </w:rPr>
        <w:tab/>
      </w:r>
    </w:p>
    <w:p w:rsidR="0004046F" w:rsidRPr="00FA2C8E" w:rsidRDefault="0004046F" w:rsidP="00CF22DB">
      <w:pPr>
        <w:jc w:val="both"/>
        <w:rPr>
          <w:rFonts w:eastAsia="Calibri"/>
          <w:sz w:val="27"/>
          <w:szCs w:val="27"/>
          <w:lang w:eastAsia="en-US"/>
        </w:rPr>
      </w:pPr>
      <w:r w:rsidRPr="00FA2C8E">
        <w:rPr>
          <w:rFonts w:eastAsia="Calibri"/>
          <w:sz w:val="27"/>
          <w:szCs w:val="27"/>
          <w:lang w:eastAsia="en-US"/>
        </w:rPr>
        <w:t>7.9. В приложении 9 к Административному регламенту:</w:t>
      </w:r>
    </w:p>
    <w:p w:rsidR="0004046F" w:rsidRPr="00FA2C8E" w:rsidRDefault="0004046F" w:rsidP="0004046F">
      <w:pPr>
        <w:autoSpaceDE w:val="0"/>
        <w:autoSpaceDN w:val="0"/>
        <w:adjustRightInd w:val="0"/>
        <w:ind w:firstLine="709"/>
        <w:jc w:val="both"/>
        <w:rPr>
          <w:sz w:val="27"/>
          <w:szCs w:val="27"/>
        </w:rPr>
      </w:pPr>
      <w:r w:rsidRPr="00FA2C8E">
        <w:rPr>
          <w:rFonts w:eastAsia="Calibri"/>
          <w:sz w:val="27"/>
          <w:szCs w:val="27"/>
          <w:lang w:eastAsia="en-US"/>
        </w:rPr>
        <w:t xml:space="preserve">7.9.1. Нумерационный заголовок </w:t>
      </w:r>
      <w:r w:rsidRPr="00FA2C8E">
        <w:rPr>
          <w:sz w:val="27"/>
          <w:szCs w:val="27"/>
        </w:rPr>
        <w:t>изложить в следующей редакции:</w:t>
      </w:r>
    </w:p>
    <w:p w:rsidR="0004046F" w:rsidRPr="00FA2C8E" w:rsidRDefault="0004046F" w:rsidP="0004046F">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 xml:space="preserve">Приложение </w:t>
      </w:r>
      <w:r w:rsidR="00B83769" w:rsidRPr="00FA2C8E">
        <w:rPr>
          <w:rFonts w:ascii="Times New Roman" w:hAnsi="Times New Roman" w:cs="Times New Roman"/>
          <w:sz w:val="27"/>
          <w:szCs w:val="27"/>
        </w:rPr>
        <w:t>9</w:t>
      </w:r>
    </w:p>
    <w:p w:rsidR="0004046F" w:rsidRDefault="0004046F" w:rsidP="0004046F">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w:t>
      </w:r>
      <w:r w:rsidRPr="00C563A9">
        <w:rPr>
          <w:rFonts w:ascii="Times New Roman" w:hAnsi="Times New Roman" w:cs="Times New Roman"/>
          <w:sz w:val="24"/>
          <w:szCs w:val="24"/>
        </w:rPr>
        <w:lastRenderedPageBreak/>
        <w:t>«О мерах по реализации демографической политики Российской Федерации»</w:t>
      </w:r>
    </w:p>
    <w:p w:rsidR="004D7BB9" w:rsidRDefault="004D7BB9" w:rsidP="0004046F">
      <w:pPr>
        <w:pStyle w:val="ConsPlusNormal"/>
        <w:spacing w:line="240" w:lineRule="exact"/>
        <w:ind w:left="4253" w:firstLine="0"/>
        <w:jc w:val="both"/>
        <w:outlineLvl w:val="0"/>
        <w:rPr>
          <w:rFonts w:ascii="Times New Roman" w:hAnsi="Times New Roman" w:cs="Times New Roman"/>
          <w:sz w:val="24"/>
          <w:szCs w:val="24"/>
        </w:rPr>
      </w:pPr>
    </w:p>
    <w:p w:rsidR="00B83769" w:rsidRPr="00FA2C8E" w:rsidRDefault="00B83769" w:rsidP="00B8376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7.9.2. В форме уведомления:</w:t>
      </w:r>
    </w:p>
    <w:p w:rsidR="00B83769" w:rsidRPr="00FA2C8E" w:rsidRDefault="00B83769" w:rsidP="00B8376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7.9.3. По тексту после слова «отчество» дополнить словами «(при наличии)».</w:t>
      </w:r>
    </w:p>
    <w:p w:rsidR="00B83769" w:rsidRPr="00FA2C8E" w:rsidRDefault="00B83769" w:rsidP="00B8376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7.9.4. Абзац первый изложить в следующей редакции:</w:t>
      </w:r>
    </w:p>
    <w:p w:rsidR="00B83769" w:rsidRPr="00FA2C8E" w:rsidRDefault="00B83769" w:rsidP="00B8376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«Сообщаем, что Вам назначена ежемесячная денежная выплата нуждающимся в поддержке семьям</w:t>
      </w:r>
      <w:r w:rsidRPr="00FA2C8E">
        <w:rPr>
          <w:sz w:val="27"/>
          <w:szCs w:val="27"/>
        </w:rPr>
        <w:t xml:space="preserve"> </w:t>
      </w:r>
      <w:r w:rsidRPr="00FA2C8E">
        <w:rPr>
          <w:rFonts w:eastAsia="Calibri"/>
          <w:sz w:val="27"/>
          <w:szCs w:val="27"/>
          <w:lang w:eastAsia="en-US"/>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E2D3C" w:rsidRDefault="00AE2D3C" w:rsidP="004D7BB9">
      <w:pPr>
        <w:autoSpaceDE w:val="0"/>
        <w:autoSpaceDN w:val="0"/>
        <w:adjustRightInd w:val="0"/>
        <w:ind w:firstLine="708"/>
        <w:jc w:val="both"/>
        <w:rPr>
          <w:rFonts w:eastAsia="Calibri"/>
          <w:sz w:val="27"/>
          <w:szCs w:val="27"/>
          <w:lang w:eastAsia="en-US"/>
        </w:rPr>
      </w:pPr>
    </w:p>
    <w:p w:rsidR="004D7BB9" w:rsidRPr="00FA2C8E" w:rsidRDefault="004D7BB9" w:rsidP="004D7BB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7.10. В приложении 10 к Административному регламенту:</w:t>
      </w:r>
    </w:p>
    <w:p w:rsidR="004D7BB9" w:rsidRPr="00FA2C8E" w:rsidRDefault="004D7BB9" w:rsidP="004D7BB9">
      <w:pPr>
        <w:autoSpaceDE w:val="0"/>
        <w:autoSpaceDN w:val="0"/>
        <w:adjustRightInd w:val="0"/>
        <w:ind w:firstLine="709"/>
        <w:jc w:val="both"/>
        <w:rPr>
          <w:sz w:val="27"/>
          <w:szCs w:val="27"/>
        </w:rPr>
      </w:pPr>
      <w:r w:rsidRPr="00FA2C8E">
        <w:rPr>
          <w:rFonts w:eastAsia="Calibri"/>
          <w:sz w:val="27"/>
          <w:szCs w:val="27"/>
          <w:lang w:eastAsia="en-US"/>
        </w:rPr>
        <w:t xml:space="preserve">7.10.1. Нумерационный заголовок </w:t>
      </w:r>
      <w:r w:rsidRPr="00FA2C8E">
        <w:rPr>
          <w:sz w:val="27"/>
          <w:szCs w:val="27"/>
        </w:rPr>
        <w:t>изложить в следующей редакции:</w:t>
      </w:r>
    </w:p>
    <w:p w:rsidR="004D7BB9" w:rsidRPr="00FA2C8E" w:rsidRDefault="004D7BB9" w:rsidP="004D7BB9">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10</w:t>
      </w:r>
    </w:p>
    <w:p w:rsidR="004D7BB9" w:rsidRDefault="004D7BB9" w:rsidP="004D7BB9">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 В форме уведомления:</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7.10.2.1. По тексту после слова «отчество» дополнить словами «(при наличии)».</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7.10.2.2. В абзацах первом и втором слова «после 31 декабря 2012 года третьего ребенка или последующих детей» заменить словами «третьего ребенка и (или) последующих детей».</w:t>
      </w:r>
    </w:p>
    <w:p w:rsidR="0004046F" w:rsidRPr="00CD4A19" w:rsidRDefault="004D7BB9" w:rsidP="0004046F">
      <w:pPr>
        <w:jc w:val="both"/>
        <w:rPr>
          <w:i/>
          <w:color w:val="FF0000"/>
          <w:sz w:val="28"/>
          <w:szCs w:val="28"/>
          <w:u w:val="single"/>
        </w:rPr>
      </w:pPr>
      <w:r w:rsidRPr="00231A3B">
        <w:rPr>
          <w:rFonts w:eastAsia="Calibri"/>
          <w:i/>
          <w:color w:val="FF0000"/>
          <w:sz w:val="27"/>
          <w:szCs w:val="27"/>
          <w:lang w:eastAsia="en-US"/>
        </w:rPr>
        <w:tab/>
      </w:r>
    </w:p>
    <w:sectPr w:rsidR="0004046F" w:rsidRPr="00CD4A19" w:rsidSect="00231A3B">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FA" w:rsidRDefault="00C833FA" w:rsidP="00FA2C8E">
      <w:r>
        <w:separator/>
      </w:r>
    </w:p>
  </w:endnote>
  <w:endnote w:type="continuationSeparator" w:id="0">
    <w:p w:rsidR="00C833FA" w:rsidRDefault="00C833FA" w:rsidP="00FA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FA" w:rsidRDefault="00C833FA" w:rsidP="00FA2C8E">
      <w:r>
        <w:separator/>
      </w:r>
    </w:p>
  </w:footnote>
  <w:footnote w:type="continuationSeparator" w:id="0">
    <w:p w:rsidR="00C833FA" w:rsidRDefault="00C833FA" w:rsidP="00FA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867"/>
      <w:docPartObj>
        <w:docPartGallery w:val="Page Numbers (Top of Page)"/>
        <w:docPartUnique/>
      </w:docPartObj>
    </w:sdtPr>
    <w:sdtEndPr/>
    <w:sdtContent>
      <w:p w:rsidR="00D342C7" w:rsidRDefault="00C833FA" w:rsidP="0082281D">
        <w:pPr>
          <w:pStyle w:val="a3"/>
          <w:jc w:val="center"/>
        </w:pPr>
        <w:r>
          <w:fldChar w:fldCharType="begin"/>
        </w:r>
        <w:r>
          <w:instrText xml:space="preserve"> PAGE   \* MERGEFORMAT </w:instrText>
        </w:r>
        <w:r>
          <w:fldChar w:fldCharType="separate"/>
        </w:r>
        <w:r w:rsidR="00017110">
          <w:rPr>
            <w:noProof/>
          </w:rPr>
          <w:t>26</w:t>
        </w:r>
        <w:r>
          <w:rPr>
            <w:noProof/>
          </w:rPr>
          <w:fldChar w:fldCharType="end"/>
        </w:r>
      </w:p>
    </w:sdtContent>
  </w:sdt>
  <w:p w:rsidR="00D342C7" w:rsidRDefault="00D342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7911"/>
    <w:rsid w:val="00017110"/>
    <w:rsid w:val="0004046F"/>
    <w:rsid w:val="00040FC5"/>
    <w:rsid w:val="00074624"/>
    <w:rsid w:val="00080BB0"/>
    <w:rsid w:val="000A05E4"/>
    <w:rsid w:val="000C24EF"/>
    <w:rsid w:val="000E613B"/>
    <w:rsid w:val="000F6E2B"/>
    <w:rsid w:val="00102973"/>
    <w:rsid w:val="00117B07"/>
    <w:rsid w:val="001A0547"/>
    <w:rsid w:val="001B141F"/>
    <w:rsid w:val="001B611A"/>
    <w:rsid w:val="002035FA"/>
    <w:rsid w:val="0020571A"/>
    <w:rsid w:val="002152A4"/>
    <w:rsid w:val="00224C82"/>
    <w:rsid w:val="00231A3B"/>
    <w:rsid w:val="00273523"/>
    <w:rsid w:val="0028327A"/>
    <w:rsid w:val="002970AA"/>
    <w:rsid w:val="00300D89"/>
    <w:rsid w:val="00326478"/>
    <w:rsid w:val="00341F13"/>
    <w:rsid w:val="00360A73"/>
    <w:rsid w:val="003A16BA"/>
    <w:rsid w:val="003B1BBE"/>
    <w:rsid w:val="003D551F"/>
    <w:rsid w:val="003D6712"/>
    <w:rsid w:val="003E5589"/>
    <w:rsid w:val="004019A5"/>
    <w:rsid w:val="00460890"/>
    <w:rsid w:val="004D7BB9"/>
    <w:rsid w:val="00587911"/>
    <w:rsid w:val="005C73C7"/>
    <w:rsid w:val="005D3A44"/>
    <w:rsid w:val="005D596F"/>
    <w:rsid w:val="005F32F3"/>
    <w:rsid w:val="005F60B2"/>
    <w:rsid w:val="006B72A9"/>
    <w:rsid w:val="006D05A2"/>
    <w:rsid w:val="006D05A3"/>
    <w:rsid w:val="0071632B"/>
    <w:rsid w:val="00716F52"/>
    <w:rsid w:val="00750185"/>
    <w:rsid w:val="00753695"/>
    <w:rsid w:val="007959D5"/>
    <w:rsid w:val="00796DE7"/>
    <w:rsid w:val="008015D1"/>
    <w:rsid w:val="0082281D"/>
    <w:rsid w:val="008A7BB5"/>
    <w:rsid w:val="008F3AF1"/>
    <w:rsid w:val="0090553A"/>
    <w:rsid w:val="009201D9"/>
    <w:rsid w:val="00925BDE"/>
    <w:rsid w:val="00966C5D"/>
    <w:rsid w:val="00A2291D"/>
    <w:rsid w:val="00A34A71"/>
    <w:rsid w:val="00A40FA0"/>
    <w:rsid w:val="00A45D94"/>
    <w:rsid w:val="00A50EBA"/>
    <w:rsid w:val="00A6516D"/>
    <w:rsid w:val="00A669E4"/>
    <w:rsid w:val="00AE2D3C"/>
    <w:rsid w:val="00B015C8"/>
    <w:rsid w:val="00B2593C"/>
    <w:rsid w:val="00B460BC"/>
    <w:rsid w:val="00B83769"/>
    <w:rsid w:val="00B83921"/>
    <w:rsid w:val="00B92D42"/>
    <w:rsid w:val="00BA2AD7"/>
    <w:rsid w:val="00BA6A27"/>
    <w:rsid w:val="00BC66E4"/>
    <w:rsid w:val="00BF1D43"/>
    <w:rsid w:val="00C563A9"/>
    <w:rsid w:val="00C65741"/>
    <w:rsid w:val="00C658E6"/>
    <w:rsid w:val="00C833FA"/>
    <w:rsid w:val="00C9720F"/>
    <w:rsid w:val="00CB019C"/>
    <w:rsid w:val="00CD31B5"/>
    <w:rsid w:val="00CD4A19"/>
    <w:rsid w:val="00CE18DC"/>
    <w:rsid w:val="00CF22DB"/>
    <w:rsid w:val="00D342C7"/>
    <w:rsid w:val="00D55275"/>
    <w:rsid w:val="00D55EA9"/>
    <w:rsid w:val="00D8424F"/>
    <w:rsid w:val="00D92D6E"/>
    <w:rsid w:val="00D973C2"/>
    <w:rsid w:val="00E161FC"/>
    <w:rsid w:val="00E33360"/>
    <w:rsid w:val="00E61E0E"/>
    <w:rsid w:val="00E73BAF"/>
    <w:rsid w:val="00E91AB9"/>
    <w:rsid w:val="00EA257D"/>
    <w:rsid w:val="00ED5473"/>
    <w:rsid w:val="00EE2BCF"/>
    <w:rsid w:val="00F35111"/>
    <w:rsid w:val="00F36A3C"/>
    <w:rsid w:val="00F44F1A"/>
    <w:rsid w:val="00F72D9B"/>
    <w:rsid w:val="00F77188"/>
    <w:rsid w:val="00F816AB"/>
    <w:rsid w:val="00FA2C8E"/>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89"/>
    <w:pPr>
      <w:spacing w:after="0" w:line="240" w:lineRule="auto"/>
    </w:pPr>
    <w:rPr>
      <w:rFonts w:ascii="Times New Roman" w:eastAsia="Times New Roman" w:hAnsi="Times New Roman" w:cs="Times New Roman"/>
      <w:sz w:val="24"/>
      <w:szCs w:val="24"/>
      <w:lang w:eastAsia="ru-RU"/>
    </w:rPr>
  </w:style>
  <w:style w:type="paragraph" w:styleId="2">
    <w:name w:val="heading 2"/>
    <w:basedOn w:val="Standard"/>
    <w:next w:val="Standard"/>
    <w:link w:val="20"/>
    <w:uiPriority w:val="99"/>
    <w:qFormat/>
    <w:rsid w:val="00326478"/>
    <w:pPr>
      <w:keepNext/>
      <w:pageBreakBefore/>
      <w:tabs>
        <w:tab w:val="num" w:pos="576"/>
      </w:tabs>
      <w:spacing w:before="240" w:after="60"/>
      <w:ind w:left="125"/>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89"/>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ar-SA"/>
    </w:rPr>
  </w:style>
  <w:style w:type="paragraph" w:customStyle="1" w:styleId="Standard">
    <w:name w:val="Standard"/>
    <w:rsid w:val="00D8424F"/>
    <w:pPr>
      <w:suppressAutoHyphens/>
      <w:spacing w:after="0" w:line="240" w:lineRule="auto"/>
      <w:textAlignment w:val="baseline"/>
    </w:pPr>
    <w:rPr>
      <w:rFonts w:ascii="Arial" w:eastAsia="Times New Roman" w:hAnsi="Arial" w:cs="Arial"/>
      <w:kern w:val="1"/>
      <w:sz w:val="24"/>
      <w:szCs w:val="24"/>
      <w:lang w:eastAsia="ar-SA"/>
    </w:rPr>
  </w:style>
  <w:style w:type="paragraph" w:customStyle="1" w:styleId="ConsPlusNonformat">
    <w:name w:val="ConsPlusNonformat"/>
    <w:rsid w:val="00D8424F"/>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rsid w:val="00D8424F"/>
    <w:pPr>
      <w:autoSpaceDE w:val="0"/>
    </w:pPr>
    <w:rPr>
      <w:sz w:val="20"/>
      <w:szCs w:val="20"/>
      <w:lang w:eastAsia="hi-IN" w:bidi="hi-IN"/>
    </w:rPr>
  </w:style>
  <w:style w:type="paragraph" w:customStyle="1" w:styleId="Default">
    <w:name w:val="Default"/>
    <w:rsid w:val="003B1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326478"/>
    <w:rPr>
      <w:rFonts w:ascii="Arial" w:eastAsia="Times New Roman" w:hAnsi="Arial" w:cs="Arial"/>
      <w:b/>
      <w:bCs/>
      <w:i/>
      <w:iCs/>
      <w:kern w:val="1"/>
      <w:sz w:val="28"/>
      <w:szCs w:val="28"/>
      <w:lang w:eastAsia="ar-SA"/>
    </w:rPr>
  </w:style>
  <w:style w:type="paragraph" w:customStyle="1" w:styleId="unformattext">
    <w:name w:val="unformattext"/>
    <w:basedOn w:val="a"/>
    <w:rsid w:val="00040FC5"/>
    <w:pPr>
      <w:spacing w:before="100" w:beforeAutospacing="1" w:after="100" w:afterAutospacing="1"/>
    </w:pPr>
  </w:style>
  <w:style w:type="paragraph" w:styleId="a3">
    <w:name w:val="header"/>
    <w:basedOn w:val="a"/>
    <w:link w:val="a4"/>
    <w:uiPriority w:val="99"/>
    <w:unhideWhenUsed/>
    <w:rsid w:val="00FA2C8E"/>
    <w:pPr>
      <w:tabs>
        <w:tab w:val="center" w:pos="4677"/>
        <w:tab w:val="right" w:pos="9355"/>
      </w:tabs>
    </w:pPr>
  </w:style>
  <w:style w:type="character" w:customStyle="1" w:styleId="a4">
    <w:name w:val="Верхний колонтитул Знак"/>
    <w:basedOn w:val="a0"/>
    <w:link w:val="a3"/>
    <w:uiPriority w:val="99"/>
    <w:rsid w:val="00FA2C8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A2C8E"/>
    <w:pPr>
      <w:tabs>
        <w:tab w:val="center" w:pos="4677"/>
        <w:tab w:val="right" w:pos="9355"/>
      </w:tabs>
    </w:pPr>
  </w:style>
  <w:style w:type="character" w:customStyle="1" w:styleId="a6">
    <w:name w:val="Нижний колонтитул Знак"/>
    <w:basedOn w:val="a0"/>
    <w:link w:val="a5"/>
    <w:uiPriority w:val="99"/>
    <w:semiHidden/>
    <w:rsid w:val="00FA2C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7DAB-9501-4D6B-83A5-6F565466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9779</Words>
  <Characters>55745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OO-88</cp:lastModifiedBy>
  <cp:revision>58</cp:revision>
  <cp:lastPrinted>2022-07-28T12:06:00Z</cp:lastPrinted>
  <dcterms:created xsi:type="dcterms:W3CDTF">2022-03-25T18:48:00Z</dcterms:created>
  <dcterms:modified xsi:type="dcterms:W3CDTF">2022-07-29T09:10:00Z</dcterms:modified>
</cp:coreProperties>
</file>