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E" w:rsidRPr="00F0339C" w:rsidRDefault="0007376E" w:rsidP="0007376E">
      <w:pPr>
        <w:spacing w:after="0" w:line="240" w:lineRule="auto"/>
        <w:jc w:val="center"/>
      </w:pPr>
      <w:r>
        <w:t>СВОДКА</w:t>
      </w:r>
    </w:p>
    <w:p w:rsidR="0007376E" w:rsidRDefault="0007376E" w:rsidP="0007376E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07376E" w:rsidRDefault="0007376E" w:rsidP="0007376E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07376E" w:rsidRDefault="0007376E" w:rsidP="0007376E">
      <w:pPr>
        <w:spacing w:after="0" w:line="240" w:lineRule="auto"/>
        <w:jc w:val="center"/>
        <w:rPr>
          <w:szCs w:val="28"/>
        </w:rPr>
      </w:pPr>
    </w:p>
    <w:p w:rsidR="00512E95" w:rsidRPr="00F532B3" w:rsidRDefault="00512E95" w:rsidP="0007376E">
      <w:pPr>
        <w:spacing w:after="0" w:line="240" w:lineRule="auto"/>
        <w:jc w:val="center"/>
        <w:rPr>
          <w:szCs w:val="28"/>
        </w:rPr>
      </w:pPr>
    </w:p>
    <w:p w:rsidR="00386209" w:rsidRPr="00714A2E" w:rsidRDefault="00386209" w:rsidP="00386209">
      <w:pPr>
        <w:spacing w:after="0" w:line="240" w:lineRule="auto"/>
        <w:jc w:val="both"/>
        <w:rPr>
          <w:szCs w:val="28"/>
          <w:lang w:eastAsia="ru-RU"/>
        </w:rPr>
      </w:pPr>
      <w:r w:rsidRPr="00386209">
        <w:rPr>
          <w:szCs w:val="28"/>
        </w:rPr>
        <w:tab/>
      </w:r>
      <w:r w:rsidR="0007376E" w:rsidRPr="00386209">
        <w:rPr>
          <w:szCs w:val="28"/>
        </w:rPr>
        <w:t xml:space="preserve">1. Наименование проекта правового акта: </w:t>
      </w:r>
      <w:r w:rsidR="00714A2E">
        <w:rPr>
          <w:szCs w:val="28"/>
        </w:rPr>
        <w:t>п</w:t>
      </w:r>
      <w:r w:rsidR="00714A2E" w:rsidRPr="00714A2E">
        <w:rPr>
          <w:szCs w:val="28"/>
        </w:rPr>
        <w:t>роект решения Совета депутатов Минераловодского городского округа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</w:t>
      </w:r>
      <w:r w:rsidR="00714A2E" w:rsidRPr="00714A2E">
        <w:rPr>
          <w:rFonts w:eastAsia="Times New Roman"/>
          <w:szCs w:val="28"/>
          <w:lang w:eastAsia="ru-RU"/>
        </w:rPr>
        <w:t>»</w:t>
      </w:r>
      <w:r w:rsidR="00714A2E">
        <w:rPr>
          <w:rFonts w:eastAsia="Times New Roman"/>
          <w:szCs w:val="28"/>
          <w:lang w:eastAsia="ru-RU"/>
        </w:rPr>
        <w:t>.</w:t>
      </w:r>
    </w:p>
    <w:p w:rsidR="0007376E" w:rsidRPr="00386209" w:rsidRDefault="0007376E" w:rsidP="00386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правового акта в период </w:t>
      </w:r>
      <w:r w:rsidR="00386209" w:rsidRPr="0038620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26B18">
        <w:rPr>
          <w:rFonts w:ascii="Times New Roman" w:hAnsi="Times New Roman" w:cs="Times New Roman"/>
          <w:sz w:val="28"/>
          <w:szCs w:val="28"/>
        </w:rPr>
        <w:t>01.08.2017г. по 17.08</w:t>
      </w:r>
      <w:r w:rsidR="00386209" w:rsidRPr="00386209">
        <w:rPr>
          <w:rFonts w:ascii="Times New Roman" w:hAnsi="Times New Roman" w:cs="Times New Roman"/>
          <w:sz w:val="28"/>
          <w:szCs w:val="28"/>
        </w:rPr>
        <w:t>.2017г.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3. Общее число участ</w:t>
      </w:r>
      <w:r w:rsidR="00714A2E">
        <w:rPr>
          <w:rFonts w:eastAsia="Times New Roman"/>
          <w:szCs w:val="28"/>
          <w:lang w:eastAsia="ru-RU"/>
        </w:rPr>
        <w:t xml:space="preserve">ников публичных консультаций – </w:t>
      </w:r>
      <w:r w:rsidR="00714A2E" w:rsidRPr="00714A2E">
        <w:rPr>
          <w:rFonts w:eastAsia="Times New Roman"/>
          <w:szCs w:val="28"/>
          <w:lang w:eastAsia="ru-RU"/>
        </w:rPr>
        <w:t>0</w:t>
      </w:r>
      <w:r w:rsidRPr="00714A2E">
        <w:rPr>
          <w:rFonts w:eastAsia="Times New Roman"/>
          <w:szCs w:val="28"/>
          <w:lang w:eastAsia="ru-RU"/>
        </w:rPr>
        <w:t>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2D1F38" w:rsidRPr="00626B18" w:rsidRDefault="00626B18" w:rsidP="002D1F38">
      <w:pPr>
        <w:spacing w:after="0" w:line="240" w:lineRule="auto"/>
        <w:ind w:firstLine="708"/>
        <w:jc w:val="both"/>
        <w:rPr>
          <w:szCs w:val="28"/>
        </w:rPr>
      </w:pPr>
      <w:r w:rsidRPr="00626B18">
        <w:rPr>
          <w:szCs w:val="28"/>
        </w:rPr>
        <w:t>9.1</w:t>
      </w:r>
      <w:r w:rsidR="002D1F38" w:rsidRPr="00626B18">
        <w:rPr>
          <w:szCs w:val="28"/>
        </w:rPr>
        <w:t>.</w:t>
      </w:r>
      <w:r w:rsidR="009F5391">
        <w:rPr>
          <w:szCs w:val="28"/>
        </w:rPr>
        <w:t xml:space="preserve">   </w:t>
      </w:r>
      <w:bookmarkStart w:id="0" w:name="_GoBack"/>
      <w:bookmarkEnd w:id="0"/>
      <w:r w:rsidR="002D1F38" w:rsidRPr="00626B18">
        <w:rPr>
          <w:szCs w:val="28"/>
        </w:rPr>
        <w:t>Минераловодское</w:t>
      </w:r>
      <w:r>
        <w:rPr>
          <w:szCs w:val="28"/>
        </w:rPr>
        <w:t xml:space="preserve"> отделение</w:t>
      </w:r>
      <w:r w:rsidR="002D1F38" w:rsidRPr="00626B18">
        <w:rPr>
          <w:szCs w:val="28"/>
        </w:rPr>
        <w:t xml:space="preserve"> Общероссийской общественной организации «Деловая Россия»;</w:t>
      </w:r>
    </w:p>
    <w:p w:rsidR="002D1F38" w:rsidRPr="00626B18" w:rsidRDefault="00626B18" w:rsidP="002D1F38">
      <w:pPr>
        <w:spacing w:after="0" w:line="240" w:lineRule="auto"/>
        <w:ind w:firstLine="708"/>
        <w:jc w:val="both"/>
        <w:rPr>
          <w:szCs w:val="28"/>
        </w:rPr>
      </w:pPr>
      <w:r w:rsidRPr="00626B18">
        <w:rPr>
          <w:szCs w:val="28"/>
        </w:rPr>
        <w:t>9.2</w:t>
      </w:r>
      <w:r w:rsidR="002D1F38" w:rsidRPr="00626B18">
        <w:rPr>
          <w:szCs w:val="28"/>
        </w:rPr>
        <w:t>. Обособленное подразделение ТПП СК д</w:t>
      </w:r>
      <w:r>
        <w:rPr>
          <w:szCs w:val="28"/>
        </w:rPr>
        <w:t>ополнительный офис</w:t>
      </w:r>
      <w:r w:rsidR="002D1F38" w:rsidRPr="00626B18">
        <w:rPr>
          <w:szCs w:val="28"/>
        </w:rPr>
        <w:t xml:space="preserve"> № 1                 в г. Минеральные Воды;</w:t>
      </w:r>
    </w:p>
    <w:p w:rsidR="0007376E" w:rsidRDefault="00626B18" w:rsidP="0007376E">
      <w:pPr>
        <w:spacing w:after="0" w:line="240" w:lineRule="auto"/>
        <w:jc w:val="both"/>
      </w:pPr>
      <w:r>
        <w:tab/>
        <w:t>9.3. НО «Фонд поддержки предпринимательства в Ставропольском крае»;</w:t>
      </w:r>
    </w:p>
    <w:p w:rsidR="00626B18" w:rsidRPr="00435E2A" w:rsidRDefault="00512E95" w:rsidP="00626B18">
      <w:pPr>
        <w:spacing w:after="0" w:line="240" w:lineRule="auto"/>
        <w:ind w:firstLine="708"/>
        <w:jc w:val="both"/>
      </w:pPr>
      <w:r>
        <w:t>9.4.</w:t>
      </w:r>
      <w:r>
        <w:rPr>
          <w:szCs w:val="28"/>
        </w:rPr>
        <w:t>Уполномоченный по защите предпринимателей в Ставропольском крае.</w:t>
      </w:r>
    </w:p>
    <w:p w:rsidR="0007376E" w:rsidRDefault="0007376E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rPr>
          <w:szCs w:val="28"/>
        </w:rPr>
      </w:pPr>
    </w:p>
    <w:p w:rsidR="00512E95" w:rsidRDefault="00512E95" w:rsidP="0007376E">
      <w:pPr>
        <w:spacing w:after="0" w:line="240" w:lineRule="auto"/>
        <w:rPr>
          <w:szCs w:val="28"/>
        </w:rPr>
      </w:pP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07376E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07376E" w:rsidRPr="00B41084" w:rsidRDefault="0007376E" w:rsidP="0007376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Г.В. Фисенко</w:t>
      </w:r>
    </w:p>
    <w:p w:rsidR="00DC5EF5" w:rsidRDefault="00DC5EF5" w:rsidP="00DC7C34">
      <w:pPr>
        <w:spacing w:after="0" w:line="240" w:lineRule="auto"/>
        <w:jc w:val="center"/>
      </w:pPr>
    </w:p>
    <w:sectPr w:rsidR="00DC5EF5" w:rsidSect="00F20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76E"/>
    <w:rsid w:val="00253C9C"/>
    <w:rsid w:val="002D1F38"/>
    <w:rsid w:val="002D6AAD"/>
    <w:rsid w:val="00386209"/>
    <w:rsid w:val="003A48C1"/>
    <w:rsid w:val="00403149"/>
    <w:rsid w:val="00435E2A"/>
    <w:rsid w:val="00483D9A"/>
    <w:rsid w:val="004E58AB"/>
    <w:rsid w:val="00512E95"/>
    <w:rsid w:val="00626B18"/>
    <w:rsid w:val="00665EB3"/>
    <w:rsid w:val="00714A2E"/>
    <w:rsid w:val="008D545E"/>
    <w:rsid w:val="009B3EA7"/>
    <w:rsid w:val="009C770B"/>
    <w:rsid w:val="009F5391"/>
    <w:rsid w:val="00A932DC"/>
    <w:rsid w:val="00BC28D8"/>
    <w:rsid w:val="00C564DF"/>
    <w:rsid w:val="00CD4E3B"/>
    <w:rsid w:val="00D92FE9"/>
    <w:rsid w:val="00DA0E04"/>
    <w:rsid w:val="00DC5EF5"/>
    <w:rsid w:val="00DC7C34"/>
    <w:rsid w:val="00F0339C"/>
    <w:rsid w:val="00F07175"/>
    <w:rsid w:val="00F2010C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AFBF-FBCA-4EEE-B4A1-65C2332A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1</cp:lastModifiedBy>
  <cp:revision>13</cp:revision>
  <cp:lastPrinted>2017-09-08T07:10:00Z</cp:lastPrinted>
  <dcterms:created xsi:type="dcterms:W3CDTF">2016-04-29T12:08:00Z</dcterms:created>
  <dcterms:modified xsi:type="dcterms:W3CDTF">2017-09-08T09:44:00Z</dcterms:modified>
</cp:coreProperties>
</file>