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Pr="00264864" w:rsidRDefault="006341EF" w:rsidP="006341EF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>АДМИНИСТРАЦИЯ МИНЕРАЛОВОДСКОГО</w:t>
      </w:r>
    </w:p>
    <w:p w:rsidR="006341EF" w:rsidRPr="00264864" w:rsidRDefault="006341EF" w:rsidP="006341EF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 xml:space="preserve">ГОРОДСКОГО ОКРУГА СТАВРОПОЛЬСКОГО КРАЯ </w:t>
      </w:r>
    </w:p>
    <w:p w:rsidR="006341EF" w:rsidRPr="00264864" w:rsidRDefault="006341EF" w:rsidP="006341EF">
      <w:pPr>
        <w:spacing w:line="240" w:lineRule="auto"/>
        <w:rPr>
          <w:rFonts w:eastAsia="Calibri" w:cs="Times New Roman"/>
          <w:b/>
          <w:sz w:val="26"/>
          <w:szCs w:val="26"/>
        </w:rPr>
      </w:pPr>
    </w:p>
    <w:p w:rsidR="006341EF" w:rsidRPr="00264864" w:rsidRDefault="006341EF" w:rsidP="006341EF">
      <w:pPr>
        <w:spacing w:line="240" w:lineRule="auto"/>
        <w:rPr>
          <w:rFonts w:eastAsia="Calibri" w:cs="Times New Roman"/>
          <w:b/>
          <w:sz w:val="26"/>
          <w:szCs w:val="26"/>
        </w:rPr>
      </w:pPr>
      <w:r w:rsidRPr="00264864">
        <w:rPr>
          <w:rFonts w:eastAsia="Calibri" w:cs="Times New Roman"/>
          <w:b/>
          <w:sz w:val="26"/>
          <w:szCs w:val="26"/>
        </w:rPr>
        <w:t>ПОСТАНОВЛЕНИЕ</w:t>
      </w:r>
    </w:p>
    <w:p w:rsidR="00B01C37" w:rsidRDefault="00B01C37" w:rsidP="006341EF">
      <w:pPr>
        <w:spacing w:line="240" w:lineRule="auto"/>
        <w:jc w:val="left"/>
        <w:rPr>
          <w:rFonts w:eastAsia="Calibri" w:cs="Times New Roman"/>
        </w:rPr>
      </w:pPr>
    </w:p>
    <w:p w:rsidR="006341EF" w:rsidRPr="00264864" w:rsidRDefault="00B01C37" w:rsidP="006341EF">
      <w:pPr>
        <w:spacing w:line="240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>28</w:t>
      </w:r>
      <w:r w:rsidR="006341EF">
        <w:rPr>
          <w:rFonts w:eastAsia="Calibri" w:cs="Times New Roman"/>
        </w:rPr>
        <w:t>.01.</w:t>
      </w:r>
      <w:r w:rsidR="006341EF" w:rsidRPr="00264864">
        <w:rPr>
          <w:rFonts w:eastAsia="Calibri" w:cs="Times New Roman"/>
        </w:rPr>
        <w:t>202</w:t>
      </w:r>
      <w:r w:rsidR="006341EF">
        <w:rPr>
          <w:rFonts w:eastAsia="Calibri" w:cs="Times New Roman"/>
        </w:rPr>
        <w:t>2</w:t>
      </w:r>
      <w:r w:rsidR="006341EF" w:rsidRPr="00264864">
        <w:rPr>
          <w:rFonts w:eastAsia="Calibri" w:cs="Times New Roman"/>
        </w:rPr>
        <w:t xml:space="preserve">                     </w:t>
      </w:r>
      <w:r>
        <w:rPr>
          <w:rFonts w:eastAsia="Calibri" w:cs="Times New Roman"/>
        </w:rPr>
        <w:t xml:space="preserve">        </w:t>
      </w:r>
      <w:r w:rsidR="006341EF" w:rsidRPr="00264864">
        <w:rPr>
          <w:rFonts w:eastAsia="Calibri" w:cs="Times New Roman"/>
        </w:rPr>
        <w:t xml:space="preserve">   г. Минеральные Воды                                    №  </w:t>
      </w:r>
      <w:r>
        <w:rPr>
          <w:rFonts w:eastAsia="Calibri" w:cs="Times New Roman"/>
        </w:rPr>
        <w:t>110</w:t>
      </w:r>
    </w:p>
    <w:p w:rsidR="00264864" w:rsidRPr="00264864" w:rsidRDefault="00264864" w:rsidP="00264864">
      <w:pPr>
        <w:tabs>
          <w:tab w:val="left" w:pos="540"/>
        </w:tabs>
        <w:spacing w:line="240" w:lineRule="auto"/>
        <w:jc w:val="left"/>
        <w:rPr>
          <w:rFonts w:eastAsia="Calibri" w:cs="Times New Roman"/>
        </w:rPr>
      </w:pPr>
      <w:r w:rsidRPr="00264864">
        <w:rPr>
          <w:rFonts w:eastAsia="Calibri" w:cs="Times New Roman"/>
        </w:rPr>
        <w:t xml:space="preserve">             </w:t>
      </w:r>
    </w:p>
    <w:p w:rsidR="00CC339F" w:rsidRDefault="00CC339F" w:rsidP="00E649F0">
      <w:pPr>
        <w:pStyle w:val="a6"/>
        <w:ind w:firstLine="709"/>
        <w:jc w:val="both"/>
        <w:rPr>
          <w:rFonts w:eastAsia="Times New Roman" w:cs="Times New Roman"/>
        </w:rPr>
      </w:pPr>
    </w:p>
    <w:p w:rsidR="00832EFC" w:rsidRPr="00456F89" w:rsidRDefault="009E27B4" w:rsidP="00E649F0">
      <w:pPr>
        <w:pStyle w:val="a6"/>
        <w:ind w:firstLine="709"/>
        <w:jc w:val="both"/>
        <w:rPr>
          <w:rFonts w:cs="Times New Roman"/>
          <w:szCs w:val="28"/>
          <w:lang w:eastAsia="ru-RU"/>
        </w:rPr>
      </w:pPr>
      <w:r w:rsidRPr="009E27B4">
        <w:rPr>
          <w:rFonts w:eastAsia="Times New Roman" w:cs="Times New Roman"/>
        </w:rPr>
        <w:t xml:space="preserve">Об установлении единовременной платы за </w:t>
      </w:r>
      <w:r w:rsidR="001972BD">
        <w:rPr>
          <w:rFonts w:eastAsia="Times New Roman" w:cs="Times New Roman"/>
        </w:rPr>
        <w:t>предоставление</w:t>
      </w:r>
      <w:r w:rsidRPr="009E27B4">
        <w:rPr>
          <w:rFonts w:eastAsia="Times New Roman" w:cs="Times New Roman"/>
        </w:rPr>
        <w:t xml:space="preserve"> места под семейное (родовое) захоронение</w:t>
      </w:r>
      <w:r w:rsidR="00E649F0">
        <w:rPr>
          <w:rFonts w:eastAsia="Times New Roman" w:cs="Times New Roman"/>
        </w:rPr>
        <w:t xml:space="preserve">, превышающего размер бесплатно </w:t>
      </w:r>
      <w:r w:rsidRPr="009E27B4">
        <w:rPr>
          <w:rFonts w:eastAsia="Times New Roman" w:cs="Times New Roman"/>
        </w:rPr>
        <w:t>предоставляемого места</w:t>
      </w:r>
      <w:r>
        <w:rPr>
          <w:rFonts w:eastAsia="Times New Roman" w:cs="Times New Roman"/>
        </w:rPr>
        <w:t>,</w:t>
      </w:r>
      <w:r w:rsidRPr="009E27B4">
        <w:rPr>
          <w:rFonts w:eastAsia="Times New Roman" w:cs="Times New Roman"/>
        </w:rPr>
        <w:t xml:space="preserve"> на общественных кладбищах</w:t>
      </w:r>
      <w:r>
        <w:rPr>
          <w:rFonts w:eastAsia="Times New Roman" w:cs="Times New Roman"/>
        </w:rPr>
        <w:t xml:space="preserve"> </w:t>
      </w:r>
      <w:r w:rsidR="00832EFC">
        <w:rPr>
          <w:rFonts w:cs="Times New Roman"/>
          <w:szCs w:val="28"/>
          <w:lang w:eastAsia="ru-RU"/>
        </w:rPr>
        <w:t>Минераловодского городского округа</w:t>
      </w:r>
    </w:p>
    <w:p w:rsidR="00264864" w:rsidRDefault="00264864" w:rsidP="00264864">
      <w:pPr>
        <w:tabs>
          <w:tab w:val="left" w:pos="540"/>
        </w:tabs>
        <w:spacing w:line="240" w:lineRule="auto"/>
        <w:rPr>
          <w:rFonts w:eastAsia="Times New Roman" w:cs="Times New Roman"/>
          <w:sz w:val="14"/>
          <w:szCs w:val="28"/>
        </w:rPr>
      </w:pPr>
    </w:p>
    <w:p w:rsidR="009E27B4" w:rsidRPr="00264864" w:rsidRDefault="009E27B4" w:rsidP="00264864">
      <w:pPr>
        <w:tabs>
          <w:tab w:val="left" w:pos="540"/>
        </w:tabs>
        <w:spacing w:line="240" w:lineRule="auto"/>
        <w:rPr>
          <w:rFonts w:eastAsia="Times New Roman" w:cs="Times New Roman"/>
          <w:sz w:val="14"/>
          <w:szCs w:val="28"/>
        </w:rPr>
      </w:pPr>
    </w:p>
    <w:p w:rsidR="00264864" w:rsidRPr="00264864" w:rsidRDefault="009E27B4" w:rsidP="00264864">
      <w:pPr>
        <w:spacing w:line="240" w:lineRule="auto"/>
        <w:ind w:firstLine="708"/>
        <w:jc w:val="both"/>
        <w:rPr>
          <w:rFonts w:eastAsia="Times New Roman" w:cs="Times New Roman"/>
        </w:rPr>
      </w:pPr>
      <w:r w:rsidRPr="009E27B4">
        <w:rPr>
          <w:rFonts w:eastAsia="Calibri" w:cs="Times New Roman"/>
        </w:rPr>
        <w:t>В соответствии с Федеральным</w:t>
      </w:r>
      <w:r w:rsidR="00AE731C">
        <w:rPr>
          <w:rFonts w:eastAsia="Calibri" w:cs="Times New Roman"/>
        </w:rPr>
        <w:t>и закона</w:t>
      </w:r>
      <w:r w:rsidRPr="009E27B4">
        <w:rPr>
          <w:rFonts w:eastAsia="Calibri" w:cs="Times New Roman"/>
        </w:rPr>
        <w:t>м</w:t>
      </w:r>
      <w:r w:rsidR="00AE731C">
        <w:rPr>
          <w:rFonts w:eastAsia="Calibri" w:cs="Times New Roman"/>
        </w:rPr>
        <w:t>и</w:t>
      </w:r>
      <w:r w:rsidRPr="009E27B4">
        <w:rPr>
          <w:rFonts w:eastAsia="Calibri" w:cs="Times New Roman"/>
        </w:rPr>
        <w:t xml:space="preserve"> от 12 января 1996 г. № 8-ФЗ </w:t>
      </w:r>
      <w:r>
        <w:rPr>
          <w:rFonts w:eastAsia="Calibri" w:cs="Times New Roman"/>
        </w:rPr>
        <w:br/>
      </w:r>
      <w:r w:rsidRPr="009E27B4">
        <w:rPr>
          <w:rFonts w:eastAsia="Calibri" w:cs="Times New Roman"/>
        </w:rPr>
        <w:t xml:space="preserve">«О погребении </w:t>
      </w:r>
      <w:r w:rsidR="00C3597A">
        <w:rPr>
          <w:rFonts w:eastAsia="Calibri" w:cs="Times New Roman"/>
        </w:rPr>
        <w:t xml:space="preserve">и похоронном деле», от </w:t>
      </w:r>
      <w:r w:rsidRPr="009E27B4">
        <w:rPr>
          <w:rFonts w:eastAsia="Calibri" w:cs="Times New Roman"/>
        </w:rPr>
        <w:t>6 октября 2003 г. № 131-ФЗ «Об общих принципах организации местного самоуправления в Российской Федерации», Законом Ставропольского края от 8 июня 2015 г. № 62-кз «О некоторых вопросах погребения и похоронного дела в Ставропольском крае»</w:t>
      </w:r>
      <w:r>
        <w:rPr>
          <w:rFonts w:eastAsia="Calibri" w:cs="Times New Roman"/>
        </w:rPr>
        <w:t xml:space="preserve">, </w:t>
      </w:r>
      <w:r w:rsidR="00AE731C">
        <w:rPr>
          <w:rFonts w:eastAsia="Calibri" w:cs="Times New Roman"/>
        </w:rPr>
        <w:t>Положением о погребении и похоронном деле на территории Минераловодского городского округа,</w:t>
      </w:r>
      <w:r w:rsidR="000D3A28">
        <w:rPr>
          <w:rFonts w:eastAsia="Calibri" w:cs="Times New Roman"/>
        </w:rPr>
        <w:t xml:space="preserve"> утвержденном постановлением </w:t>
      </w:r>
      <w:r w:rsidR="00264864" w:rsidRPr="00264864">
        <w:rPr>
          <w:rFonts w:eastAsia="Calibri" w:cs="Times New Roman"/>
        </w:rPr>
        <w:t>администраци</w:t>
      </w:r>
      <w:r w:rsidR="000D3A28">
        <w:rPr>
          <w:rFonts w:eastAsia="Calibri" w:cs="Times New Roman"/>
        </w:rPr>
        <w:t>и</w:t>
      </w:r>
      <w:r w:rsidR="00264864" w:rsidRPr="00264864">
        <w:rPr>
          <w:rFonts w:eastAsia="Calibri" w:cs="Times New Roman"/>
        </w:rPr>
        <w:t xml:space="preserve"> Минераловодского городского округа</w:t>
      </w:r>
      <w:r w:rsidR="000D3A28">
        <w:rPr>
          <w:rFonts w:eastAsia="Calibri" w:cs="Times New Roman"/>
        </w:rPr>
        <w:t xml:space="preserve"> от </w:t>
      </w:r>
      <w:r w:rsidR="00C3597A">
        <w:rPr>
          <w:rFonts w:eastAsia="Calibri" w:cs="Times New Roman"/>
        </w:rPr>
        <w:t xml:space="preserve">30 июня </w:t>
      </w:r>
      <w:r w:rsidR="000D3A28" w:rsidRPr="000D3A28">
        <w:rPr>
          <w:rFonts w:eastAsia="Calibri" w:cs="Times New Roman"/>
        </w:rPr>
        <w:t>2021 г. № 1373</w:t>
      </w:r>
      <w:r w:rsidR="000D3A28">
        <w:rPr>
          <w:rFonts w:eastAsia="Calibri" w:cs="Times New Roman"/>
        </w:rPr>
        <w:t>,</w:t>
      </w:r>
      <w:r w:rsidR="000D3A28" w:rsidRPr="000D3A28">
        <w:rPr>
          <w:rFonts w:eastAsia="Calibri" w:cs="Times New Roman"/>
        </w:rPr>
        <w:t xml:space="preserve"> </w:t>
      </w:r>
      <w:r w:rsidR="000D3A28" w:rsidRPr="00264864">
        <w:rPr>
          <w:rFonts w:eastAsia="Calibri" w:cs="Times New Roman"/>
        </w:rPr>
        <w:t>администрация Минераловодского городского округа</w:t>
      </w:r>
    </w:p>
    <w:p w:rsidR="00264864" w:rsidRPr="00264864" w:rsidRDefault="00264864" w:rsidP="00264864">
      <w:pPr>
        <w:spacing w:line="240" w:lineRule="auto"/>
        <w:ind w:firstLine="708"/>
        <w:jc w:val="both"/>
        <w:rPr>
          <w:rFonts w:eastAsia="Times New Roman" w:cs="Times New Roman"/>
          <w:b/>
          <w:sz w:val="20"/>
          <w:szCs w:val="28"/>
        </w:rPr>
      </w:pPr>
    </w:p>
    <w:p w:rsidR="00264864" w:rsidRPr="00264864" w:rsidRDefault="00264864" w:rsidP="00264864">
      <w:pPr>
        <w:spacing w:line="240" w:lineRule="auto"/>
        <w:jc w:val="left"/>
        <w:rPr>
          <w:rFonts w:eastAsia="Times New Roman" w:cs="Times New Roman"/>
        </w:rPr>
      </w:pPr>
      <w:r w:rsidRPr="00264864">
        <w:rPr>
          <w:rFonts w:eastAsia="Times New Roman" w:cs="Times New Roman"/>
        </w:rPr>
        <w:t>ПОСТАНОВЛЯЕТ:</w:t>
      </w:r>
    </w:p>
    <w:p w:rsidR="00264864" w:rsidRPr="00264864" w:rsidRDefault="00264864" w:rsidP="00264864">
      <w:pPr>
        <w:spacing w:line="240" w:lineRule="auto"/>
        <w:jc w:val="left"/>
        <w:rPr>
          <w:rFonts w:eastAsia="Times New Roman" w:cs="Times New Roman"/>
          <w:sz w:val="18"/>
          <w:szCs w:val="28"/>
        </w:rPr>
      </w:pPr>
    </w:p>
    <w:p w:rsidR="009E27B4" w:rsidRDefault="00264864" w:rsidP="00832EFC">
      <w:pPr>
        <w:tabs>
          <w:tab w:val="left" w:pos="1276"/>
        </w:tabs>
        <w:spacing w:line="240" w:lineRule="auto"/>
        <w:ind w:firstLine="708"/>
        <w:jc w:val="both"/>
        <w:rPr>
          <w:rFonts w:eastAsia="Times New Roman" w:cs="Times New Roman"/>
        </w:rPr>
      </w:pPr>
      <w:r w:rsidRPr="00264864">
        <w:rPr>
          <w:rFonts w:eastAsia="Times New Roman" w:cs="Times New Roman"/>
        </w:rPr>
        <w:t>1.</w:t>
      </w:r>
      <w:r w:rsidR="009E27B4" w:rsidRPr="009E27B4">
        <w:t xml:space="preserve"> </w:t>
      </w:r>
      <w:r w:rsidR="009E27B4" w:rsidRPr="009E27B4">
        <w:rPr>
          <w:rFonts w:eastAsia="Times New Roman" w:cs="Times New Roman"/>
        </w:rPr>
        <w:t xml:space="preserve">Установить единовременную плату за </w:t>
      </w:r>
      <w:r w:rsidR="001972BD">
        <w:rPr>
          <w:rFonts w:eastAsia="Times New Roman" w:cs="Times New Roman"/>
        </w:rPr>
        <w:t>предоставление</w:t>
      </w:r>
      <w:r w:rsidR="009E27B4" w:rsidRPr="009E27B4">
        <w:rPr>
          <w:rFonts w:eastAsia="Times New Roman" w:cs="Times New Roman"/>
        </w:rPr>
        <w:t xml:space="preserve"> места под семейное (родовое) захоронение, превышающего размер бесплатно предоставляемого места</w:t>
      </w:r>
      <w:r w:rsidR="001A037B">
        <w:rPr>
          <w:rFonts w:eastAsia="Times New Roman" w:cs="Times New Roman"/>
        </w:rPr>
        <w:t>,</w:t>
      </w:r>
      <w:r w:rsidR="009E27B4" w:rsidRPr="009E27B4">
        <w:rPr>
          <w:rFonts w:eastAsia="Times New Roman" w:cs="Times New Roman"/>
        </w:rPr>
        <w:t xml:space="preserve"> на общественных кладбищах </w:t>
      </w:r>
      <w:r w:rsidR="009E27B4">
        <w:rPr>
          <w:rFonts w:eastAsia="Times New Roman" w:cs="Times New Roman"/>
        </w:rPr>
        <w:t>Минераловодского городского округа</w:t>
      </w:r>
      <w:r w:rsidR="001A037B">
        <w:rPr>
          <w:rFonts w:eastAsia="Times New Roman" w:cs="Times New Roman"/>
        </w:rPr>
        <w:t>,</w:t>
      </w:r>
      <w:r w:rsidR="009E27B4">
        <w:rPr>
          <w:rFonts w:eastAsia="Times New Roman" w:cs="Times New Roman"/>
        </w:rPr>
        <w:t xml:space="preserve"> </w:t>
      </w:r>
      <w:r w:rsidR="009E27B4" w:rsidRPr="009E27B4">
        <w:rPr>
          <w:rFonts w:eastAsia="Times New Roman" w:cs="Times New Roman"/>
        </w:rPr>
        <w:t xml:space="preserve"> свыше 7,5 квадратных метра</w:t>
      </w:r>
      <w:r w:rsidR="001A037B">
        <w:rPr>
          <w:rFonts w:eastAsia="Times New Roman" w:cs="Times New Roman"/>
        </w:rPr>
        <w:t>,</w:t>
      </w:r>
      <w:r w:rsidR="009E27B4" w:rsidRPr="009E27B4">
        <w:rPr>
          <w:rFonts w:eastAsia="Times New Roman" w:cs="Times New Roman"/>
        </w:rPr>
        <w:t xml:space="preserve"> в размере </w:t>
      </w:r>
      <w:r w:rsidR="00CD3D61" w:rsidRPr="00CD3D61">
        <w:rPr>
          <w:rFonts w:eastAsia="Times New Roman" w:cs="Times New Roman"/>
        </w:rPr>
        <w:t>820</w:t>
      </w:r>
      <w:r w:rsidR="009E27B4" w:rsidRPr="00CD3D61">
        <w:rPr>
          <w:rFonts w:eastAsia="Times New Roman" w:cs="Times New Roman"/>
        </w:rPr>
        <w:t xml:space="preserve"> (</w:t>
      </w:r>
      <w:r w:rsidR="00CD3D61">
        <w:rPr>
          <w:rFonts w:eastAsia="Times New Roman" w:cs="Times New Roman"/>
        </w:rPr>
        <w:t>в</w:t>
      </w:r>
      <w:r w:rsidR="00CD3D61" w:rsidRPr="00CD3D61">
        <w:rPr>
          <w:rFonts w:eastAsia="Times New Roman" w:cs="Times New Roman"/>
        </w:rPr>
        <w:t>осемьсот двадцать</w:t>
      </w:r>
      <w:r w:rsidR="009E27B4" w:rsidRPr="00CD3D61">
        <w:rPr>
          <w:rFonts w:eastAsia="Times New Roman" w:cs="Times New Roman"/>
        </w:rPr>
        <w:t>)</w:t>
      </w:r>
      <w:r w:rsidR="009E27B4" w:rsidRPr="009E27B4">
        <w:rPr>
          <w:rFonts w:eastAsia="Times New Roman" w:cs="Times New Roman"/>
        </w:rPr>
        <w:t xml:space="preserve"> рублей за каждый квадратный метр.</w:t>
      </w:r>
    </w:p>
    <w:p w:rsidR="001972BD" w:rsidRDefault="001972BD" w:rsidP="00832EFC">
      <w:pPr>
        <w:tabs>
          <w:tab w:val="left" w:pos="1276"/>
        </w:tabs>
        <w:spacing w:line="24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6D5CA6">
        <w:rPr>
          <w:rFonts w:eastAsia="Times New Roman" w:cs="Times New Roman"/>
        </w:rPr>
        <w:t xml:space="preserve">Утвердить прилагаемую </w:t>
      </w:r>
      <w:r w:rsidR="006D5CA6" w:rsidRPr="00456F89">
        <w:rPr>
          <w:rFonts w:cs="Times New Roman"/>
          <w:szCs w:val="28"/>
          <w:lang w:eastAsia="ru-RU"/>
        </w:rPr>
        <w:t>Методик</w:t>
      </w:r>
      <w:r w:rsidR="006D5CA6">
        <w:rPr>
          <w:rFonts w:cs="Times New Roman"/>
          <w:szCs w:val="28"/>
          <w:lang w:eastAsia="ru-RU"/>
        </w:rPr>
        <w:t>у</w:t>
      </w:r>
      <w:r w:rsidR="006D5CA6" w:rsidRPr="00456F89">
        <w:rPr>
          <w:rFonts w:cs="Times New Roman"/>
          <w:szCs w:val="28"/>
          <w:lang w:eastAsia="ru-RU"/>
        </w:rPr>
        <w:t xml:space="preserve"> расчета платы </w:t>
      </w:r>
      <w:r w:rsidR="006D5CA6" w:rsidRPr="00832EFC">
        <w:rPr>
          <w:rFonts w:cs="Times New Roman"/>
          <w:szCs w:val="28"/>
          <w:lang w:eastAsia="ru-RU"/>
        </w:rPr>
        <w:t xml:space="preserve">за </w:t>
      </w:r>
      <w:r w:rsidR="006D5CA6">
        <w:rPr>
          <w:rFonts w:cs="Times New Roman"/>
          <w:szCs w:val="28"/>
          <w:lang w:eastAsia="ru-RU"/>
        </w:rPr>
        <w:t>предоставление</w:t>
      </w:r>
      <w:r w:rsidR="006D5CA6" w:rsidRPr="00832EFC">
        <w:rPr>
          <w:rFonts w:cs="Times New Roman"/>
          <w:szCs w:val="28"/>
          <w:lang w:eastAsia="ru-RU"/>
        </w:rPr>
        <w:t xml:space="preserve"> места под семейное (родовое) захоронение, превышающего размер бесплатно предоставляемого места</w:t>
      </w:r>
      <w:r w:rsidR="006D5CA6">
        <w:rPr>
          <w:rFonts w:cs="Times New Roman"/>
          <w:szCs w:val="28"/>
          <w:lang w:eastAsia="ru-RU"/>
        </w:rPr>
        <w:t>,</w:t>
      </w:r>
      <w:r w:rsidR="006D5CA6" w:rsidRPr="00832EFC">
        <w:rPr>
          <w:rFonts w:cs="Times New Roman"/>
          <w:szCs w:val="28"/>
          <w:lang w:eastAsia="ru-RU"/>
        </w:rPr>
        <w:t xml:space="preserve"> на общественных кладбищах</w:t>
      </w:r>
      <w:r w:rsidR="006D5CA6">
        <w:rPr>
          <w:rFonts w:cs="Times New Roman"/>
          <w:szCs w:val="28"/>
          <w:lang w:eastAsia="ru-RU"/>
        </w:rPr>
        <w:t xml:space="preserve"> Минераловодского городского округа</w:t>
      </w:r>
      <w:r>
        <w:rPr>
          <w:rFonts w:eastAsia="Times New Roman" w:cs="Times New Roman"/>
        </w:rPr>
        <w:t>.</w:t>
      </w:r>
    </w:p>
    <w:p w:rsidR="00264864" w:rsidRPr="00264864" w:rsidRDefault="006D5CA6" w:rsidP="00832EFC">
      <w:pPr>
        <w:tabs>
          <w:tab w:val="left" w:pos="1276"/>
        </w:tabs>
        <w:spacing w:line="24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264864" w:rsidRPr="00264864">
        <w:rPr>
          <w:rFonts w:eastAsia="Times New Roman" w:cs="Times New Roman"/>
        </w:rPr>
        <w:t>. Контроль за выполнением настоящего постановления возложить на заместителя главы администрации  Минераловодского городского округа  Янакова Д. О.</w:t>
      </w:r>
    </w:p>
    <w:p w:rsidR="00264864" w:rsidRPr="00264864" w:rsidRDefault="006D5CA6" w:rsidP="002648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Arial" w:cs="Times New Roman"/>
          <w:color w:val="000000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t>4</w:t>
      </w:r>
      <w:r w:rsidR="00264864" w:rsidRPr="00264864">
        <w:rPr>
          <w:rFonts w:eastAsia="Arial" w:cs="Times New Roman"/>
          <w:szCs w:val="28"/>
          <w:lang w:eastAsia="ar-SA"/>
        </w:rPr>
        <w:t xml:space="preserve">. Настоящее постановление вступает в силу со дня его официального </w:t>
      </w:r>
      <w:r w:rsidR="000D3A28">
        <w:rPr>
          <w:rFonts w:eastAsia="Arial" w:cs="Times New Roman"/>
          <w:szCs w:val="28"/>
          <w:lang w:eastAsia="ar-SA"/>
        </w:rPr>
        <w:t>опубликования (</w:t>
      </w:r>
      <w:r w:rsidR="00264864" w:rsidRPr="00264864">
        <w:rPr>
          <w:rFonts w:eastAsia="Arial" w:cs="Times New Roman"/>
          <w:szCs w:val="28"/>
          <w:lang w:eastAsia="ar-SA"/>
        </w:rPr>
        <w:t>обнародования</w:t>
      </w:r>
      <w:r w:rsidR="000D3A28">
        <w:rPr>
          <w:rFonts w:eastAsia="Arial" w:cs="Times New Roman"/>
          <w:szCs w:val="28"/>
          <w:lang w:eastAsia="ar-SA"/>
        </w:rPr>
        <w:t>)</w:t>
      </w:r>
      <w:r w:rsidR="00264864" w:rsidRPr="00264864">
        <w:rPr>
          <w:rFonts w:eastAsia="Arial" w:cs="Times New Roman"/>
          <w:szCs w:val="28"/>
          <w:lang w:eastAsia="ar-SA"/>
        </w:rPr>
        <w:t xml:space="preserve"> и подлежит размещению на официальном сайте администрации Минераловодского городского округа</w:t>
      </w:r>
      <w:r w:rsidR="00264864" w:rsidRPr="00264864">
        <w:rPr>
          <w:rFonts w:eastAsia="Arial" w:cs="Times New Roman"/>
          <w:bCs/>
          <w:szCs w:val="28"/>
          <w:lang w:eastAsia="ar-SA"/>
        </w:rPr>
        <w:t xml:space="preserve"> </w:t>
      </w:r>
      <w:r w:rsidR="00264864" w:rsidRPr="00264864">
        <w:rPr>
          <w:rFonts w:eastAsia="Arial" w:cs="Times New Roman"/>
          <w:szCs w:val="28"/>
          <w:lang w:eastAsia="ar-SA"/>
        </w:rPr>
        <w:t>в сети «Интернет».</w:t>
      </w:r>
    </w:p>
    <w:p w:rsidR="00264864" w:rsidRDefault="00264864" w:rsidP="00264864">
      <w:pPr>
        <w:tabs>
          <w:tab w:val="left" w:pos="7200"/>
        </w:tabs>
        <w:spacing w:line="240" w:lineRule="auto"/>
        <w:jc w:val="left"/>
        <w:rPr>
          <w:rFonts w:eastAsia="Calibri" w:cs="Times New Roman"/>
        </w:rPr>
      </w:pPr>
    </w:p>
    <w:p w:rsidR="00264864" w:rsidRPr="00264864" w:rsidRDefault="00264864" w:rsidP="00264864">
      <w:pPr>
        <w:tabs>
          <w:tab w:val="left" w:pos="7200"/>
        </w:tabs>
        <w:spacing w:line="240" w:lineRule="auto"/>
        <w:jc w:val="left"/>
        <w:rPr>
          <w:rFonts w:eastAsia="Calibri" w:cs="Times New Roman"/>
        </w:rPr>
      </w:pPr>
    </w:p>
    <w:p w:rsidR="00CC339F" w:rsidRPr="00CC339F" w:rsidRDefault="00CC339F" w:rsidP="00CC339F">
      <w:pPr>
        <w:pStyle w:val="a6"/>
        <w:jc w:val="left"/>
      </w:pPr>
      <w:r w:rsidRPr="00CC339F">
        <w:t>Исполняющий  полномочия  главы</w:t>
      </w:r>
    </w:p>
    <w:p w:rsidR="00CC339F" w:rsidRPr="00CC339F" w:rsidRDefault="00CC339F" w:rsidP="00CC339F">
      <w:pPr>
        <w:pStyle w:val="a6"/>
        <w:jc w:val="left"/>
      </w:pPr>
      <w:r w:rsidRPr="00CC339F">
        <w:t>Минераловодского городского округа,</w:t>
      </w:r>
    </w:p>
    <w:p w:rsidR="00CC339F" w:rsidRPr="00CC339F" w:rsidRDefault="00CC339F" w:rsidP="00CC339F">
      <w:pPr>
        <w:pStyle w:val="a6"/>
        <w:jc w:val="left"/>
      </w:pPr>
      <w:r w:rsidRPr="00CC339F">
        <w:t>первый заместитель главы администрации</w:t>
      </w:r>
    </w:p>
    <w:p w:rsidR="00CC339F" w:rsidRDefault="00CC339F" w:rsidP="00CC339F">
      <w:pPr>
        <w:pStyle w:val="a6"/>
        <w:jc w:val="left"/>
      </w:pPr>
      <w:r w:rsidRPr="00CC339F">
        <w:t>Минераловодского городского округа</w:t>
      </w:r>
      <w:r>
        <w:t xml:space="preserve">                                              Д. В. Городний </w:t>
      </w:r>
    </w:p>
    <w:p w:rsidR="004E7B15" w:rsidRDefault="004E7B15" w:rsidP="004E7B15">
      <w:pPr>
        <w:rPr>
          <w:rFonts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104"/>
        <w:tblW w:w="0" w:type="auto"/>
        <w:tblCellMar>
          <w:left w:w="10" w:type="dxa"/>
          <w:right w:w="10" w:type="dxa"/>
        </w:tblCellMar>
        <w:tblLook w:val="04A0"/>
      </w:tblPr>
      <w:tblGrid>
        <w:gridCol w:w="4535"/>
        <w:gridCol w:w="5103"/>
      </w:tblGrid>
      <w:tr w:rsidR="004E7B15" w:rsidRPr="009339FA" w:rsidTr="004D122B">
        <w:trPr>
          <w:trHeight w:val="1418"/>
        </w:trPr>
        <w:tc>
          <w:tcPr>
            <w:tcW w:w="4535" w:type="dxa"/>
            <w:shd w:val="clear" w:color="000000" w:fill="FFFFFF"/>
            <w:tcMar>
              <w:left w:w="54" w:type="dxa"/>
              <w:right w:w="54" w:type="dxa"/>
            </w:tcMar>
          </w:tcPr>
          <w:p w:rsidR="004E7B15" w:rsidRPr="009339FA" w:rsidRDefault="004E7B15" w:rsidP="004D122B">
            <w:pPr>
              <w:suppressLineNumbers/>
              <w:spacing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4E7B15" w:rsidRPr="009339FA" w:rsidRDefault="004E7B15" w:rsidP="004D122B">
            <w:pPr>
              <w:spacing w:line="240" w:lineRule="auto"/>
              <w:ind w:left="2" w:hanging="2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9339FA">
              <w:rPr>
                <w:rFonts w:eastAsia="Times New Roman" w:cs="Times New Roman"/>
                <w:color w:val="000000"/>
                <w:lang w:eastAsia="ru-RU"/>
              </w:rPr>
              <w:t>УТВЕРЖДЕН</w:t>
            </w:r>
            <w:r>
              <w:rPr>
                <w:rFonts w:eastAsia="Times New Roman" w:cs="Times New Roman"/>
                <w:color w:val="000000"/>
                <w:lang w:eastAsia="ru-RU"/>
              </w:rPr>
              <w:t>А</w:t>
            </w:r>
          </w:p>
          <w:p w:rsidR="004E7B15" w:rsidRPr="009339FA" w:rsidRDefault="004E7B15" w:rsidP="004D122B">
            <w:pPr>
              <w:spacing w:line="240" w:lineRule="auto"/>
              <w:ind w:left="2" w:hanging="2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9339FA">
              <w:rPr>
                <w:rFonts w:eastAsia="Times New Roman" w:cs="Times New Roman"/>
                <w:color w:val="000000"/>
                <w:lang w:eastAsia="ru-RU"/>
              </w:rPr>
              <w:t xml:space="preserve">постановлением администрации </w:t>
            </w:r>
          </w:p>
          <w:p w:rsidR="004E7B15" w:rsidRPr="009339FA" w:rsidRDefault="004E7B15" w:rsidP="004D122B">
            <w:pPr>
              <w:spacing w:line="240" w:lineRule="auto"/>
              <w:ind w:left="2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9339FA">
              <w:rPr>
                <w:rFonts w:eastAsia="Times New Roman" w:cs="Times New Roman"/>
                <w:lang w:eastAsia="ru-RU"/>
              </w:rPr>
              <w:t>Минераловодского городского округа</w:t>
            </w:r>
            <w:r w:rsidRPr="009339FA">
              <w:rPr>
                <w:rFonts w:eastAsia="Times New Roman" w:cs="Times New Roman"/>
                <w:color w:val="000000"/>
                <w:lang w:eastAsia="ru-RU"/>
              </w:rPr>
              <w:t xml:space="preserve">             </w:t>
            </w:r>
          </w:p>
          <w:p w:rsidR="004E7B15" w:rsidRPr="009339FA" w:rsidRDefault="004E7B15" w:rsidP="004E7B15">
            <w:pPr>
              <w:spacing w:line="240" w:lineRule="auto"/>
              <w:ind w:left="2" w:hanging="2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от  28.01.2022  </w:t>
            </w:r>
            <w:r w:rsidRPr="009339FA">
              <w:rPr>
                <w:rFonts w:eastAsia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110</w:t>
            </w:r>
          </w:p>
        </w:tc>
      </w:tr>
    </w:tbl>
    <w:p w:rsidR="004E7B15" w:rsidRDefault="004E7B15" w:rsidP="004E7B15">
      <w:pPr>
        <w:pStyle w:val="a6"/>
        <w:ind w:left="4536"/>
        <w:jc w:val="left"/>
        <w:rPr>
          <w:rFonts w:cs="Times New Roman"/>
          <w:szCs w:val="28"/>
          <w:lang w:eastAsia="ru-RU"/>
        </w:rPr>
      </w:pPr>
    </w:p>
    <w:p w:rsidR="004E7B15" w:rsidRDefault="004E7B15" w:rsidP="004E7B15">
      <w:pPr>
        <w:pStyle w:val="a6"/>
        <w:ind w:left="4536"/>
        <w:jc w:val="both"/>
        <w:rPr>
          <w:rFonts w:cs="Times New Roman"/>
          <w:szCs w:val="28"/>
          <w:lang w:eastAsia="ru-RU"/>
        </w:rPr>
      </w:pPr>
    </w:p>
    <w:p w:rsidR="004E7B15" w:rsidRPr="00456F89" w:rsidRDefault="004E7B15" w:rsidP="004E7B15">
      <w:pPr>
        <w:pStyle w:val="a6"/>
        <w:ind w:left="4536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pStyle w:val="a6"/>
        <w:ind w:firstLine="709"/>
        <w:rPr>
          <w:rFonts w:cs="Times New Roman"/>
          <w:szCs w:val="28"/>
          <w:lang w:eastAsia="ru-RU"/>
        </w:rPr>
      </w:pPr>
      <w:r w:rsidRPr="00456F89">
        <w:rPr>
          <w:rFonts w:cs="Times New Roman"/>
          <w:szCs w:val="28"/>
          <w:lang w:eastAsia="ru-RU"/>
        </w:rPr>
        <w:t xml:space="preserve">Методика </w:t>
      </w:r>
    </w:p>
    <w:p w:rsidR="004E7B15" w:rsidRPr="00456F89" w:rsidRDefault="004E7B15" w:rsidP="004E7B15">
      <w:pPr>
        <w:pStyle w:val="a6"/>
        <w:ind w:firstLine="709"/>
        <w:rPr>
          <w:rFonts w:cs="Times New Roman"/>
          <w:szCs w:val="28"/>
          <w:lang w:eastAsia="ru-RU"/>
        </w:rPr>
      </w:pPr>
      <w:r w:rsidRPr="00456F89">
        <w:rPr>
          <w:rFonts w:cs="Times New Roman"/>
          <w:szCs w:val="28"/>
          <w:lang w:eastAsia="ru-RU"/>
        </w:rPr>
        <w:t>расчета платы</w:t>
      </w:r>
      <w:r>
        <w:rPr>
          <w:rFonts w:cs="Times New Roman"/>
          <w:szCs w:val="28"/>
          <w:lang w:eastAsia="ru-RU"/>
        </w:rPr>
        <w:t xml:space="preserve"> </w:t>
      </w:r>
      <w:r w:rsidRPr="00832EFC">
        <w:rPr>
          <w:rFonts w:cs="Times New Roman"/>
          <w:szCs w:val="28"/>
          <w:lang w:eastAsia="ru-RU"/>
        </w:rPr>
        <w:t xml:space="preserve">за </w:t>
      </w:r>
      <w:r>
        <w:rPr>
          <w:rFonts w:cs="Times New Roman"/>
          <w:szCs w:val="28"/>
          <w:lang w:eastAsia="ru-RU"/>
        </w:rPr>
        <w:t>предоставление</w:t>
      </w:r>
      <w:r w:rsidRPr="00832EFC">
        <w:rPr>
          <w:rFonts w:cs="Times New Roman"/>
          <w:szCs w:val="28"/>
          <w:lang w:eastAsia="ru-RU"/>
        </w:rPr>
        <w:t xml:space="preserve"> места под семейное (родовое) захоронение, превышающего размер бесплатно предоставляемого места</w:t>
      </w:r>
      <w:r>
        <w:rPr>
          <w:rFonts w:cs="Times New Roman"/>
          <w:szCs w:val="28"/>
          <w:lang w:eastAsia="ru-RU"/>
        </w:rPr>
        <w:t>,</w:t>
      </w:r>
      <w:r w:rsidRPr="00832EFC">
        <w:rPr>
          <w:rFonts w:cs="Times New Roman"/>
          <w:szCs w:val="28"/>
          <w:lang w:eastAsia="ru-RU"/>
        </w:rPr>
        <w:t xml:space="preserve"> на общественных кладбищах</w:t>
      </w:r>
      <w:r>
        <w:rPr>
          <w:rFonts w:cs="Times New Roman"/>
          <w:szCs w:val="28"/>
          <w:lang w:eastAsia="ru-RU"/>
        </w:rPr>
        <w:t xml:space="preserve"> Минераловодского городского округа</w:t>
      </w:r>
    </w:p>
    <w:p w:rsidR="004E7B15" w:rsidRPr="00456F89" w:rsidRDefault="004E7B15" w:rsidP="004E7B15">
      <w:pPr>
        <w:pStyle w:val="a6"/>
        <w:ind w:firstLine="709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pStyle w:val="a6"/>
        <w:ind w:firstLine="709"/>
        <w:jc w:val="both"/>
        <w:rPr>
          <w:rFonts w:cs="Times New Roman"/>
          <w:szCs w:val="28"/>
          <w:lang w:eastAsia="ru-RU"/>
        </w:rPr>
      </w:pPr>
      <w:r w:rsidRPr="00456F89">
        <w:rPr>
          <w:rFonts w:cs="Times New Roman"/>
          <w:szCs w:val="28"/>
          <w:lang w:eastAsia="ru-RU"/>
        </w:rPr>
        <w:t xml:space="preserve">1. Настоящая Методика расчета платы </w:t>
      </w:r>
      <w:r w:rsidRPr="00832EFC">
        <w:rPr>
          <w:rFonts w:cs="Times New Roman"/>
          <w:szCs w:val="28"/>
          <w:lang w:eastAsia="ru-RU"/>
        </w:rPr>
        <w:t xml:space="preserve">за </w:t>
      </w:r>
      <w:r>
        <w:rPr>
          <w:rFonts w:cs="Times New Roman"/>
          <w:szCs w:val="28"/>
          <w:lang w:eastAsia="ru-RU"/>
        </w:rPr>
        <w:t>предоставление</w:t>
      </w:r>
      <w:r w:rsidRPr="00832EFC">
        <w:rPr>
          <w:rFonts w:cs="Times New Roman"/>
          <w:szCs w:val="28"/>
          <w:lang w:eastAsia="ru-RU"/>
        </w:rPr>
        <w:t xml:space="preserve"> места под семейное (родовое) захоронение, превышающего размер бесплатно предоставляемого места</w:t>
      </w:r>
      <w:r>
        <w:rPr>
          <w:rFonts w:cs="Times New Roman"/>
          <w:szCs w:val="28"/>
          <w:lang w:eastAsia="ru-RU"/>
        </w:rPr>
        <w:t>,</w:t>
      </w:r>
      <w:r w:rsidRPr="00832EFC">
        <w:rPr>
          <w:rFonts w:cs="Times New Roman"/>
          <w:szCs w:val="28"/>
          <w:lang w:eastAsia="ru-RU"/>
        </w:rPr>
        <w:t xml:space="preserve"> на общественных кладбищах</w:t>
      </w:r>
      <w:r>
        <w:rPr>
          <w:rFonts w:cs="Times New Roman"/>
          <w:szCs w:val="28"/>
          <w:lang w:eastAsia="ru-RU"/>
        </w:rPr>
        <w:t xml:space="preserve"> Минераловодского городского округа</w:t>
      </w:r>
      <w:r w:rsidRPr="00456F8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</w:t>
      </w:r>
      <w:r w:rsidRPr="00456F89">
        <w:rPr>
          <w:rFonts w:cs="Times New Roman"/>
          <w:szCs w:val="28"/>
          <w:lang w:eastAsia="ru-RU"/>
        </w:rPr>
        <w:t>(далее - Методика)</w:t>
      </w:r>
      <w:r>
        <w:rPr>
          <w:rFonts w:cs="Times New Roman"/>
          <w:szCs w:val="28"/>
          <w:lang w:eastAsia="ru-RU"/>
        </w:rPr>
        <w:t>,</w:t>
      </w:r>
      <w:r w:rsidRPr="00456F89">
        <w:rPr>
          <w:rFonts w:cs="Times New Roman"/>
          <w:szCs w:val="28"/>
          <w:lang w:eastAsia="ru-RU"/>
        </w:rPr>
        <w:t xml:space="preserve"> устанавливает порядок расчета платы за </w:t>
      </w:r>
      <w:r>
        <w:rPr>
          <w:rFonts w:cs="Times New Roman"/>
          <w:szCs w:val="28"/>
          <w:lang w:eastAsia="ru-RU"/>
        </w:rPr>
        <w:t>предоставление</w:t>
      </w:r>
      <w:r w:rsidRPr="00832EFC">
        <w:rPr>
          <w:rFonts w:cs="Times New Roman"/>
          <w:szCs w:val="28"/>
          <w:lang w:eastAsia="ru-RU"/>
        </w:rPr>
        <w:t xml:space="preserve"> места под семейное (родовое) захоронение, превышающего размер бесплатно предоставляемого места</w:t>
      </w:r>
      <w:r>
        <w:rPr>
          <w:rFonts w:cs="Times New Roman"/>
          <w:szCs w:val="28"/>
          <w:lang w:eastAsia="ru-RU"/>
        </w:rPr>
        <w:t>,</w:t>
      </w:r>
      <w:r w:rsidRPr="00832EFC">
        <w:rPr>
          <w:rFonts w:cs="Times New Roman"/>
          <w:szCs w:val="28"/>
          <w:lang w:eastAsia="ru-RU"/>
        </w:rPr>
        <w:t xml:space="preserve"> на общественных кладбищах</w:t>
      </w:r>
      <w:r>
        <w:rPr>
          <w:rFonts w:cs="Times New Roman"/>
          <w:szCs w:val="28"/>
          <w:lang w:eastAsia="ru-RU"/>
        </w:rPr>
        <w:t xml:space="preserve"> Минераловодского городского округа.</w:t>
      </w:r>
      <w:r w:rsidRPr="00456F89">
        <w:rPr>
          <w:rFonts w:cs="Times New Roman"/>
          <w:szCs w:val="28"/>
          <w:lang w:eastAsia="ru-RU"/>
        </w:rPr>
        <w:t xml:space="preserve"> </w:t>
      </w:r>
    </w:p>
    <w:p w:rsidR="004E7B15" w:rsidRPr="00456F89" w:rsidRDefault="004E7B15" w:rsidP="004E7B15">
      <w:pPr>
        <w:pStyle w:val="a6"/>
        <w:ind w:firstLine="709"/>
        <w:jc w:val="both"/>
        <w:rPr>
          <w:rFonts w:cs="Times New Roman"/>
          <w:szCs w:val="28"/>
          <w:lang w:eastAsia="ru-RU"/>
        </w:rPr>
      </w:pPr>
      <w:r w:rsidRPr="00456F89">
        <w:rPr>
          <w:rFonts w:cs="Times New Roman"/>
          <w:szCs w:val="28"/>
          <w:lang w:eastAsia="ru-RU"/>
        </w:rPr>
        <w:t>2. Плата за предоставление места для создания семейного (родового) захоронения является единовременной.</w:t>
      </w:r>
    </w:p>
    <w:p w:rsidR="004E7B15" w:rsidRDefault="004E7B15" w:rsidP="004E7B15">
      <w:pPr>
        <w:widowControl w:val="0"/>
        <w:tabs>
          <w:tab w:val="left" w:pos="670"/>
        </w:tabs>
        <w:spacing w:line="341" w:lineRule="exact"/>
        <w:ind w:firstLine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</w:rPr>
        <w:t>3. Расчет стоимости одного квадратного метра участка земли</w:t>
      </w:r>
      <w:r w:rsidRPr="00167E22">
        <w:rPr>
          <w:rFonts w:cs="Times New Roman"/>
          <w:szCs w:val="28"/>
        </w:rPr>
        <w:t xml:space="preserve"> для создания семейного (родового) захоронения, превышающего размер бесплатно предоставляемого места</w:t>
      </w:r>
      <w:r>
        <w:rPr>
          <w:rFonts w:cs="Times New Roman"/>
          <w:szCs w:val="28"/>
        </w:rPr>
        <w:t>,</w:t>
      </w:r>
      <w:r w:rsidRPr="00167E22">
        <w:rPr>
          <w:rFonts w:cs="Times New Roman"/>
          <w:szCs w:val="28"/>
        </w:rPr>
        <w:t xml:space="preserve"> на общественных кладбищах </w:t>
      </w:r>
      <w:r>
        <w:rPr>
          <w:rFonts w:cs="Times New Roman"/>
          <w:szCs w:val="28"/>
        </w:rPr>
        <w:t xml:space="preserve">Минераловодского городского округа </w:t>
      </w:r>
      <w:r w:rsidRPr="00167E22">
        <w:rPr>
          <w:rFonts w:cs="Times New Roman"/>
          <w:szCs w:val="28"/>
        </w:rPr>
        <w:t>Ставропольского края</w:t>
      </w:r>
      <w:r>
        <w:rPr>
          <w:rFonts w:cs="Times New Roman"/>
          <w:szCs w:val="28"/>
        </w:rPr>
        <w:t>,</w:t>
      </w:r>
      <w:r w:rsidRPr="004F58B6">
        <w:rPr>
          <w:rFonts w:cs="Times New Roman"/>
          <w:szCs w:val="28"/>
          <w:lang w:bidi="ru-RU"/>
        </w:rPr>
        <w:t xml:space="preserve"> определяется посредством расчета </w:t>
      </w:r>
      <w:r>
        <w:rPr>
          <w:rFonts w:cs="Times New Roman"/>
          <w:szCs w:val="28"/>
          <w:lang w:bidi="ru-RU"/>
        </w:rPr>
        <w:t xml:space="preserve">стоимости </w:t>
      </w:r>
      <w:r w:rsidRPr="006D5CA6">
        <w:rPr>
          <w:rFonts w:cs="Times New Roman"/>
          <w:szCs w:val="28"/>
          <w:lang w:bidi="ru-RU"/>
        </w:rPr>
        <w:t xml:space="preserve">1 кв. м </w:t>
      </w:r>
      <w:r w:rsidRPr="00825945">
        <w:rPr>
          <w:color w:val="000000"/>
          <w:szCs w:val="28"/>
        </w:rPr>
        <w:t>участк</w:t>
      </w:r>
      <w:r>
        <w:rPr>
          <w:color w:val="000000"/>
          <w:szCs w:val="28"/>
        </w:rPr>
        <w:t>ов</w:t>
      </w:r>
      <w:r w:rsidRPr="00825945">
        <w:rPr>
          <w:color w:val="000000"/>
          <w:szCs w:val="28"/>
        </w:rPr>
        <w:t xml:space="preserve"> земли на общественн</w:t>
      </w:r>
      <w:r>
        <w:rPr>
          <w:color w:val="000000"/>
          <w:szCs w:val="28"/>
        </w:rPr>
        <w:t>ых</w:t>
      </w:r>
      <w:r w:rsidRPr="00825945">
        <w:rPr>
          <w:color w:val="000000"/>
          <w:szCs w:val="28"/>
        </w:rPr>
        <w:t xml:space="preserve"> кладбищ</w:t>
      </w:r>
      <w:r>
        <w:rPr>
          <w:color w:val="000000"/>
          <w:szCs w:val="28"/>
        </w:rPr>
        <w:t>ах</w:t>
      </w:r>
      <w:r w:rsidRPr="00825945">
        <w:rPr>
          <w:color w:val="000000"/>
          <w:szCs w:val="28"/>
        </w:rPr>
        <w:t>, расположенн</w:t>
      </w:r>
      <w:r>
        <w:rPr>
          <w:color w:val="000000"/>
          <w:szCs w:val="28"/>
        </w:rPr>
        <w:t>ых</w:t>
      </w:r>
      <w:r>
        <w:rPr>
          <w:rFonts w:cs="Times New Roman"/>
          <w:szCs w:val="28"/>
          <w:lang w:bidi="ru-RU"/>
        </w:rPr>
        <w:t xml:space="preserve"> на территории Минераловодского городского округа.</w:t>
      </w:r>
      <w:r>
        <w:rPr>
          <w:rFonts w:cs="Times New Roman"/>
          <w:szCs w:val="28"/>
          <w:lang w:bidi="ru-RU"/>
        </w:rPr>
        <w:tab/>
        <w:t xml:space="preserve"> </w:t>
      </w:r>
    </w:p>
    <w:p w:rsidR="004E7B15" w:rsidRPr="004F58B6" w:rsidRDefault="004E7B15" w:rsidP="004E7B15">
      <w:pPr>
        <w:widowControl w:val="0"/>
        <w:tabs>
          <w:tab w:val="left" w:pos="670"/>
        </w:tabs>
        <w:spacing w:line="341" w:lineRule="exact"/>
        <w:ind w:firstLine="709"/>
        <w:jc w:val="both"/>
        <w:rPr>
          <w:rFonts w:cs="Times New Roman"/>
          <w:szCs w:val="28"/>
          <w:lang w:bidi="ru-RU"/>
        </w:rPr>
      </w:pPr>
      <w:r>
        <w:rPr>
          <w:rFonts w:cs="Times New Roman"/>
          <w:szCs w:val="28"/>
          <w:lang w:bidi="ru-RU"/>
        </w:rPr>
        <w:t>При о</w:t>
      </w:r>
      <w:r w:rsidRPr="004F58B6">
        <w:rPr>
          <w:rFonts w:cs="Times New Roman"/>
          <w:szCs w:val="28"/>
          <w:lang w:bidi="ru-RU"/>
        </w:rPr>
        <w:t>существлении расчета (определения) размеров</w:t>
      </w:r>
      <w:r>
        <w:rPr>
          <w:rFonts w:cs="Times New Roman"/>
          <w:szCs w:val="28"/>
          <w:lang w:bidi="ru-RU"/>
        </w:rPr>
        <w:t xml:space="preserve"> платы используется с</w:t>
      </w:r>
      <w:r w:rsidRPr="00D55739">
        <w:rPr>
          <w:rFonts w:cs="Times New Roman"/>
          <w:szCs w:val="28"/>
          <w:lang w:bidi="ru-RU"/>
        </w:rPr>
        <w:t xml:space="preserve">правочная информация по объектам недвижимости в режиме online </w:t>
      </w:r>
      <w:r>
        <w:rPr>
          <w:rFonts w:cs="Times New Roman"/>
          <w:szCs w:val="28"/>
          <w:lang w:bidi="ru-RU"/>
        </w:rPr>
        <w:t>Федеральной службы государственной регистрации, кадастра и картографии</w:t>
      </w:r>
      <w:r w:rsidRPr="004F58B6">
        <w:rPr>
          <w:rFonts w:cs="Times New Roman"/>
          <w:szCs w:val="28"/>
          <w:lang w:bidi="ru-RU"/>
        </w:rPr>
        <w:t>.</w:t>
      </w:r>
    </w:p>
    <w:p w:rsidR="004E7B15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стоимости одного квадратного метра участка земли для семейных (родовых) захоронений, расположенных на территории Минераловодского городского округа, осуществляется по следующей формуле: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= 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- стоимость 1 кв. 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282E3E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82E3E">
        <w:rPr>
          <w:rFonts w:ascii="Times New Roman" w:hAnsi="Times New Roman" w:cs="Times New Roman"/>
          <w:sz w:val="28"/>
          <w:szCs w:val="28"/>
        </w:rPr>
        <w:t xml:space="preserve">кладбища,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282E3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в рублях;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- кадастровая стоимость </w:t>
      </w:r>
      <w:r w:rsidRPr="006D5CA6">
        <w:rPr>
          <w:rFonts w:ascii="Times New Roman" w:hAnsi="Times New Roman" w:cs="Times New Roman"/>
          <w:sz w:val="28"/>
          <w:szCs w:val="28"/>
        </w:rPr>
        <w:t>земельных участков кладбищ,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3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282E3E">
        <w:rPr>
          <w:rFonts w:ascii="Times New Roman" w:hAnsi="Times New Roman" w:cs="Times New Roman"/>
          <w:sz w:val="28"/>
          <w:szCs w:val="28"/>
        </w:rPr>
        <w:t>, в рублях;</w:t>
      </w:r>
    </w:p>
    <w:p w:rsidR="004E7B15" w:rsidRDefault="004E7B15" w:rsidP="004E7B1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3C7214">
        <w:rPr>
          <w:rFonts w:cs="Times New Roman"/>
          <w:szCs w:val="28"/>
        </w:rPr>
        <w:t>Пл</w:t>
      </w:r>
      <w:r w:rsidRPr="00282E3E">
        <w:rPr>
          <w:rFonts w:cs="Times New Roman"/>
          <w:szCs w:val="28"/>
          <w:vertAlign w:val="subscript"/>
        </w:rPr>
        <w:t>общк</w:t>
      </w:r>
      <w:r w:rsidRPr="00282E3E">
        <w:rPr>
          <w:rFonts w:cs="Times New Roman"/>
          <w:szCs w:val="28"/>
        </w:rPr>
        <w:t xml:space="preserve"> - </w:t>
      </w:r>
      <w:r w:rsidRPr="00825945">
        <w:rPr>
          <w:color w:val="000000"/>
          <w:szCs w:val="28"/>
        </w:rPr>
        <w:t>площадь земельн</w:t>
      </w:r>
      <w:r>
        <w:rPr>
          <w:color w:val="000000"/>
          <w:szCs w:val="28"/>
        </w:rPr>
        <w:t>ых</w:t>
      </w:r>
      <w:r w:rsidRPr="0082594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</w:t>
      </w:r>
      <w:r w:rsidRPr="00825945">
        <w:rPr>
          <w:color w:val="000000"/>
          <w:szCs w:val="28"/>
        </w:rPr>
        <w:t xml:space="preserve"> кладбищ, расположенн</w:t>
      </w:r>
      <w:r>
        <w:rPr>
          <w:color w:val="000000"/>
          <w:szCs w:val="28"/>
        </w:rPr>
        <w:t>ых</w:t>
      </w:r>
      <w:r w:rsidRPr="00825945">
        <w:rPr>
          <w:color w:val="000000"/>
          <w:szCs w:val="28"/>
        </w:rPr>
        <w:t xml:space="preserve"> </w:t>
      </w:r>
      <w:r w:rsidRPr="00282E3E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Минераловодского городского округа</w:t>
      </w:r>
      <w:r w:rsidRPr="00282E3E">
        <w:rPr>
          <w:rFonts w:cs="Times New Roman"/>
          <w:szCs w:val="28"/>
        </w:rPr>
        <w:t>, в кв. м</w:t>
      </w:r>
      <w:r>
        <w:rPr>
          <w:rFonts w:cs="Times New Roman"/>
          <w:szCs w:val="28"/>
        </w:rPr>
        <w:t>.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82E3E">
        <w:rPr>
          <w:rFonts w:ascii="Times New Roman" w:hAnsi="Times New Roman" w:cs="Times New Roman"/>
          <w:sz w:val="28"/>
          <w:szCs w:val="28"/>
        </w:rPr>
        <w:t xml:space="preserve">. Расчет платы за </w:t>
      </w:r>
      <w:r w:rsidRPr="006D5CA6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DD3">
        <w:rPr>
          <w:rFonts w:ascii="Times New Roman" w:hAnsi="Times New Roman" w:cs="Times New Roman"/>
          <w:sz w:val="28"/>
          <w:szCs w:val="28"/>
        </w:rPr>
        <w:t xml:space="preserve"> </w:t>
      </w:r>
      <w:r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предоставляемого места, осуществляется по следующей формуле: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ЕП = S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82E3E">
        <w:rPr>
          <w:rFonts w:ascii="Times New Roman" w:hAnsi="Times New Roman" w:cs="Times New Roman"/>
          <w:sz w:val="28"/>
          <w:szCs w:val="28"/>
        </w:rPr>
        <w:t xml:space="preserve"> x 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282E3E">
        <w:rPr>
          <w:rFonts w:ascii="Times New Roman" w:hAnsi="Times New Roman" w:cs="Times New Roman"/>
          <w:sz w:val="28"/>
          <w:szCs w:val="28"/>
        </w:rPr>
        <w:t>, где: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 xml:space="preserve">ЕП - размер платы за </w:t>
      </w:r>
      <w:r w:rsidRPr="006D5CA6">
        <w:rPr>
          <w:rFonts w:ascii="Times New Roman" w:hAnsi="Times New Roman" w:cs="Times New Roman"/>
          <w:sz w:val="28"/>
          <w:szCs w:val="28"/>
        </w:rPr>
        <w:t>предоставление</w:t>
      </w:r>
      <w:r w:rsidRPr="00282E3E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DD3">
        <w:rPr>
          <w:rFonts w:ascii="Times New Roman" w:hAnsi="Times New Roman" w:cs="Times New Roman"/>
          <w:sz w:val="28"/>
          <w:szCs w:val="28"/>
        </w:rPr>
        <w:t xml:space="preserve"> </w:t>
      </w:r>
      <w:r w:rsidRPr="00282E3E">
        <w:rPr>
          <w:rFonts w:ascii="Times New Roman" w:hAnsi="Times New Roman" w:cs="Times New Roman"/>
          <w:sz w:val="28"/>
          <w:szCs w:val="28"/>
        </w:rPr>
        <w:t>превышающего размер бесплатно предоставляемого места для родственного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E3E">
        <w:rPr>
          <w:rFonts w:ascii="Times New Roman" w:hAnsi="Times New Roman" w:cs="Times New Roman"/>
          <w:sz w:val="28"/>
          <w:szCs w:val="28"/>
        </w:rPr>
        <w:t xml:space="preserve"> в рублях;</w:t>
      </w:r>
    </w:p>
    <w:p w:rsidR="004E7B15" w:rsidRPr="00282E3E" w:rsidRDefault="004E7B15" w:rsidP="004E7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S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282E3E">
        <w:rPr>
          <w:rFonts w:ascii="Times New Roman" w:hAnsi="Times New Roman" w:cs="Times New Roman"/>
          <w:sz w:val="28"/>
          <w:szCs w:val="28"/>
        </w:rPr>
        <w:t xml:space="preserve"> - площадь места для создания семейного (родового) захоронения в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B15" w:rsidRDefault="004E7B15" w:rsidP="004E7B1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DD3">
        <w:rPr>
          <w:rFonts w:cs="Times New Roman"/>
          <w:szCs w:val="28"/>
        </w:rPr>
        <w:t>Расчет р</w:t>
      </w:r>
      <w:r w:rsidRPr="00282E3E">
        <w:rPr>
          <w:rFonts w:cs="Times New Roman"/>
          <w:szCs w:val="28"/>
        </w:rPr>
        <w:t>азмер</w:t>
      </w:r>
      <w:r>
        <w:rPr>
          <w:rFonts w:cs="Times New Roman"/>
          <w:szCs w:val="28"/>
        </w:rPr>
        <w:t>а</w:t>
      </w:r>
      <w:r w:rsidRPr="00282E3E">
        <w:rPr>
          <w:rFonts w:cs="Times New Roman"/>
          <w:szCs w:val="28"/>
        </w:rPr>
        <w:t xml:space="preserve"> платы за </w:t>
      </w:r>
      <w:r>
        <w:rPr>
          <w:rFonts w:cs="Times New Roman"/>
          <w:szCs w:val="28"/>
          <w:lang w:eastAsia="ru-RU"/>
        </w:rPr>
        <w:t>предоставление</w:t>
      </w:r>
      <w:r w:rsidRPr="00282E3E">
        <w:rPr>
          <w:rFonts w:cs="Times New Roman"/>
          <w:szCs w:val="28"/>
        </w:rPr>
        <w:t xml:space="preserve"> места для создания семейного (родового) захоронения</w:t>
      </w:r>
      <w:r>
        <w:rPr>
          <w:rFonts w:cs="Times New Roman"/>
          <w:szCs w:val="28"/>
        </w:rPr>
        <w:t>,</w:t>
      </w:r>
      <w:r w:rsidRPr="006F4DD3">
        <w:rPr>
          <w:rFonts w:cs="Times New Roman"/>
          <w:szCs w:val="28"/>
        </w:rPr>
        <w:t xml:space="preserve"> </w:t>
      </w:r>
      <w:r w:rsidRPr="00282E3E">
        <w:rPr>
          <w:rFonts w:cs="Times New Roman"/>
          <w:szCs w:val="28"/>
        </w:rPr>
        <w:t>превышающего размер бесплатно предоставляемого места для родственного захоронения,</w:t>
      </w:r>
      <w:r w:rsidRPr="00E107DA">
        <w:rPr>
          <w:rFonts w:ascii="Arial" w:hAnsi="Arial" w:cs="Arial"/>
          <w:sz w:val="24"/>
          <w:szCs w:val="24"/>
        </w:rPr>
        <w:t xml:space="preserve"> </w:t>
      </w:r>
      <w:r w:rsidRPr="00274310">
        <w:rPr>
          <w:rFonts w:cs="Times New Roman"/>
          <w:szCs w:val="28"/>
        </w:rPr>
        <w:t xml:space="preserve">оформляется по форме согласно </w:t>
      </w:r>
      <w:r>
        <w:rPr>
          <w:rFonts w:cs="Times New Roman"/>
          <w:szCs w:val="28"/>
        </w:rPr>
        <w:t xml:space="preserve">приложению № 2 </w:t>
      </w:r>
      <w:r w:rsidRPr="00274310">
        <w:rPr>
          <w:rFonts w:cs="Times New Roman"/>
          <w:szCs w:val="28"/>
        </w:rPr>
        <w:t>к настоящей Методике</w:t>
      </w:r>
      <w:r>
        <w:rPr>
          <w:rFonts w:cs="Times New Roman"/>
          <w:szCs w:val="28"/>
        </w:rPr>
        <w:t xml:space="preserve">. </w:t>
      </w:r>
    </w:p>
    <w:p w:rsidR="004E7B15" w:rsidRDefault="004E7B15" w:rsidP="004E7B15">
      <w:pPr>
        <w:rPr>
          <w:rFonts w:cs="Times New Roman"/>
          <w:szCs w:val="28"/>
          <w:lang w:eastAsia="ru-RU"/>
        </w:rPr>
      </w:pPr>
    </w:p>
    <w:p w:rsidR="004E7B15" w:rsidRDefault="004E7B15" w:rsidP="004E7B15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4E7B15" w:rsidRDefault="004E7B15" w:rsidP="004E7B1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4E7B15" w:rsidRPr="00BB3E67" w:rsidRDefault="004E7B15" w:rsidP="004E7B15">
      <w:pPr>
        <w:pStyle w:val="ConsPlusTitle"/>
        <w:ind w:firstLine="708"/>
        <w:jc w:val="right"/>
        <w:rPr>
          <w:rFonts w:cs="Times New Roman"/>
          <w:sz w:val="24"/>
          <w:szCs w:val="24"/>
        </w:rPr>
      </w:pPr>
      <w:r w:rsidRPr="00BB3E67">
        <w:rPr>
          <w:rFonts w:ascii="Times New Roman" w:hAnsi="Times New Roman" w:cs="Times New Roman"/>
          <w:b w:val="0"/>
          <w:sz w:val="24"/>
          <w:szCs w:val="24"/>
        </w:rPr>
        <w:t>к Методике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3E67">
        <w:rPr>
          <w:rFonts w:ascii="Times New Roman" w:hAnsi="Times New Roman" w:cs="Times New Roman"/>
          <w:b w:val="0"/>
          <w:sz w:val="24"/>
          <w:szCs w:val="24"/>
        </w:rPr>
        <w:t>расчета платы за предоставление места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для создания семейного (родового) захоронения,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превышающего размер бесплатно предоставляемого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места, на общественных кладбищах </w:t>
      </w:r>
    </w:p>
    <w:p w:rsidR="004E7B15" w:rsidRDefault="004E7B15" w:rsidP="004E7B1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BB3E67">
        <w:rPr>
          <w:rFonts w:cs="Times New Roman"/>
          <w:sz w:val="24"/>
          <w:szCs w:val="24"/>
        </w:rPr>
        <w:t xml:space="preserve">Минераловодского городского округа  </w:t>
      </w:r>
    </w:p>
    <w:p w:rsidR="004E7B15" w:rsidRDefault="004E7B15" w:rsidP="004E7B1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4E7B15" w:rsidRDefault="004E7B15" w:rsidP="004E7B15">
      <w:pPr>
        <w:rPr>
          <w:rFonts w:cs="Times New Roman"/>
          <w:szCs w:val="28"/>
          <w:lang w:eastAsia="ru-RU"/>
        </w:rPr>
      </w:pPr>
    </w:p>
    <w:p w:rsidR="004E7B15" w:rsidRDefault="004E7B15" w:rsidP="004E7B15">
      <w:pPr>
        <w:rPr>
          <w:rFonts w:cs="Times New Roman"/>
          <w:szCs w:val="28"/>
          <w:lang w:eastAsia="ru-RU"/>
        </w:rPr>
      </w:pPr>
    </w:p>
    <w:p w:rsidR="004E7B15" w:rsidRDefault="004E7B15" w:rsidP="004E7B15">
      <w:pPr>
        <w:rPr>
          <w:rFonts w:cs="Times New Roman"/>
          <w:szCs w:val="28"/>
          <w:lang w:eastAsia="ru-RU"/>
        </w:rPr>
      </w:pPr>
    </w:p>
    <w:p w:rsidR="004E7B15" w:rsidRDefault="004E7B15" w:rsidP="004E7B15">
      <w:pPr>
        <w:rPr>
          <w:rFonts w:eastAsia="Times New Roman" w:cs="Times New Roman"/>
        </w:rPr>
      </w:pPr>
      <w:r>
        <w:rPr>
          <w:rFonts w:cs="Times New Roman"/>
          <w:szCs w:val="28"/>
          <w:lang w:eastAsia="ru-RU"/>
        </w:rPr>
        <w:t>Расчет</w:t>
      </w:r>
      <w:r w:rsidRPr="009E27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размера </w:t>
      </w:r>
      <w:r w:rsidRPr="009E27B4">
        <w:rPr>
          <w:rFonts w:eastAsia="Times New Roman" w:cs="Times New Roman"/>
        </w:rPr>
        <w:t>единовременн</w:t>
      </w:r>
      <w:r>
        <w:rPr>
          <w:rFonts w:eastAsia="Times New Roman" w:cs="Times New Roman"/>
        </w:rPr>
        <w:t>ой</w:t>
      </w:r>
      <w:r w:rsidRPr="009E27B4">
        <w:rPr>
          <w:rFonts w:eastAsia="Times New Roman" w:cs="Times New Roman"/>
        </w:rPr>
        <w:t xml:space="preserve"> плат</w:t>
      </w:r>
      <w:r>
        <w:rPr>
          <w:rFonts w:eastAsia="Times New Roman" w:cs="Times New Roman"/>
        </w:rPr>
        <w:t>ы</w:t>
      </w:r>
      <w:r w:rsidRPr="009E27B4">
        <w:rPr>
          <w:rFonts w:eastAsia="Times New Roman" w:cs="Times New Roman"/>
        </w:rPr>
        <w:t xml:space="preserve"> </w:t>
      </w:r>
    </w:p>
    <w:p w:rsidR="004E7B15" w:rsidRDefault="004E7B15" w:rsidP="004E7B15">
      <w:pPr>
        <w:rPr>
          <w:rFonts w:eastAsia="Times New Roman" w:cs="Times New Roman"/>
        </w:rPr>
      </w:pPr>
      <w:r w:rsidRPr="009E27B4">
        <w:rPr>
          <w:rFonts w:eastAsia="Times New Roman" w:cs="Times New Roman"/>
        </w:rPr>
        <w:t xml:space="preserve">за </w:t>
      </w:r>
      <w:r>
        <w:rPr>
          <w:rFonts w:eastAsia="Times New Roman" w:cs="Times New Roman"/>
        </w:rPr>
        <w:t>предоставление</w:t>
      </w:r>
      <w:r w:rsidRPr="009E27B4">
        <w:rPr>
          <w:rFonts w:eastAsia="Times New Roman" w:cs="Times New Roman"/>
        </w:rPr>
        <w:t xml:space="preserve"> места под семейное (родовое) захоронение, превышающего размер бесплатно предоставляемого места</w:t>
      </w:r>
      <w:r>
        <w:rPr>
          <w:rFonts w:eastAsia="Times New Roman" w:cs="Times New Roman"/>
        </w:rPr>
        <w:t>,</w:t>
      </w:r>
      <w:r w:rsidRPr="009E27B4">
        <w:rPr>
          <w:rFonts w:eastAsia="Times New Roman" w:cs="Times New Roman"/>
        </w:rPr>
        <w:t xml:space="preserve"> на общественных кладбищах </w:t>
      </w:r>
      <w:r>
        <w:rPr>
          <w:rFonts w:eastAsia="Times New Roman" w:cs="Times New Roman"/>
        </w:rPr>
        <w:t>Минераловодского городского округа</w:t>
      </w:r>
      <w:r>
        <w:rPr>
          <w:rFonts w:cs="Times New Roman"/>
          <w:szCs w:val="28"/>
          <w:lang w:eastAsia="ru-RU"/>
        </w:rPr>
        <w:t xml:space="preserve"> </w:t>
      </w:r>
      <w:r w:rsidRPr="009E27B4">
        <w:rPr>
          <w:rFonts w:eastAsia="Times New Roman" w:cs="Times New Roman"/>
        </w:rPr>
        <w:t>за каждый квадратный метр</w:t>
      </w:r>
    </w:p>
    <w:p w:rsidR="004E7B15" w:rsidRDefault="004E7B15" w:rsidP="004E7B15">
      <w:pPr>
        <w:jc w:val="left"/>
        <w:rPr>
          <w:rFonts w:cs="Times New Roman"/>
          <w:szCs w:val="28"/>
          <w:lang w:eastAsia="ru-RU"/>
        </w:rPr>
      </w:pPr>
    </w:p>
    <w:p w:rsidR="004E7B15" w:rsidRPr="00282E3E" w:rsidRDefault="004E7B15" w:rsidP="004E7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= СТ 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</w:p>
    <w:p w:rsidR="004E7B15" w:rsidRPr="00282E3E" w:rsidRDefault="004E7B15" w:rsidP="004E7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- стоимость 1 кв. метра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82E3E">
        <w:rPr>
          <w:rFonts w:ascii="Times New Roman" w:hAnsi="Times New Roman" w:cs="Times New Roman"/>
          <w:sz w:val="28"/>
          <w:szCs w:val="28"/>
        </w:rPr>
        <w:t xml:space="preserve">кладбища,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282E3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282E3E">
        <w:rPr>
          <w:rFonts w:ascii="Times New Roman" w:hAnsi="Times New Roman" w:cs="Times New Roman"/>
          <w:sz w:val="28"/>
          <w:szCs w:val="28"/>
        </w:rPr>
        <w:t xml:space="preserve"> для создания семейного (родового) захоронения, в рублях;</w:t>
      </w:r>
    </w:p>
    <w:p w:rsidR="004E7B15" w:rsidRPr="00282E3E" w:rsidRDefault="004E7B15" w:rsidP="004E7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E3E">
        <w:rPr>
          <w:rFonts w:ascii="Times New Roman" w:hAnsi="Times New Roman" w:cs="Times New Roman"/>
          <w:sz w:val="28"/>
          <w:szCs w:val="28"/>
        </w:rPr>
        <w:t>СТ</w:t>
      </w:r>
      <w:r w:rsidRPr="00282E3E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r w:rsidRPr="00282E3E">
        <w:rPr>
          <w:rFonts w:ascii="Times New Roman" w:hAnsi="Times New Roman" w:cs="Times New Roman"/>
          <w:sz w:val="28"/>
          <w:szCs w:val="28"/>
        </w:rPr>
        <w:t xml:space="preserve"> - кадастровая стоимость </w:t>
      </w:r>
      <w:r w:rsidRPr="006D5CA6">
        <w:rPr>
          <w:rFonts w:ascii="Times New Roman" w:hAnsi="Times New Roman" w:cs="Times New Roman"/>
          <w:sz w:val="28"/>
          <w:szCs w:val="28"/>
        </w:rPr>
        <w:t>земельных участков кладбищ,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E3E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282E3E">
        <w:rPr>
          <w:rFonts w:ascii="Times New Roman" w:hAnsi="Times New Roman" w:cs="Times New Roman"/>
          <w:sz w:val="28"/>
          <w:szCs w:val="28"/>
        </w:rPr>
        <w:t>, в рублях;</w:t>
      </w: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</w:rPr>
      </w:pPr>
      <w:r w:rsidRPr="003C7214">
        <w:rPr>
          <w:rFonts w:cs="Times New Roman"/>
          <w:szCs w:val="28"/>
        </w:rPr>
        <w:t>Пл</w:t>
      </w:r>
      <w:r w:rsidRPr="00282E3E">
        <w:rPr>
          <w:rFonts w:cs="Times New Roman"/>
          <w:szCs w:val="28"/>
          <w:vertAlign w:val="subscript"/>
        </w:rPr>
        <w:t>общк</w:t>
      </w:r>
      <w:r w:rsidRPr="00282E3E">
        <w:rPr>
          <w:rFonts w:cs="Times New Roman"/>
          <w:szCs w:val="28"/>
        </w:rPr>
        <w:t xml:space="preserve"> - </w:t>
      </w:r>
      <w:r w:rsidRPr="00825945">
        <w:rPr>
          <w:color w:val="000000"/>
          <w:szCs w:val="28"/>
        </w:rPr>
        <w:t>площадь земельн</w:t>
      </w:r>
      <w:r>
        <w:rPr>
          <w:color w:val="000000"/>
          <w:szCs w:val="28"/>
        </w:rPr>
        <w:t>ых</w:t>
      </w:r>
      <w:r w:rsidRPr="0082594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</w:t>
      </w:r>
      <w:r w:rsidRPr="00825945">
        <w:rPr>
          <w:color w:val="000000"/>
          <w:szCs w:val="28"/>
        </w:rPr>
        <w:t xml:space="preserve"> кладбищ, расположенн</w:t>
      </w:r>
      <w:r>
        <w:rPr>
          <w:color w:val="000000"/>
          <w:szCs w:val="28"/>
        </w:rPr>
        <w:t>ых</w:t>
      </w:r>
      <w:r w:rsidRPr="00825945">
        <w:rPr>
          <w:color w:val="000000"/>
          <w:szCs w:val="28"/>
        </w:rPr>
        <w:t xml:space="preserve"> </w:t>
      </w:r>
      <w:r w:rsidRPr="00282E3E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Минераловодского городского округа</w:t>
      </w:r>
      <w:r w:rsidRPr="00282E3E">
        <w:rPr>
          <w:rFonts w:cs="Times New Roman"/>
          <w:szCs w:val="28"/>
        </w:rPr>
        <w:t>, в кв. м</w:t>
      </w:r>
      <w:r>
        <w:rPr>
          <w:rFonts w:cs="Times New Roman"/>
          <w:szCs w:val="28"/>
        </w:rPr>
        <w:t>.</w:t>
      </w:r>
    </w:p>
    <w:p w:rsidR="004E7B15" w:rsidRDefault="004E7B15" w:rsidP="004E7B15">
      <w:pPr>
        <w:jc w:val="left"/>
        <w:rPr>
          <w:rFonts w:cs="Times New Roman"/>
          <w:szCs w:val="28"/>
          <w:lang w:eastAsia="ru-RU"/>
        </w:rPr>
      </w:pPr>
    </w:p>
    <w:p w:rsidR="004E7B15" w:rsidRDefault="004E7B15" w:rsidP="004E7B15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К</w:t>
      </w:r>
      <w:r w:rsidRPr="00282E3E">
        <w:rPr>
          <w:rFonts w:cs="Times New Roman"/>
          <w:szCs w:val="28"/>
        </w:rPr>
        <w:t xml:space="preserve">адастровая стоимость </w:t>
      </w:r>
      <w:r w:rsidRPr="006D5CA6">
        <w:rPr>
          <w:rFonts w:cs="Times New Roman"/>
          <w:szCs w:val="28"/>
        </w:rPr>
        <w:t>земельных участков кладбищ, расположенных</w:t>
      </w:r>
      <w:r>
        <w:rPr>
          <w:rFonts w:cs="Times New Roman"/>
          <w:szCs w:val="28"/>
        </w:rPr>
        <w:t xml:space="preserve"> </w:t>
      </w:r>
      <w:r w:rsidRPr="00282E3E">
        <w:rPr>
          <w:rFonts w:cs="Times New Roman"/>
          <w:szCs w:val="28"/>
        </w:rPr>
        <w:t>на территории</w:t>
      </w:r>
      <w:r>
        <w:rPr>
          <w:rFonts w:cs="Times New Roman"/>
          <w:szCs w:val="28"/>
        </w:rPr>
        <w:t xml:space="preserve"> Минераловодского городского округа</w:t>
      </w:r>
      <w:r>
        <w:rPr>
          <w:rFonts w:cs="Times New Roman"/>
          <w:szCs w:val="28"/>
          <w:lang w:eastAsia="ru-RU"/>
        </w:rPr>
        <w:t xml:space="preserve">  составляет </w:t>
      </w:r>
      <w:r>
        <w:rPr>
          <w:color w:val="000000"/>
          <w:szCs w:val="28"/>
        </w:rPr>
        <w:t>1 330 014 169, 33 руб.  (</w:t>
      </w:r>
      <w:r w:rsidRPr="00282E3E">
        <w:rPr>
          <w:rFonts w:cs="Times New Roman"/>
          <w:szCs w:val="28"/>
        </w:rPr>
        <w:t>СТ</w:t>
      </w:r>
      <w:r w:rsidRPr="00282E3E">
        <w:rPr>
          <w:rFonts w:cs="Times New Roman"/>
          <w:szCs w:val="28"/>
          <w:vertAlign w:val="subscript"/>
        </w:rPr>
        <w:t>общк</w:t>
      </w:r>
      <w:r>
        <w:rPr>
          <w:color w:val="000000"/>
          <w:szCs w:val="28"/>
        </w:rPr>
        <w:t xml:space="preserve"> )</w:t>
      </w:r>
    </w:p>
    <w:p w:rsidR="004E7B15" w:rsidRDefault="004E7B15" w:rsidP="004E7B15">
      <w:pPr>
        <w:ind w:firstLine="709"/>
        <w:jc w:val="both"/>
        <w:rPr>
          <w:color w:val="000000"/>
          <w:szCs w:val="28"/>
        </w:rPr>
      </w:pPr>
    </w:p>
    <w:p w:rsidR="004E7B15" w:rsidRDefault="004E7B15" w:rsidP="004E7B15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  <w:lang w:eastAsia="ru-RU"/>
        </w:rPr>
        <w:t>П</w:t>
      </w:r>
      <w:r w:rsidRPr="003A24E2">
        <w:rPr>
          <w:rFonts w:cs="Times New Roman"/>
          <w:szCs w:val="28"/>
          <w:lang w:eastAsia="ru-RU"/>
        </w:rPr>
        <w:t>лощадь земельных участков кладбищ, расположенных на территории Минераловодского городского округа</w:t>
      </w:r>
      <w:r>
        <w:rPr>
          <w:rFonts w:cs="Times New Roman"/>
          <w:szCs w:val="28"/>
          <w:lang w:eastAsia="ru-RU"/>
        </w:rPr>
        <w:t xml:space="preserve"> составляет </w:t>
      </w:r>
      <w:r>
        <w:rPr>
          <w:color w:val="000000"/>
          <w:szCs w:val="28"/>
        </w:rPr>
        <w:t>1 621 720, 00 кв. м.</w:t>
      </w:r>
    </w:p>
    <w:p w:rsidR="004E7B15" w:rsidRDefault="004E7B15" w:rsidP="004E7B15">
      <w:pPr>
        <w:ind w:firstLine="709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ind w:firstLine="709"/>
        <w:jc w:val="both"/>
        <w:rPr>
          <w:color w:val="000000"/>
          <w:szCs w:val="28"/>
        </w:rPr>
      </w:pPr>
      <w:r w:rsidRPr="003A24E2">
        <w:rPr>
          <w:rFonts w:cs="Times New Roman"/>
          <w:szCs w:val="28"/>
          <w:lang w:eastAsia="ru-RU"/>
        </w:rPr>
        <w:t xml:space="preserve"> </w:t>
      </w:r>
      <w:r w:rsidRPr="00282E3E">
        <w:rPr>
          <w:rFonts w:cs="Times New Roman"/>
          <w:szCs w:val="28"/>
        </w:rPr>
        <w:t>СТ</w:t>
      </w:r>
      <w:r w:rsidRPr="00282E3E">
        <w:rPr>
          <w:rFonts w:cs="Times New Roman"/>
          <w:szCs w:val="28"/>
          <w:vertAlign w:val="subscript"/>
        </w:rPr>
        <w:t>зук</w:t>
      </w:r>
      <w:r>
        <w:rPr>
          <w:rFonts w:cs="Times New Roman"/>
          <w:szCs w:val="28"/>
          <w:lang w:eastAsia="ru-RU"/>
        </w:rPr>
        <w:t xml:space="preserve">  = </w:t>
      </w:r>
      <w:r>
        <w:rPr>
          <w:color w:val="000000"/>
          <w:szCs w:val="28"/>
        </w:rPr>
        <w:t xml:space="preserve">1 330 014 169, 33 / 1 621 720, 00  = 820 руб. </w:t>
      </w:r>
    </w:p>
    <w:p w:rsidR="004E7B15" w:rsidRDefault="004E7B15" w:rsidP="004E7B15">
      <w:pPr>
        <w:ind w:firstLine="709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Размер </w:t>
      </w:r>
      <w:r w:rsidRPr="009E27B4">
        <w:rPr>
          <w:rFonts w:eastAsia="Times New Roman" w:cs="Times New Roman"/>
        </w:rPr>
        <w:t>единовременн</w:t>
      </w:r>
      <w:r>
        <w:rPr>
          <w:rFonts w:eastAsia="Times New Roman" w:cs="Times New Roman"/>
        </w:rPr>
        <w:t>ой</w:t>
      </w:r>
      <w:r w:rsidRPr="009E27B4">
        <w:rPr>
          <w:rFonts w:eastAsia="Times New Roman" w:cs="Times New Roman"/>
        </w:rPr>
        <w:t xml:space="preserve"> плат</w:t>
      </w:r>
      <w:r>
        <w:rPr>
          <w:rFonts w:eastAsia="Times New Roman" w:cs="Times New Roman"/>
        </w:rPr>
        <w:t>ы</w:t>
      </w:r>
      <w:r w:rsidRPr="009E27B4">
        <w:rPr>
          <w:rFonts w:eastAsia="Times New Roman" w:cs="Times New Roman"/>
        </w:rPr>
        <w:t xml:space="preserve"> за </w:t>
      </w:r>
      <w:r>
        <w:rPr>
          <w:rFonts w:eastAsia="Times New Roman" w:cs="Times New Roman"/>
        </w:rPr>
        <w:t>предоставление</w:t>
      </w:r>
      <w:r w:rsidRPr="009E27B4">
        <w:rPr>
          <w:rFonts w:eastAsia="Times New Roman" w:cs="Times New Roman"/>
        </w:rPr>
        <w:t xml:space="preserve"> места под семейное (родовое) захоронение, превышающего размер бесплатно предоставляемого места</w:t>
      </w:r>
      <w:r>
        <w:rPr>
          <w:rFonts w:eastAsia="Times New Roman" w:cs="Times New Roman"/>
        </w:rPr>
        <w:t>,</w:t>
      </w:r>
      <w:r w:rsidRPr="009E27B4">
        <w:rPr>
          <w:rFonts w:eastAsia="Times New Roman" w:cs="Times New Roman"/>
        </w:rPr>
        <w:t xml:space="preserve"> на общественных кладбищах </w:t>
      </w:r>
      <w:r>
        <w:rPr>
          <w:rFonts w:eastAsia="Times New Roman" w:cs="Times New Roman"/>
        </w:rPr>
        <w:t>Минераловодского городского округа</w:t>
      </w:r>
      <w:r>
        <w:rPr>
          <w:rFonts w:cs="Times New Roman"/>
          <w:szCs w:val="28"/>
          <w:lang w:eastAsia="ru-RU"/>
        </w:rPr>
        <w:t xml:space="preserve"> (</w:t>
      </w:r>
      <w:r w:rsidRPr="009E27B4">
        <w:rPr>
          <w:rFonts w:eastAsia="Times New Roman" w:cs="Times New Roman"/>
        </w:rPr>
        <w:t>свыше 7,5 кв</w:t>
      </w:r>
      <w:r>
        <w:rPr>
          <w:rFonts w:eastAsia="Times New Roman" w:cs="Times New Roman"/>
        </w:rPr>
        <w:t xml:space="preserve">. </w:t>
      </w:r>
      <w:r w:rsidRPr="009E27B4">
        <w:rPr>
          <w:rFonts w:eastAsia="Times New Roman" w:cs="Times New Roman"/>
        </w:rPr>
        <w:t>м</w:t>
      </w:r>
      <w:r>
        <w:rPr>
          <w:rFonts w:eastAsia="Times New Roman" w:cs="Times New Roman"/>
        </w:rPr>
        <w:t xml:space="preserve">), </w:t>
      </w:r>
      <w:r>
        <w:rPr>
          <w:rFonts w:cs="Times New Roman"/>
          <w:szCs w:val="28"/>
          <w:lang w:eastAsia="ru-RU"/>
        </w:rPr>
        <w:t xml:space="preserve">составляет 820 руб. </w:t>
      </w:r>
      <w:r w:rsidRPr="009E27B4">
        <w:rPr>
          <w:rFonts w:eastAsia="Times New Roman" w:cs="Times New Roman"/>
        </w:rPr>
        <w:t>за каждый квадратный метр</w:t>
      </w:r>
      <w:r>
        <w:rPr>
          <w:rFonts w:eastAsia="Times New Roman" w:cs="Times New Roman"/>
        </w:rPr>
        <w:t>.</w:t>
      </w:r>
    </w:p>
    <w:p w:rsidR="004E7B15" w:rsidRDefault="004E7B15" w:rsidP="004E7B15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4E7B15" w:rsidRDefault="004E7B15" w:rsidP="004E7B1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4E7B15" w:rsidRPr="00BB3E67" w:rsidRDefault="004E7B15" w:rsidP="004E7B15">
      <w:pPr>
        <w:pStyle w:val="ConsPlusTitle"/>
        <w:ind w:firstLine="708"/>
        <w:jc w:val="right"/>
        <w:rPr>
          <w:rFonts w:cs="Times New Roman"/>
          <w:sz w:val="24"/>
          <w:szCs w:val="24"/>
        </w:rPr>
      </w:pPr>
      <w:r w:rsidRPr="00BB3E67">
        <w:rPr>
          <w:rFonts w:ascii="Times New Roman" w:hAnsi="Times New Roman" w:cs="Times New Roman"/>
          <w:b w:val="0"/>
          <w:sz w:val="24"/>
          <w:szCs w:val="24"/>
        </w:rPr>
        <w:t>к Методике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3E67">
        <w:rPr>
          <w:rFonts w:ascii="Times New Roman" w:hAnsi="Times New Roman" w:cs="Times New Roman"/>
          <w:b w:val="0"/>
          <w:sz w:val="24"/>
          <w:szCs w:val="24"/>
        </w:rPr>
        <w:t>расчета платы за предоставление места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для создания семейного (родового) захоронения,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превышающего размер бесплатно предоставляемого</w:t>
      </w:r>
    </w:p>
    <w:p w:rsidR="004E7B15" w:rsidRPr="00BB3E67" w:rsidRDefault="004E7B15" w:rsidP="004E7B15">
      <w:pPr>
        <w:spacing w:line="240" w:lineRule="auto"/>
        <w:jc w:val="right"/>
        <w:rPr>
          <w:rFonts w:cs="Times New Roman"/>
          <w:sz w:val="24"/>
          <w:szCs w:val="24"/>
        </w:rPr>
      </w:pPr>
      <w:r w:rsidRPr="00BB3E67">
        <w:rPr>
          <w:rFonts w:cs="Times New Roman"/>
          <w:sz w:val="24"/>
          <w:szCs w:val="24"/>
        </w:rPr>
        <w:t xml:space="preserve"> места, на общественных кладбищах </w:t>
      </w:r>
    </w:p>
    <w:p w:rsidR="004E7B15" w:rsidRDefault="004E7B15" w:rsidP="004E7B15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BB3E67">
        <w:rPr>
          <w:rFonts w:cs="Times New Roman"/>
          <w:sz w:val="24"/>
          <w:szCs w:val="24"/>
        </w:rPr>
        <w:t xml:space="preserve">Минераловодского городского округа  </w:t>
      </w: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F96A41">
        <w:rPr>
          <w:rFonts w:eastAsia="Times New Roman" w:cs="Times New Roman"/>
          <w:szCs w:val="28"/>
          <w:lang w:eastAsia="ru-RU"/>
        </w:rPr>
        <w:t xml:space="preserve">асчет </w:t>
      </w:r>
    </w:p>
    <w:p w:rsidR="004E7B15" w:rsidRDefault="004E7B15" w:rsidP="004E7B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67E22">
        <w:rPr>
          <w:rFonts w:cs="Times New Roman"/>
          <w:szCs w:val="28"/>
        </w:rPr>
        <w:t xml:space="preserve">платы за </w:t>
      </w:r>
      <w:r>
        <w:rPr>
          <w:rFonts w:cs="Times New Roman"/>
          <w:szCs w:val="28"/>
          <w:lang w:eastAsia="ru-RU"/>
        </w:rPr>
        <w:t>предоставление</w:t>
      </w:r>
      <w:r w:rsidRPr="00167E22">
        <w:rPr>
          <w:rFonts w:cs="Times New Roman"/>
          <w:szCs w:val="28"/>
        </w:rPr>
        <w:t xml:space="preserve"> места для создания семейного (родового) захоронения, превышающего размер бесплатно предоставляемого места</w:t>
      </w:r>
      <w:r>
        <w:rPr>
          <w:rFonts w:cs="Times New Roman"/>
          <w:szCs w:val="28"/>
        </w:rPr>
        <w:t>,</w:t>
      </w:r>
      <w:r w:rsidRPr="00167E22">
        <w:rPr>
          <w:rFonts w:cs="Times New Roman"/>
          <w:szCs w:val="28"/>
        </w:rPr>
        <w:t xml:space="preserve"> на общественных кладбищах </w:t>
      </w:r>
      <w:r>
        <w:rPr>
          <w:rFonts w:cs="Times New Roman"/>
          <w:szCs w:val="28"/>
        </w:rPr>
        <w:t>Минераловодского городского округа</w:t>
      </w: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395"/>
        <w:tblW w:w="9634" w:type="dxa"/>
        <w:tblLayout w:type="fixed"/>
        <w:tblLook w:val="04A0"/>
      </w:tblPr>
      <w:tblGrid>
        <w:gridCol w:w="1244"/>
        <w:gridCol w:w="1417"/>
        <w:gridCol w:w="1418"/>
        <w:gridCol w:w="1445"/>
        <w:gridCol w:w="1417"/>
        <w:gridCol w:w="1276"/>
        <w:gridCol w:w="1417"/>
      </w:tblGrid>
      <w:tr w:rsidR="004E7B15" w:rsidRPr="004007CC" w:rsidTr="004D122B">
        <w:trPr>
          <w:trHeight w:val="274"/>
        </w:trPr>
        <w:tc>
          <w:tcPr>
            <w:tcW w:w="1244" w:type="dxa"/>
            <w:vMerge w:val="restart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1417" w:type="dxa"/>
            <w:vMerge w:val="restart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Место для семейного (родового) захоронения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(номер, участок, сектор, ряд)</w:t>
            </w:r>
          </w:p>
        </w:tc>
        <w:tc>
          <w:tcPr>
            <w:tcW w:w="1418" w:type="dxa"/>
            <w:vMerge w:val="restart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Площадь семейного (родового)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 xml:space="preserve">места 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захоронения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  <w:tc>
          <w:tcPr>
            <w:tcW w:w="2862" w:type="dxa"/>
            <w:gridSpan w:val="2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Размер едино-временной платы за 1 кв.м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(руб)</w:t>
            </w:r>
          </w:p>
        </w:tc>
        <w:tc>
          <w:tcPr>
            <w:tcW w:w="1417" w:type="dxa"/>
            <w:vMerge w:val="restart"/>
          </w:tcPr>
          <w:p w:rsidR="004E7B15" w:rsidRPr="004007CC" w:rsidRDefault="004E7B15" w:rsidP="004D122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Стоимость за предоставление места для семейного (родового) захоронения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4E7B15" w:rsidRPr="004007CC" w:rsidTr="004D122B">
        <w:tc>
          <w:tcPr>
            <w:tcW w:w="1244" w:type="dxa"/>
            <w:vMerge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Размер бесплатно предоставляемого участка родственного захоронения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417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Предоставляемый   размер   участка, превышающий   размер   родственного   захоронения</w:t>
            </w: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CC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276" w:type="dxa"/>
            <w:vMerge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B15" w:rsidRPr="004007CC" w:rsidTr="004D122B">
        <w:tc>
          <w:tcPr>
            <w:tcW w:w="1244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B15" w:rsidRPr="004007CC" w:rsidTr="004D122B">
        <w:tc>
          <w:tcPr>
            <w:tcW w:w="9634" w:type="dxa"/>
            <w:gridSpan w:val="7"/>
          </w:tcPr>
          <w:p w:rsidR="004E7B15" w:rsidRPr="004007CC" w:rsidRDefault="004E7B15" w:rsidP="004D1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7B15" w:rsidRPr="004007CC" w:rsidRDefault="004E7B15" w:rsidP="004D122B">
            <w:pPr>
              <w:rPr>
                <w:rFonts w:ascii="Times New Roman" w:hAnsi="Times New Roman" w:cs="Times New Roman"/>
              </w:rPr>
            </w:pPr>
            <w:r w:rsidRPr="004007CC">
              <w:rPr>
                <w:rFonts w:ascii="Times New Roman" w:hAnsi="Times New Roman" w:cs="Times New Roman"/>
                <w:b/>
              </w:rPr>
              <w:t>ИТОГО: (</w:t>
            </w:r>
            <w:r w:rsidRPr="004007CC">
              <w:rPr>
                <w:rFonts w:ascii="Times New Roman" w:hAnsi="Times New Roman" w:cs="Times New Roman"/>
              </w:rPr>
              <w:t>стоимость прописью)</w:t>
            </w:r>
          </w:p>
        </w:tc>
      </w:tr>
    </w:tbl>
    <w:p w:rsidR="004E7B15" w:rsidRPr="0099715B" w:rsidRDefault="004E7B15" w:rsidP="004E7B15">
      <w:pPr>
        <w:spacing w:line="240" w:lineRule="auto"/>
        <w:rPr>
          <w:rFonts w:cs="Times New Roman"/>
          <w:b/>
        </w:rPr>
      </w:pPr>
    </w:p>
    <w:p w:rsidR="004E7B15" w:rsidRDefault="004E7B15" w:rsidP="004E7B15">
      <w:pPr>
        <w:spacing w:line="240" w:lineRule="auto"/>
        <w:rPr>
          <w:rFonts w:cs="Times New Roman"/>
        </w:rPr>
      </w:pPr>
    </w:p>
    <w:p w:rsidR="004E7B15" w:rsidRDefault="004E7B15" w:rsidP="004E7B15">
      <w:pPr>
        <w:spacing w:line="240" w:lineRule="auto"/>
        <w:rPr>
          <w:rFonts w:cs="Times New Roman"/>
        </w:rPr>
      </w:pPr>
    </w:p>
    <w:p w:rsidR="004E7B15" w:rsidRDefault="004E7B15" w:rsidP="004E7B15">
      <w:pPr>
        <w:spacing w:line="240" w:lineRule="auto"/>
        <w:rPr>
          <w:rFonts w:cs="Times New Roman"/>
        </w:rPr>
      </w:pPr>
      <w:r w:rsidRPr="0099715B">
        <w:rPr>
          <w:rFonts w:cs="Times New Roman"/>
        </w:rPr>
        <w:t xml:space="preserve">Расчет выполнил: </w:t>
      </w:r>
    </w:p>
    <w:p w:rsidR="004E7B15" w:rsidRPr="0099715B" w:rsidRDefault="004E7B15" w:rsidP="004E7B15">
      <w:pPr>
        <w:spacing w:line="240" w:lineRule="auto"/>
        <w:rPr>
          <w:rFonts w:cs="Times New Roman"/>
        </w:rPr>
      </w:pPr>
    </w:p>
    <w:p w:rsidR="004E7B15" w:rsidRPr="0099715B" w:rsidRDefault="004E7B15" w:rsidP="004E7B15">
      <w:pPr>
        <w:tabs>
          <w:tab w:val="left" w:pos="0"/>
        </w:tabs>
        <w:spacing w:line="240" w:lineRule="auto"/>
        <w:jc w:val="both"/>
        <w:rPr>
          <w:rFonts w:cs="Times New Roman"/>
        </w:rPr>
      </w:pPr>
      <w:r w:rsidRPr="0099715B">
        <w:rPr>
          <w:rFonts w:cs="Times New Roman"/>
        </w:rPr>
        <w:t>__________________________________________  ________  _______________</w:t>
      </w:r>
    </w:p>
    <w:p w:rsidR="004E7B15" w:rsidRPr="008E39C2" w:rsidRDefault="004E7B15" w:rsidP="004E7B15">
      <w:pPr>
        <w:spacing w:line="240" w:lineRule="auto"/>
        <w:rPr>
          <w:rFonts w:cs="Times New Roman"/>
          <w:sz w:val="20"/>
          <w:szCs w:val="20"/>
        </w:rPr>
      </w:pPr>
      <w:r w:rsidRPr="008E39C2"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   </w:t>
      </w:r>
      <w:r w:rsidRPr="008E39C2">
        <w:rPr>
          <w:rFonts w:cs="Times New Roman"/>
          <w:sz w:val="20"/>
          <w:szCs w:val="20"/>
        </w:rPr>
        <w:t xml:space="preserve">    (занимаемая должность)           </w:t>
      </w:r>
      <w:r>
        <w:rPr>
          <w:rFonts w:cs="Times New Roman"/>
          <w:sz w:val="20"/>
          <w:szCs w:val="20"/>
        </w:rPr>
        <w:t xml:space="preserve">                                             </w:t>
      </w:r>
      <w:r w:rsidRPr="008E39C2">
        <w:rPr>
          <w:rFonts w:cs="Times New Roman"/>
          <w:sz w:val="20"/>
          <w:szCs w:val="20"/>
        </w:rPr>
        <w:t xml:space="preserve">   (подпись)    </w:t>
      </w:r>
      <w:r>
        <w:rPr>
          <w:rFonts w:cs="Times New Roman"/>
          <w:sz w:val="20"/>
          <w:szCs w:val="20"/>
        </w:rPr>
        <w:t xml:space="preserve">       </w:t>
      </w:r>
      <w:r w:rsidRPr="008E39C2">
        <w:rPr>
          <w:rFonts w:cs="Times New Roman"/>
          <w:sz w:val="20"/>
          <w:szCs w:val="20"/>
        </w:rPr>
        <w:t xml:space="preserve">  (расшифровка подписи)</w:t>
      </w: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spacing w:line="240" w:lineRule="auto"/>
        <w:ind w:firstLine="540"/>
        <w:jc w:val="both"/>
        <w:rPr>
          <w:rFonts w:cs="Times New Roman"/>
          <w:szCs w:val="28"/>
          <w:lang w:eastAsia="ru-RU"/>
        </w:rPr>
      </w:pPr>
    </w:p>
    <w:p w:rsidR="004E7B15" w:rsidRPr="00456F89" w:rsidRDefault="004E7B15" w:rsidP="004E7B15">
      <w:pPr>
        <w:pStyle w:val="a6"/>
        <w:ind w:firstLine="709"/>
        <w:jc w:val="both"/>
        <w:rPr>
          <w:rFonts w:cs="Times New Roman"/>
          <w:szCs w:val="28"/>
          <w:lang w:eastAsia="ru-RU"/>
        </w:rPr>
      </w:pPr>
    </w:p>
    <w:p w:rsidR="004E7B15" w:rsidRDefault="004E7B15" w:rsidP="004E7B15">
      <w:pPr>
        <w:pStyle w:val="a6"/>
        <w:ind w:left="4536"/>
        <w:jc w:val="left"/>
        <w:rPr>
          <w:rFonts w:cs="Times New Roman"/>
          <w:szCs w:val="28"/>
          <w:lang w:eastAsia="ru-RU"/>
        </w:rPr>
      </w:pPr>
    </w:p>
    <w:p w:rsidR="004E7B15" w:rsidRPr="00456F89" w:rsidRDefault="004E7B15" w:rsidP="004E7B15">
      <w:pPr>
        <w:pStyle w:val="a6"/>
        <w:ind w:left="4536"/>
        <w:jc w:val="left"/>
        <w:rPr>
          <w:rFonts w:cs="Times New Roman"/>
          <w:szCs w:val="28"/>
          <w:lang w:eastAsia="ru-RU"/>
        </w:rPr>
      </w:pPr>
    </w:p>
    <w:p w:rsidR="004E7B15" w:rsidRDefault="004E7B15" w:rsidP="00CC339F">
      <w:pPr>
        <w:pStyle w:val="a6"/>
        <w:jc w:val="left"/>
      </w:pPr>
    </w:p>
    <w:sectPr w:rsidR="004E7B15" w:rsidSect="0064203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28" w:rsidRDefault="00293E28" w:rsidP="00642036">
      <w:pPr>
        <w:spacing w:line="240" w:lineRule="auto"/>
      </w:pPr>
      <w:r>
        <w:separator/>
      </w:r>
    </w:p>
  </w:endnote>
  <w:endnote w:type="continuationSeparator" w:id="0">
    <w:p w:rsidR="00293E28" w:rsidRDefault="00293E28" w:rsidP="00642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28" w:rsidRDefault="00293E28" w:rsidP="00642036">
      <w:pPr>
        <w:spacing w:line="240" w:lineRule="auto"/>
      </w:pPr>
      <w:r>
        <w:separator/>
      </w:r>
    </w:p>
  </w:footnote>
  <w:footnote w:type="continuationSeparator" w:id="0">
    <w:p w:rsidR="00293E28" w:rsidRDefault="00293E28" w:rsidP="006420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36" w:rsidRDefault="00642036">
    <w:pPr>
      <w:pStyle w:val="a8"/>
    </w:pPr>
  </w:p>
  <w:p w:rsidR="00642036" w:rsidRDefault="006420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AC"/>
    <w:rsid w:val="00012531"/>
    <w:rsid w:val="0002023E"/>
    <w:rsid w:val="000D3A28"/>
    <w:rsid w:val="00102790"/>
    <w:rsid w:val="001967D9"/>
    <w:rsid w:val="001972BD"/>
    <w:rsid w:val="001A037B"/>
    <w:rsid w:val="001D15CD"/>
    <w:rsid w:val="00262495"/>
    <w:rsid w:val="00264864"/>
    <w:rsid w:val="00293E28"/>
    <w:rsid w:val="002D7E72"/>
    <w:rsid w:val="002E25E6"/>
    <w:rsid w:val="003111EF"/>
    <w:rsid w:val="00314FBB"/>
    <w:rsid w:val="00350B07"/>
    <w:rsid w:val="003A24E2"/>
    <w:rsid w:val="003C7214"/>
    <w:rsid w:val="003F274C"/>
    <w:rsid w:val="004007CC"/>
    <w:rsid w:val="00456F89"/>
    <w:rsid w:val="00460064"/>
    <w:rsid w:val="004E7B15"/>
    <w:rsid w:val="00505E14"/>
    <w:rsid w:val="00510EF3"/>
    <w:rsid w:val="00581470"/>
    <w:rsid w:val="005B539B"/>
    <w:rsid w:val="00621F68"/>
    <w:rsid w:val="00623468"/>
    <w:rsid w:val="006341EF"/>
    <w:rsid w:val="00642036"/>
    <w:rsid w:val="00643C6F"/>
    <w:rsid w:val="0065229E"/>
    <w:rsid w:val="006D5CA6"/>
    <w:rsid w:val="00743602"/>
    <w:rsid w:val="00747566"/>
    <w:rsid w:val="00780505"/>
    <w:rsid w:val="00783008"/>
    <w:rsid w:val="00831A99"/>
    <w:rsid w:val="00832EFC"/>
    <w:rsid w:val="00865D60"/>
    <w:rsid w:val="008E39C2"/>
    <w:rsid w:val="00916DAB"/>
    <w:rsid w:val="00940769"/>
    <w:rsid w:val="00977DCE"/>
    <w:rsid w:val="009E27B4"/>
    <w:rsid w:val="00A15EF8"/>
    <w:rsid w:val="00A21D84"/>
    <w:rsid w:val="00A5474C"/>
    <w:rsid w:val="00A70AB5"/>
    <w:rsid w:val="00AE731C"/>
    <w:rsid w:val="00B01C37"/>
    <w:rsid w:val="00B125A6"/>
    <w:rsid w:val="00B7303D"/>
    <w:rsid w:val="00B7313F"/>
    <w:rsid w:val="00BB3E67"/>
    <w:rsid w:val="00BF5AAC"/>
    <w:rsid w:val="00C07BFF"/>
    <w:rsid w:val="00C3597A"/>
    <w:rsid w:val="00CC339F"/>
    <w:rsid w:val="00CD08E7"/>
    <w:rsid w:val="00CD3D61"/>
    <w:rsid w:val="00DF16FC"/>
    <w:rsid w:val="00E23139"/>
    <w:rsid w:val="00E24795"/>
    <w:rsid w:val="00E649F0"/>
    <w:rsid w:val="00ED639E"/>
    <w:rsid w:val="00F31075"/>
    <w:rsid w:val="00F5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E"/>
  </w:style>
  <w:style w:type="paragraph" w:styleId="3">
    <w:name w:val="heading 3"/>
    <w:basedOn w:val="a"/>
    <w:link w:val="30"/>
    <w:uiPriority w:val="9"/>
    <w:qFormat/>
    <w:rsid w:val="00BF5AA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5AA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5AA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5AA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5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6F89"/>
    <w:pPr>
      <w:spacing w:line="240" w:lineRule="auto"/>
    </w:pPr>
  </w:style>
  <w:style w:type="paragraph" w:customStyle="1" w:styleId="ConsPlusNormal">
    <w:name w:val="ConsPlusNormal"/>
    <w:link w:val="ConsPlusNormal0"/>
    <w:rsid w:val="00916DA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DAB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E39C2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39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203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036"/>
  </w:style>
  <w:style w:type="paragraph" w:styleId="aa">
    <w:name w:val="footer"/>
    <w:basedOn w:val="a"/>
    <w:link w:val="ab"/>
    <w:uiPriority w:val="99"/>
    <w:semiHidden/>
    <w:unhideWhenUsed/>
    <w:rsid w:val="006420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Рязанцева</dc:creator>
  <cp:lastModifiedBy>Ксения Рязанцева</cp:lastModifiedBy>
  <cp:revision>18</cp:revision>
  <cp:lastPrinted>2021-12-27T09:58:00Z</cp:lastPrinted>
  <dcterms:created xsi:type="dcterms:W3CDTF">2021-11-25T09:13:00Z</dcterms:created>
  <dcterms:modified xsi:type="dcterms:W3CDTF">2022-01-31T12:44:00Z</dcterms:modified>
</cp:coreProperties>
</file>