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F71BC" w:rsidRDefault="00585A2F" w:rsidP="00D744DB">
      <w:pPr>
        <w:ind w:firstLine="709"/>
        <w:contextualSpacing/>
        <w:jc w:val="both"/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B821E0">
        <w:rPr>
          <w:rFonts w:ascii="Times New Roman" w:hAnsi="Times New Roman" w:cs="Times New Roman"/>
          <w:sz w:val="28"/>
          <w:szCs w:val="28"/>
        </w:rPr>
        <w:t>24</w:t>
      </w:r>
      <w:r w:rsidR="00EC338B">
        <w:rPr>
          <w:rFonts w:ascii="Times New Roman" w:hAnsi="Times New Roman" w:cs="Times New Roman"/>
          <w:sz w:val="28"/>
          <w:szCs w:val="28"/>
        </w:rPr>
        <w:t>.12</w:t>
      </w:r>
      <w:r w:rsidR="001F71BC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1F71BC">
        <w:rPr>
          <w:rFonts w:ascii="Times New Roman" w:hAnsi="Times New Roman" w:cs="Times New Roman"/>
          <w:sz w:val="28"/>
          <w:szCs w:val="28"/>
        </w:rPr>
        <w:t>3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F71BC">
        <w:t>:</w:t>
      </w:r>
    </w:p>
    <w:p w:rsidR="00D744DB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 xml:space="preserve">- </w:t>
      </w:r>
      <w:r w:rsidR="00B821E0" w:rsidRPr="00B821E0">
        <w:rPr>
          <w:rFonts w:ascii="Times New Roman" w:hAnsi="Times New Roman" w:cs="Times New Roman"/>
          <w:sz w:val="28"/>
          <w:szCs w:val="28"/>
        </w:rPr>
        <w:t>по документации по планировке территории (проекту планировки территории) в районе земельного участка с кадастровым номером 26:24:040706:103, имеющего местоположение: установлено относительно ориентира, расположенного за пределами участка. Ориентир жилой дом. Участок находится примерно в 237 м, по направлению на юго-запад от ориентира. Почтовый адрес ориентира: край Ставропольский, Минераловодский район, г. Минеральные Воды, ул. Советская, дом 104</w:t>
      </w:r>
      <w:r w:rsidRPr="001F71BC">
        <w:rPr>
          <w:rFonts w:ascii="Times New Roman" w:hAnsi="Times New Roman" w:cs="Times New Roman"/>
          <w:sz w:val="28"/>
          <w:szCs w:val="28"/>
        </w:rPr>
        <w:t>;</w:t>
      </w:r>
    </w:p>
    <w:p w:rsidR="001F71BC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 xml:space="preserve">- </w:t>
      </w:r>
      <w:r w:rsidR="00B821E0" w:rsidRPr="00B8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внесения изменений в проект планировки территории улицы </w:t>
      </w:r>
      <w:proofErr w:type="spellStart"/>
      <w:r w:rsidR="00B821E0" w:rsidRPr="00B821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Железноводской</w:t>
      </w:r>
      <w:proofErr w:type="spellEnd"/>
      <w:r w:rsidR="00B821E0" w:rsidRPr="00B8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Минеральные Воды, утвержденный постановлением администрации города Минеральные Воды Минераловодского района Ставропольского края от 05.05.2010 № 1104</w:t>
      </w:r>
      <w:r w:rsidRPr="001F71BC">
        <w:rPr>
          <w:rFonts w:ascii="Times New Roman" w:hAnsi="Times New Roman" w:cs="Times New Roman"/>
          <w:sz w:val="28"/>
          <w:szCs w:val="28"/>
        </w:rPr>
        <w:t>;</w:t>
      </w:r>
    </w:p>
    <w:p w:rsidR="00585A2F" w:rsidRPr="00AA4D93" w:rsidRDefault="00585A2F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B821E0">
        <w:rPr>
          <w:rFonts w:ascii="Times New Roman" w:hAnsi="Times New Roman" w:cs="Times New Roman"/>
          <w:sz w:val="28"/>
          <w:szCs w:val="28"/>
        </w:rPr>
        <w:t>23</w:t>
      </w:r>
      <w:r w:rsidR="00EC338B">
        <w:rPr>
          <w:rFonts w:ascii="Times New Roman" w:hAnsi="Times New Roman" w:cs="Times New Roman"/>
          <w:sz w:val="28"/>
          <w:szCs w:val="28"/>
        </w:rPr>
        <w:t>.12</w:t>
      </w:r>
      <w:r w:rsidRPr="00AA4D93">
        <w:rPr>
          <w:rFonts w:ascii="Times New Roman" w:hAnsi="Times New Roman" w:cs="Times New Roman"/>
          <w:sz w:val="28"/>
          <w:szCs w:val="28"/>
        </w:rPr>
        <w:t>.202</w:t>
      </w:r>
      <w:r w:rsidR="00115B23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85A2F" w:rsidRPr="00AA4D93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EC338B">
        <w:rPr>
          <w:rFonts w:ascii="Times New Roman" w:hAnsi="Times New Roman" w:cs="Times New Roman"/>
          <w:sz w:val="28"/>
          <w:szCs w:val="28"/>
        </w:rPr>
        <w:t>0</w:t>
      </w:r>
      <w:r w:rsidR="00B821E0">
        <w:rPr>
          <w:rFonts w:ascii="Times New Roman" w:hAnsi="Times New Roman" w:cs="Times New Roman"/>
          <w:sz w:val="28"/>
          <w:szCs w:val="28"/>
        </w:rPr>
        <w:t>8</w:t>
      </w:r>
      <w:r w:rsidR="00EC338B">
        <w:rPr>
          <w:rFonts w:ascii="Times New Roman" w:hAnsi="Times New Roman" w:cs="Times New Roman"/>
          <w:sz w:val="28"/>
          <w:szCs w:val="28"/>
        </w:rPr>
        <w:t>.12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B821E0">
        <w:rPr>
          <w:rFonts w:ascii="Times New Roman" w:hAnsi="Times New Roman" w:cs="Times New Roman"/>
          <w:sz w:val="28"/>
          <w:szCs w:val="28"/>
        </w:rPr>
        <w:t>08</w:t>
      </w:r>
      <w:r w:rsidR="00EC338B">
        <w:rPr>
          <w:rFonts w:ascii="Times New Roman" w:hAnsi="Times New Roman" w:cs="Times New Roman"/>
          <w:sz w:val="28"/>
          <w:szCs w:val="28"/>
        </w:rPr>
        <w:t>.12</w:t>
      </w:r>
      <w:r w:rsidR="00D744DB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B821E0">
        <w:rPr>
          <w:rFonts w:ascii="Times New Roman" w:hAnsi="Times New Roman" w:cs="Times New Roman"/>
          <w:sz w:val="28"/>
          <w:szCs w:val="28"/>
        </w:rPr>
        <w:t>23</w:t>
      </w:r>
      <w:r w:rsidR="00EC338B">
        <w:rPr>
          <w:rFonts w:ascii="Times New Roman" w:hAnsi="Times New Roman" w:cs="Times New Roman"/>
          <w:sz w:val="28"/>
          <w:szCs w:val="28"/>
        </w:rPr>
        <w:t>.12</w:t>
      </w:r>
      <w:r w:rsidR="00D744DB">
        <w:rPr>
          <w:rFonts w:ascii="Times New Roman" w:hAnsi="Times New Roman" w:cs="Times New Roman"/>
          <w:sz w:val="28"/>
          <w:szCs w:val="28"/>
        </w:rPr>
        <w:t>.2021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>, с 10 -00 до 13 -00».</w:t>
      </w:r>
    </w:p>
    <w:bookmarkEnd w:id="0"/>
    <w:p w:rsidR="005400F0" w:rsidRPr="00AA4D93" w:rsidRDefault="00B821E0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1BC"/>
    <w:rsid w:val="001F778E"/>
    <w:rsid w:val="002D385F"/>
    <w:rsid w:val="0034683E"/>
    <w:rsid w:val="0038521F"/>
    <w:rsid w:val="004037A8"/>
    <w:rsid w:val="00585A2F"/>
    <w:rsid w:val="005E122A"/>
    <w:rsid w:val="005F2429"/>
    <w:rsid w:val="005F4DB5"/>
    <w:rsid w:val="00631091"/>
    <w:rsid w:val="0065227B"/>
    <w:rsid w:val="00695E83"/>
    <w:rsid w:val="006B45C3"/>
    <w:rsid w:val="006B4CB8"/>
    <w:rsid w:val="006E1F43"/>
    <w:rsid w:val="00A55BD7"/>
    <w:rsid w:val="00AA4D93"/>
    <w:rsid w:val="00B128B3"/>
    <w:rsid w:val="00B821E0"/>
    <w:rsid w:val="00C22A3D"/>
    <w:rsid w:val="00D15B24"/>
    <w:rsid w:val="00D744DB"/>
    <w:rsid w:val="00DE3C1B"/>
    <w:rsid w:val="00EC338B"/>
    <w:rsid w:val="00EC7239"/>
    <w:rsid w:val="00ED0F66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18</cp:revision>
  <dcterms:created xsi:type="dcterms:W3CDTF">2020-02-25T11:50:00Z</dcterms:created>
  <dcterms:modified xsi:type="dcterms:W3CDTF">2021-12-03T07:23:00Z</dcterms:modified>
</cp:coreProperties>
</file>