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73" w:rsidRPr="006E2631" w:rsidRDefault="00306D73" w:rsidP="00306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СТАВРОПОЛЬСКИЙ КРАЙ</w:t>
      </w:r>
    </w:p>
    <w:p w:rsidR="00306D73" w:rsidRDefault="00306D73" w:rsidP="00306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306D73" w:rsidRDefault="00306D73" w:rsidP="00306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МИНЕРАЛОВОДСКОГО ГОРОДСКОГО ОКРУГА</w:t>
      </w:r>
    </w:p>
    <w:p w:rsidR="00306D73" w:rsidRDefault="00306D73" w:rsidP="00306D73">
      <w:pPr>
        <w:jc w:val="center"/>
        <w:rPr>
          <w:b/>
          <w:bCs/>
          <w:sz w:val="28"/>
          <w:szCs w:val="28"/>
        </w:rPr>
      </w:pPr>
    </w:p>
    <w:p w:rsidR="00306D73" w:rsidRDefault="00306D73" w:rsidP="00306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06D73" w:rsidRDefault="00306D73" w:rsidP="00306D73">
      <w:pPr>
        <w:jc w:val="center"/>
        <w:rPr>
          <w:b/>
          <w:bCs/>
          <w:sz w:val="28"/>
          <w:szCs w:val="28"/>
        </w:rPr>
      </w:pPr>
    </w:p>
    <w:p w:rsidR="00306D73" w:rsidRDefault="00C468AC" w:rsidP="00306D73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06D73">
        <w:rPr>
          <w:sz w:val="28"/>
          <w:szCs w:val="28"/>
        </w:rPr>
        <w:t xml:space="preserve"> декабря 2019 года               г. Минеральные Воды                      №</w:t>
      </w:r>
      <w:r>
        <w:rPr>
          <w:sz w:val="28"/>
          <w:szCs w:val="28"/>
        </w:rPr>
        <w:t>727</w:t>
      </w:r>
    </w:p>
    <w:p w:rsidR="00306D73" w:rsidRDefault="00306D73" w:rsidP="00306D73">
      <w:pPr>
        <w:jc w:val="both"/>
        <w:rPr>
          <w:sz w:val="28"/>
          <w:szCs w:val="28"/>
        </w:rPr>
      </w:pPr>
    </w:p>
    <w:p w:rsidR="00306D73" w:rsidRDefault="00306D73" w:rsidP="00306D73">
      <w:pPr>
        <w:jc w:val="both"/>
        <w:rPr>
          <w:sz w:val="28"/>
          <w:szCs w:val="28"/>
        </w:rPr>
      </w:pPr>
    </w:p>
    <w:p w:rsidR="00306D73" w:rsidRDefault="00306D73" w:rsidP="00306D73">
      <w:pPr>
        <w:jc w:val="both"/>
        <w:rPr>
          <w:sz w:val="28"/>
          <w:szCs w:val="28"/>
        </w:rPr>
      </w:pPr>
    </w:p>
    <w:p w:rsidR="00306D73" w:rsidRPr="006D6E0E" w:rsidRDefault="00306D73" w:rsidP="00306D7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D6E0E">
        <w:rPr>
          <w:rFonts w:eastAsia="Calibri"/>
          <w:b/>
          <w:bCs/>
          <w:sz w:val="28"/>
          <w:szCs w:val="28"/>
        </w:rPr>
        <w:t>О внесении изменений в Положение об Управлении труда и</w:t>
      </w:r>
    </w:p>
    <w:p w:rsidR="00306D73" w:rsidRDefault="00306D73" w:rsidP="00306D7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D6E0E">
        <w:rPr>
          <w:rFonts w:eastAsia="Calibri"/>
          <w:b/>
          <w:bCs/>
          <w:sz w:val="28"/>
          <w:szCs w:val="28"/>
        </w:rPr>
        <w:t xml:space="preserve"> социальной защиты населения администрации Минераловодского городского округа Ставропольского края, утвержденное решением Совета депутатов Минераловодского городского округа Ставропольского края от 19 февраля 2018 года № 523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306D73" w:rsidRDefault="00306D73" w:rsidP="00306D73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06D73" w:rsidRPr="00872C11" w:rsidRDefault="00306D73" w:rsidP="00306D73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06D73" w:rsidRPr="00E95DF5" w:rsidRDefault="00306D73" w:rsidP="00306D73">
      <w:pPr>
        <w:ind w:firstLine="708"/>
        <w:jc w:val="both"/>
        <w:rPr>
          <w:sz w:val="28"/>
          <w:szCs w:val="28"/>
        </w:rPr>
      </w:pPr>
      <w:r w:rsidRPr="00E95DF5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а так же Законом Ставропольского края от 27 сентября 2019 года № 62-кз </w:t>
      </w:r>
      <w:r>
        <w:rPr>
          <w:sz w:val="28"/>
          <w:szCs w:val="28"/>
        </w:rPr>
        <w:t>«</w:t>
      </w:r>
      <w:r w:rsidRPr="00E95DF5">
        <w:rPr>
          <w:sz w:val="28"/>
          <w:szCs w:val="28"/>
        </w:rPr>
        <w:t>О внесении изменений в Закон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>
        <w:rPr>
          <w:sz w:val="28"/>
          <w:szCs w:val="28"/>
        </w:rPr>
        <w:t>,</w:t>
      </w:r>
      <w:r w:rsidRPr="00E95DF5">
        <w:rPr>
          <w:sz w:val="28"/>
          <w:szCs w:val="28"/>
        </w:rPr>
        <w:t xml:space="preserve"> Совет депутатов Минераловодского городского округа Ставропольского края</w:t>
      </w:r>
    </w:p>
    <w:p w:rsidR="00306D73" w:rsidRPr="00E95DF5" w:rsidRDefault="00306D73" w:rsidP="00306D73">
      <w:pPr>
        <w:rPr>
          <w:sz w:val="28"/>
          <w:szCs w:val="28"/>
        </w:rPr>
      </w:pPr>
    </w:p>
    <w:p w:rsidR="00306D73" w:rsidRPr="00E95DF5" w:rsidRDefault="00306D73" w:rsidP="00306D73">
      <w:pPr>
        <w:rPr>
          <w:b/>
          <w:sz w:val="28"/>
          <w:szCs w:val="28"/>
        </w:rPr>
      </w:pPr>
      <w:r w:rsidRPr="00E95DF5">
        <w:rPr>
          <w:b/>
          <w:sz w:val="28"/>
          <w:szCs w:val="28"/>
        </w:rPr>
        <w:t>РЕШИЛ:</w:t>
      </w:r>
    </w:p>
    <w:p w:rsidR="00306D73" w:rsidRPr="00E95DF5" w:rsidRDefault="00306D73" w:rsidP="00306D73">
      <w:pPr>
        <w:rPr>
          <w:sz w:val="28"/>
          <w:szCs w:val="28"/>
        </w:rPr>
      </w:pPr>
    </w:p>
    <w:p w:rsidR="00306D73" w:rsidRPr="00E95DF5" w:rsidRDefault="00306D73" w:rsidP="00306D73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E95DF5">
        <w:rPr>
          <w:sz w:val="28"/>
          <w:szCs w:val="28"/>
        </w:rPr>
        <w:t>1. Внести следующие изменения в Положение об Управлении труда и социальной защиты населения администрации Минераловодского городского округа Ставропольского края, утвержденное решением Совета депутатов Минераловодского городского округа Ставропольского края от 19 февраля  2018 года № 523</w:t>
      </w:r>
      <w:r>
        <w:rPr>
          <w:sz w:val="28"/>
          <w:szCs w:val="28"/>
        </w:rPr>
        <w:t>:</w:t>
      </w:r>
    </w:p>
    <w:p w:rsidR="00306D73" w:rsidRPr="00E95DF5" w:rsidRDefault="00306D73" w:rsidP="00306D73">
      <w:pPr>
        <w:ind w:left="720"/>
        <w:rPr>
          <w:sz w:val="28"/>
          <w:szCs w:val="28"/>
        </w:rPr>
      </w:pPr>
      <w:r w:rsidRPr="00E95DF5">
        <w:rPr>
          <w:sz w:val="28"/>
          <w:szCs w:val="28"/>
        </w:rPr>
        <w:t>1.1. пп. 28 п.11.1</w:t>
      </w:r>
      <w:r>
        <w:rPr>
          <w:sz w:val="28"/>
          <w:szCs w:val="28"/>
        </w:rPr>
        <w:t>.</w:t>
      </w:r>
      <w:r w:rsidRPr="00E95DF5">
        <w:rPr>
          <w:sz w:val="28"/>
          <w:szCs w:val="28"/>
        </w:rPr>
        <w:t xml:space="preserve">  раздела 2, изложить в следующей редакции: </w:t>
      </w:r>
    </w:p>
    <w:p w:rsidR="00306D73" w:rsidRPr="00E95DF5" w:rsidRDefault="00306D73" w:rsidP="00306D73">
      <w:pPr>
        <w:ind w:firstLine="709"/>
        <w:jc w:val="both"/>
        <w:rPr>
          <w:rFonts w:eastAsia="Calibri"/>
          <w:sz w:val="28"/>
          <w:szCs w:val="28"/>
        </w:rPr>
      </w:pPr>
      <w:r w:rsidRPr="00E95DF5">
        <w:rPr>
          <w:sz w:val="28"/>
          <w:szCs w:val="28"/>
        </w:rPr>
        <w:lastRenderedPageBreak/>
        <w:t>«28)</w:t>
      </w:r>
      <w:r w:rsidRPr="00E95DF5">
        <w:rPr>
          <w:color w:val="FF0000"/>
          <w:sz w:val="28"/>
          <w:szCs w:val="28"/>
        </w:rPr>
        <w:t xml:space="preserve"> </w:t>
      </w:r>
      <w:r w:rsidRPr="00E95DF5">
        <w:rPr>
          <w:rFonts w:eastAsia="Calibri"/>
          <w:sz w:val="28"/>
          <w:szCs w:val="28"/>
        </w:rPr>
        <w:t>осуществлении назначения и выплаты ежемесячной выплаты в связи с рождением</w:t>
      </w:r>
      <w:r>
        <w:rPr>
          <w:rFonts w:eastAsia="Calibri"/>
          <w:sz w:val="28"/>
          <w:szCs w:val="28"/>
        </w:rPr>
        <w:t xml:space="preserve"> (усыновлением) первого ребенка,</w:t>
      </w:r>
      <w:r w:rsidRPr="00E95DF5">
        <w:rPr>
          <w:rFonts w:eastAsia="Calibri"/>
          <w:sz w:val="28"/>
          <w:szCs w:val="28"/>
        </w:rPr>
        <w:t xml:space="preserve"> в соответствии с </w:t>
      </w:r>
      <w:hyperlink r:id="rId7" w:history="1">
        <w:r w:rsidRPr="00E95DF5">
          <w:rPr>
            <w:rFonts w:eastAsia="Calibri"/>
            <w:sz w:val="28"/>
            <w:szCs w:val="28"/>
          </w:rPr>
          <w:t>Федеральным законом</w:t>
        </w:r>
      </w:hyperlink>
      <w:r w:rsidRPr="00E95DF5">
        <w:rPr>
          <w:rFonts w:eastAsia="Calibri"/>
          <w:sz w:val="28"/>
          <w:szCs w:val="28"/>
        </w:rPr>
        <w:t xml:space="preserve"> «О ежемесячных выплатах семьям, имеющим детей</w:t>
      </w:r>
      <w:r>
        <w:rPr>
          <w:rFonts w:eastAsia="Calibri"/>
          <w:sz w:val="28"/>
          <w:szCs w:val="28"/>
        </w:rPr>
        <w:t>»</w:t>
      </w:r>
      <w:r w:rsidRPr="00E95DF5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»;</w:t>
      </w:r>
    </w:p>
    <w:p w:rsidR="00306D73" w:rsidRPr="00E95DF5" w:rsidRDefault="00306D73" w:rsidP="00306D7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Pr="00E95DF5">
        <w:rPr>
          <w:rFonts w:eastAsia="Calibri"/>
          <w:sz w:val="28"/>
          <w:szCs w:val="28"/>
        </w:rPr>
        <w:t>. пп. 79 п.12.3</w:t>
      </w:r>
      <w:r>
        <w:rPr>
          <w:rFonts w:eastAsia="Calibri"/>
          <w:sz w:val="28"/>
          <w:szCs w:val="28"/>
        </w:rPr>
        <w:t>.</w:t>
      </w:r>
      <w:r w:rsidRPr="00E95DF5">
        <w:rPr>
          <w:rFonts w:eastAsia="Calibri"/>
          <w:sz w:val="28"/>
          <w:szCs w:val="28"/>
        </w:rPr>
        <w:t xml:space="preserve"> раздела 3 изложить в следующей редакции:</w:t>
      </w:r>
    </w:p>
    <w:p w:rsidR="00306D73" w:rsidRPr="00E95DF5" w:rsidRDefault="00306D73" w:rsidP="00306D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95DF5">
        <w:rPr>
          <w:rFonts w:eastAsia="Calibri"/>
          <w:sz w:val="28"/>
          <w:szCs w:val="28"/>
        </w:rPr>
        <w:t xml:space="preserve">«79) прием документов, осуществление назначения </w:t>
      </w:r>
      <w:r>
        <w:rPr>
          <w:rFonts w:eastAsia="Calibri"/>
          <w:sz w:val="28"/>
          <w:szCs w:val="28"/>
        </w:rPr>
        <w:t xml:space="preserve">и выплаты </w:t>
      </w:r>
      <w:r w:rsidRPr="00E95DF5">
        <w:rPr>
          <w:rFonts w:eastAsia="Calibri"/>
          <w:sz w:val="28"/>
          <w:szCs w:val="28"/>
        </w:rPr>
        <w:t xml:space="preserve">ежемесячной денежной выплаты в связи с рождением (усыновлением) первого ребенка, в соответствии с </w:t>
      </w:r>
      <w:hyperlink r:id="rId8" w:history="1">
        <w:r w:rsidRPr="00E95DF5">
          <w:rPr>
            <w:rFonts w:eastAsia="Calibri"/>
            <w:sz w:val="28"/>
            <w:szCs w:val="28"/>
          </w:rPr>
          <w:t>Федеральным законом</w:t>
        </w:r>
      </w:hyperlink>
      <w:r w:rsidRPr="00E95DF5">
        <w:rPr>
          <w:rFonts w:eastAsia="Calibri"/>
          <w:sz w:val="28"/>
          <w:szCs w:val="28"/>
        </w:rPr>
        <w:t xml:space="preserve"> «О ежемесячных</w:t>
      </w:r>
      <w:r>
        <w:rPr>
          <w:rFonts w:eastAsia="Calibri"/>
          <w:sz w:val="28"/>
          <w:szCs w:val="28"/>
        </w:rPr>
        <w:t xml:space="preserve"> выплатах семьям, имеющим детей»;».</w:t>
      </w:r>
    </w:p>
    <w:p w:rsidR="00306D73" w:rsidRPr="00E95DF5" w:rsidRDefault="00306D73" w:rsidP="00306D73">
      <w:pPr>
        <w:ind w:firstLine="708"/>
        <w:jc w:val="both"/>
        <w:rPr>
          <w:sz w:val="28"/>
          <w:szCs w:val="28"/>
        </w:rPr>
      </w:pPr>
      <w:r w:rsidRPr="00E95DF5">
        <w:rPr>
          <w:sz w:val="28"/>
          <w:szCs w:val="28"/>
        </w:rPr>
        <w:t>2. Контроль за исполнением настоящего решения возложить на комитет Совета депутатов Минераловодского городского округа по законности и местному самоуправлению.</w:t>
      </w:r>
    </w:p>
    <w:p w:rsidR="00306D73" w:rsidRPr="00E95DF5" w:rsidRDefault="00306D73" w:rsidP="00306D73">
      <w:pPr>
        <w:ind w:firstLine="708"/>
        <w:jc w:val="both"/>
        <w:rPr>
          <w:sz w:val="28"/>
          <w:szCs w:val="28"/>
        </w:rPr>
      </w:pPr>
      <w:r w:rsidRPr="00E95DF5">
        <w:rPr>
          <w:sz w:val="28"/>
          <w:szCs w:val="28"/>
        </w:rPr>
        <w:t>3. Настоящее решение вступает в силу</w:t>
      </w:r>
      <w:r>
        <w:rPr>
          <w:sz w:val="28"/>
          <w:szCs w:val="28"/>
        </w:rPr>
        <w:t xml:space="preserve"> с 1 января 2020 года</w:t>
      </w:r>
      <w:r w:rsidRPr="00E95DF5">
        <w:rPr>
          <w:sz w:val="28"/>
          <w:szCs w:val="28"/>
        </w:rPr>
        <w:t>.</w:t>
      </w:r>
    </w:p>
    <w:p w:rsidR="00306D73" w:rsidRPr="00E95DF5" w:rsidRDefault="00306D73" w:rsidP="00306D73">
      <w:pPr>
        <w:jc w:val="both"/>
        <w:rPr>
          <w:sz w:val="28"/>
          <w:szCs w:val="28"/>
        </w:rPr>
      </w:pPr>
    </w:p>
    <w:p w:rsidR="00306D73" w:rsidRPr="00E95DF5" w:rsidRDefault="00306D73" w:rsidP="00306D73">
      <w:pPr>
        <w:jc w:val="both"/>
        <w:rPr>
          <w:sz w:val="28"/>
          <w:szCs w:val="28"/>
        </w:rPr>
      </w:pPr>
    </w:p>
    <w:p w:rsidR="00306D73" w:rsidRPr="00E95DF5" w:rsidRDefault="00306D73" w:rsidP="00306D73">
      <w:pPr>
        <w:jc w:val="both"/>
        <w:rPr>
          <w:sz w:val="28"/>
          <w:szCs w:val="28"/>
        </w:rPr>
      </w:pPr>
    </w:p>
    <w:p w:rsidR="00306D73" w:rsidRPr="00E95DF5" w:rsidRDefault="00306D73" w:rsidP="00306D73">
      <w:pPr>
        <w:jc w:val="both"/>
        <w:rPr>
          <w:sz w:val="28"/>
          <w:szCs w:val="28"/>
        </w:rPr>
      </w:pPr>
    </w:p>
    <w:p w:rsidR="00306D73" w:rsidRPr="00E95DF5" w:rsidRDefault="00306D73" w:rsidP="00306D73">
      <w:pPr>
        <w:jc w:val="both"/>
        <w:rPr>
          <w:sz w:val="28"/>
          <w:szCs w:val="28"/>
        </w:rPr>
      </w:pPr>
      <w:r w:rsidRPr="00E95DF5">
        <w:rPr>
          <w:sz w:val="28"/>
          <w:szCs w:val="28"/>
        </w:rPr>
        <w:t>Председатель Совета депутатов</w:t>
      </w:r>
    </w:p>
    <w:p w:rsidR="00306D73" w:rsidRPr="00E95DF5" w:rsidRDefault="00306D73" w:rsidP="00306D73">
      <w:pPr>
        <w:jc w:val="both"/>
        <w:rPr>
          <w:sz w:val="28"/>
          <w:szCs w:val="28"/>
        </w:rPr>
      </w:pPr>
      <w:r w:rsidRPr="00E95DF5">
        <w:rPr>
          <w:sz w:val="28"/>
          <w:szCs w:val="28"/>
        </w:rPr>
        <w:t xml:space="preserve">Минераловодского городского </w:t>
      </w:r>
    </w:p>
    <w:p w:rsidR="00306D73" w:rsidRPr="00E2351D" w:rsidRDefault="00306D73" w:rsidP="00306D7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5DF5">
        <w:rPr>
          <w:sz w:val="28"/>
          <w:szCs w:val="28"/>
        </w:rPr>
        <w:t xml:space="preserve">круга Ставропольского края                                                   </w:t>
      </w:r>
      <w:r>
        <w:rPr>
          <w:sz w:val="28"/>
          <w:szCs w:val="28"/>
        </w:rPr>
        <w:t xml:space="preserve">     </w:t>
      </w:r>
      <w:r w:rsidRPr="00E95DF5">
        <w:rPr>
          <w:sz w:val="28"/>
          <w:szCs w:val="28"/>
        </w:rPr>
        <w:t xml:space="preserve">      </w:t>
      </w:r>
      <w:r w:rsidRPr="00E2351D">
        <w:rPr>
          <w:sz w:val="28"/>
          <w:szCs w:val="28"/>
        </w:rPr>
        <w:t>А.</w:t>
      </w:r>
      <w:r>
        <w:rPr>
          <w:sz w:val="28"/>
          <w:szCs w:val="28"/>
        </w:rPr>
        <w:t xml:space="preserve"> А. Зубач</w:t>
      </w:r>
    </w:p>
    <w:p w:rsidR="00306D73" w:rsidRDefault="00306D73" w:rsidP="00306D73">
      <w:pPr>
        <w:jc w:val="both"/>
        <w:rPr>
          <w:sz w:val="28"/>
          <w:szCs w:val="28"/>
        </w:rPr>
      </w:pPr>
      <w:bookmarkStart w:id="0" w:name="_GoBack"/>
      <w:bookmarkEnd w:id="0"/>
    </w:p>
    <w:sectPr w:rsidR="00306D73" w:rsidSect="00AB7D3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D5" w:rsidRDefault="002722D5" w:rsidP="004C4BDB">
      <w:r>
        <w:separator/>
      </w:r>
    </w:p>
  </w:endnote>
  <w:endnote w:type="continuationSeparator" w:id="0">
    <w:p w:rsidR="002722D5" w:rsidRDefault="002722D5" w:rsidP="004C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D5" w:rsidRDefault="002722D5" w:rsidP="004C4BDB">
      <w:r>
        <w:separator/>
      </w:r>
    </w:p>
  </w:footnote>
  <w:footnote w:type="continuationSeparator" w:id="0">
    <w:p w:rsidR="002722D5" w:rsidRDefault="002722D5" w:rsidP="004C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05" w:rsidRDefault="004C4BD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D35">
      <w:rPr>
        <w:noProof/>
      </w:rPr>
      <w:t>2</w:t>
    </w:r>
    <w:r>
      <w:fldChar w:fldCharType="end"/>
    </w:r>
  </w:p>
  <w:p w:rsidR="00004705" w:rsidRDefault="002722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E9D"/>
    <w:rsid w:val="00071C88"/>
    <w:rsid w:val="000B3206"/>
    <w:rsid w:val="000B6FC8"/>
    <w:rsid w:val="001677BB"/>
    <w:rsid w:val="00187768"/>
    <w:rsid w:val="00193E3A"/>
    <w:rsid w:val="001A5129"/>
    <w:rsid w:val="001A6857"/>
    <w:rsid w:val="001B624A"/>
    <w:rsid w:val="001C7A3D"/>
    <w:rsid w:val="001D308F"/>
    <w:rsid w:val="001D3125"/>
    <w:rsid w:val="001F7F50"/>
    <w:rsid w:val="002232F2"/>
    <w:rsid w:val="002371C6"/>
    <w:rsid w:val="00237A7E"/>
    <w:rsid w:val="002602AE"/>
    <w:rsid w:val="002722D5"/>
    <w:rsid w:val="00293F1F"/>
    <w:rsid w:val="002C6EDE"/>
    <w:rsid w:val="002D1F38"/>
    <w:rsid w:val="002D360F"/>
    <w:rsid w:val="002D72E5"/>
    <w:rsid w:val="00306D73"/>
    <w:rsid w:val="003779CA"/>
    <w:rsid w:val="00381F0F"/>
    <w:rsid w:val="00394795"/>
    <w:rsid w:val="003D4955"/>
    <w:rsid w:val="003F4AB5"/>
    <w:rsid w:val="00420C14"/>
    <w:rsid w:val="00474570"/>
    <w:rsid w:val="004A5491"/>
    <w:rsid w:val="004C4BDB"/>
    <w:rsid w:val="004D7671"/>
    <w:rsid w:val="005017AF"/>
    <w:rsid w:val="00525148"/>
    <w:rsid w:val="00550BAE"/>
    <w:rsid w:val="0057453D"/>
    <w:rsid w:val="00591D13"/>
    <w:rsid w:val="005D1165"/>
    <w:rsid w:val="005D72D7"/>
    <w:rsid w:val="005E71EC"/>
    <w:rsid w:val="005F0B75"/>
    <w:rsid w:val="0060246B"/>
    <w:rsid w:val="00623277"/>
    <w:rsid w:val="00633D2F"/>
    <w:rsid w:val="00696169"/>
    <w:rsid w:val="006A1EB9"/>
    <w:rsid w:val="006E4F42"/>
    <w:rsid w:val="00700D7C"/>
    <w:rsid w:val="00771382"/>
    <w:rsid w:val="007922AF"/>
    <w:rsid w:val="007A416C"/>
    <w:rsid w:val="007E5D13"/>
    <w:rsid w:val="0081010E"/>
    <w:rsid w:val="008224D2"/>
    <w:rsid w:val="00822A76"/>
    <w:rsid w:val="00856B68"/>
    <w:rsid w:val="008602B6"/>
    <w:rsid w:val="00870FB5"/>
    <w:rsid w:val="008728C6"/>
    <w:rsid w:val="008A6185"/>
    <w:rsid w:val="008B4C54"/>
    <w:rsid w:val="008C2F07"/>
    <w:rsid w:val="009530DD"/>
    <w:rsid w:val="00970B7B"/>
    <w:rsid w:val="009C18A6"/>
    <w:rsid w:val="00A7240F"/>
    <w:rsid w:val="00A77608"/>
    <w:rsid w:val="00AB7D35"/>
    <w:rsid w:val="00AB7E2A"/>
    <w:rsid w:val="00AC442D"/>
    <w:rsid w:val="00B55FB3"/>
    <w:rsid w:val="00B70EDD"/>
    <w:rsid w:val="00B95981"/>
    <w:rsid w:val="00BA1A59"/>
    <w:rsid w:val="00BC460C"/>
    <w:rsid w:val="00BC5232"/>
    <w:rsid w:val="00BF6EED"/>
    <w:rsid w:val="00C468AC"/>
    <w:rsid w:val="00C47419"/>
    <w:rsid w:val="00C65334"/>
    <w:rsid w:val="00C67E9D"/>
    <w:rsid w:val="00C7541E"/>
    <w:rsid w:val="00C83DF9"/>
    <w:rsid w:val="00C953A9"/>
    <w:rsid w:val="00CA50D1"/>
    <w:rsid w:val="00CC154E"/>
    <w:rsid w:val="00D05EF3"/>
    <w:rsid w:val="00D535EE"/>
    <w:rsid w:val="00D62C69"/>
    <w:rsid w:val="00D66641"/>
    <w:rsid w:val="00D6786C"/>
    <w:rsid w:val="00D67B13"/>
    <w:rsid w:val="00DA07D8"/>
    <w:rsid w:val="00DD18A6"/>
    <w:rsid w:val="00E02E84"/>
    <w:rsid w:val="00E93DC4"/>
    <w:rsid w:val="00EC5B15"/>
    <w:rsid w:val="00F077B1"/>
    <w:rsid w:val="00F33D21"/>
    <w:rsid w:val="00FB13D4"/>
    <w:rsid w:val="00FC5B74"/>
    <w:rsid w:val="00FD0A61"/>
    <w:rsid w:val="00FE295D"/>
    <w:rsid w:val="00FE31FB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7E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C67E9D"/>
    <w:pPr>
      <w:jc w:val="center"/>
    </w:pPr>
  </w:style>
  <w:style w:type="character" w:customStyle="1" w:styleId="a5">
    <w:name w:val="Основной текст Знак"/>
    <w:link w:val="a4"/>
    <w:uiPriority w:val="99"/>
    <w:semiHidden/>
    <w:locked/>
    <w:rsid w:val="00C67E9D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rsid w:val="00C67E9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17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7AF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06D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306D73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306D73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9">
    <w:name w:val="header"/>
    <w:basedOn w:val="a"/>
    <w:link w:val="aa"/>
    <w:uiPriority w:val="99"/>
    <w:rsid w:val="004C4BDB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4BDB"/>
    <w:rPr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4C4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4B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11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116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Минераловодского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Минераловодского</dc:title>
  <dc:subject/>
  <dc:creator>Lena</dc:creator>
  <cp:keywords/>
  <dc:description/>
  <cp:lastModifiedBy>1</cp:lastModifiedBy>
  <cp:revision>45</cp:revision>
  <cp:lastPrinted>2019-12-13T08:50:00Z</cp:lastPrinted>
  <dcterms:created xsi:type="dcterms:W3CDTF">2015-12-20T20:52:00Z</dcterms:created>
  <dcterms:modified xsi:type="dcterms:W3CDTF">2019-12-13T13:07:00Z</dcterms:modified>
</cp:coreProperties>
</file>