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bookmarkStart w:id="0" w:name="_GoBack"/>
      <w:bookmarkEnd w:id="0"/>
      <w:r w:rsidRPr="00F06A5A">
        <w:rPr>
          <w:b/>
          <w:szCs w:val="24"/>
          <w:lang w:val="ru-RU"/>
        </w:rPr>
        <w:t xml:space="preserve">АДМИНИСТРАЦИЯ </w:t>
      </w:r>
      <w:proofErr w:type="gramStart"/>
      <w:r w:rsidRPr="00F06A5A">
        <w:rPr>
          <w:b/>
          <w:szCs w:val="24"/>
          <w:lang w:val="ru-RU"/>
        </w:rPr>
        <w:t>МИНЕРАЛОВОДСКОГО</w:t>
      </w:r>
      <w:proofErr w:type="gramEnd"/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185F3F" w:rsidRDefault="00210902" w:rsidP="00F06A5A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F06A5A" w:rsidP="00F06A5A">
      <w:pPr>
        <w:pStyle w:val="a3"/>
        <w:spacing w:line="260" w:lineRule="exact"/>
        <w:rPr>
          <w:sz w:val="22"/>
          <w:szCs w:val="22"/>
          <w:lang w:val="ru-RU"/>
        </w:rPr>
      </w:pPr>
      <w:r w:rsidRPr="00B01B9F">
        <w:rPr>
          <w:sz w:val="22"/>
          <w:szCs w:val="22"/>
          <w:lang w:val="ru-RU"/>
        </w:rPr>
        <w:t>г. Минеральные Воды</w:t>
      </w:r>
    </w:p>
    <w:p w:rsidR="00F06A5A" w:rsidRPr="00A06A12" w:rsidRDefault="00A06A12" w:rsidP="00F06A5A">
      <w:pPr>
        <w:pStyle w:val="a3"/>
        <w:spacing w:line="360" w:lineRule="auto"/>
        <w:rPr>
          <w:sz w:val="28"/>
          <w:szCs w:val="28"/>
          <w:lang w:val="ru-RU"/>
        </w:rPr>
      </w:pPr>
      <w:r w:rsidRPr="00A06A12">
        <w:rPr>
          <w:sz w:val="28"/>
          <w:szCs w:val="28"/>
          <w:lang w:val="ru-RU"/>
        </w:rPr>
        <w:t>01.04.2016 г.</w:t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="00F06A5A" w:rsidRPr="00A06A12">
        <w:rPr>
          <w:sz w:val="28"/>
          <w:szCs w:val="28"/>
          <w:lang w:val="ru-RU"/>
        </w:rPr>
        <w:tab/>
      </w:r>
      <w:r w:rsidRPr="00A06A12">
        <w:rPr>
          <w:sz w:val="28"/>
          <w:szCs w:val="28"/>
          <w:lang w:val="ru-RU"/>
        </w:rPr>
        <w:t>№ 695</w:t>
      </w:r>
    </w:p>
    <w:p w:rsidR="00F87133" w:rsidRPr="00A06A12" w:rsidRDefault="00F87133" w:rsidP="00F87133">
      <w:pPr>
        <w:rPr>
          <w:sz w:val="28"/>
          <w:szCs w:val="28"/>
        </w:rPr>
      </w:pPr>
    </w:p>
    <w:p w:rsidR="009B7E2A" w:rsidRDefault="009B7E2A" w:rsidP="00F87133">
      <w:pPr>
        <w:rPr>
          <w:sz w:val="28"/>
          <w:szCs w:val="28"/>
        </w:rPr>
      </w:pPr>
    </w:p>
    <w:p w:rsidR="00CC3ED5" w:rsidRDefault="009B7E2A" w:rsidP="009B7E2A">
      <w:pPr>
        <w:pStyle w:val="23"/>
        <w:shd w:val="clear" w:color="auto" w:fill="auto"/>
        <w:spacing w:after="0" w:line="317" w:lineRule="exact"/>
        <w:jc w:val="center"/>
      </w:pPr>
      <w:r>
        <w:t>О</w:t>
      </w:r>
      <w:r w:rsidR="00CC3ED5">
        <w:t xml:space="preserve">б утверждении Положения </w:t>
      </w:r>
      <w:r w:rsidR="00CC3ED5" w:rsidRPr="00210902">
        <w:t xml:space="preserve">о проведении открытого конкурса на разработку </w:t>
      </w:r>
      <w:r w:rsidR="00CC3ED5">
        <w:t>герба и флага Минераловодского городского округа</w:t>
      </w:r>
    </w:p>
    <w:p w:rsidR="009B7E2A" w:rsidRDefault="009B7E2A" w:rsidP="009B7E2A">
      <w:pPr>
        <w:pStyle w:val="23"/>
        <w:shd w:val="clear" w:color="auto" w:fill="auto"/>
        <w:spacing w:after="0" w:line="317" w:lineRule="exact"/>
        <w:jc w:val="center"/>
      </w:pPr>
    </w:p>
    <w:p w:rsidR="00E4084D" w:rsidRDefault="00E4084D" w:rsidP="00E4084D">
      <w:pPr>
        <w:pStyle w:val="23"/>
        <w:shd w:val="clear" w:color="auto" w:fill="auto"/>
        <w:spacing w:after="0" w:line="317" w:lineRule="exact"/>
      </w:pPr>
    </w:p>
    <w:p w:rsidR="00E4084D" w:rsidRDefault="00576AEB" w:rsidP="00E4084D">
      <w:pPr>
        <w:pStyle w:val="23"/>
        <w:shd w:val="clear" w:color="auto" w:fill="auto"/>
        <w:spacing w:after="0" w:line="322" w:lineRule="exact"/>
        <w:ind w:firstLine="740"/>
      </w:pPr>
      <w:r w:rsidRPr="00576AEB">
        <w:t>В целях реализации статьи 6 Устава</w:t>
      </w:r>
      <w:r>
        <w:t xml:space="preserve"> Минераловодского городского округа, администрация Минераловодского городского округа</w:t>
      </w:r>
    </w:p>
    <w:p w:rsidR="00576AEB" w:rsidRDefault="00576AEB" w:rsidP="00E4084D">
      <w:pPr>
        <w:pStyle w:val="23"/>
        <w:shd w:val="clear" w:color="auto" w:fill="auto"/>
        <w:spacing w:after="0" w:line="322" w:lineRule="exact"/>
        <w:ind w:firstLine="740"/>
      </w:pPr>
    </w:p>
    <w:p w:rsidR="00576AEB" w:rsidRDefault="00576AEB" w:rsidP="00E4084D">
      <w:pPr>
        <w:pStyle w:val="23"/>
        <w:shd w:val="clear" w:color="auto" w:fill="auto"/>
        <w:spacing w:after="0" w:line="322" w:lineRule="exact"/>
        <w:ind w:firstLine="740"/>
      </w:pPr>
    </w:p>
    <w:p w:rsidR="00576AEB" w:rsidRDefault="00576AEB" w:rsidP="00576AEB">
      <w:pPr>
        <w:pStyle w:val="23"/>
        <w:shd w:val="clear" w:color="auto" w:fill="auto"/>
        <w:spacing w:after="0" w:line="322" w:lineRule="exact"/>
      </w:pPr>
      <w:r>
        <w:t>ПОСТАНОВЛЯЕТ:</w:t>
      </w:r>
    </w:p>
    <w:p w:rsidR="00576AEB" w:rsidRDefault="00576AEB" w:rsidP="00576AEB">
      <w:pPr>
        <w:pStyle w:val="23"/>
        <w:shd w:val="clear" w:color="auto" w:fill="auto"/>
        <w:spacing w:after="0" w:line="322" w:lineRule="exact"/>
      </w:pPr>
    </w:p>
    <w:p w:rsidR="00B74A77" w:rsidRDefault="00B74A77" w:rsidP="00E4084D">
      <w:pPr>
        <w:pStyle w:val="23"/>
        <w:shd w:val="clear" w:color="auto" w:fill="auto"/>
        <w:spacing w:after="0" w:line="280" w:lineRule="exact"/>
        <w:ind w:firstLine="740"/>
      </w:pPr>
    </w:p>
    <w:p w:rsidR="009B7E2A" w:rsidRDefault="009B7E2A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1. </w:t>
      </w:r>
      <w:r w:rsidR="00CF730A">
        <w:rPr>
          <w:sz w:val="28"/>
          <w:szCs w:val="28"/>
        </w:rPr>
        <w:t>Утвердить прилагаемое Положение</w:t>
      </w:r>
      <w:r w:rsidR="00CF730A" w:rsidRPr="00CF730A">
        <w:rPr>
          <w:sz w:val="28"/>
          <w:szCs w:val="28"/>
        </w:rPr>
        <w:t xml:space="preserve"> </w:t>
      </w:r>
      <w:r w:rsidR="00CF730A" w:rsidRPr="00210902">
        <w:rPr>
          <w:sz w:val="28"/>
          <w:szCs w:val="28"/>
        </w:rPr>
        <w:t xml:space="preserve">о проведении открытого конкурса на разработку </w:t>
      </w:r>
      <w:r w:rsidR="00CF730A">
        <w:rPr>
          <w:sz w:val="28"/>
          <w:szCs w:val="28"/>
        </w:rPr>
        <w:t>герба и флага Минераловодского городского округа.</w:t>
      </w:r>
    </w:p>
    <w:p w:rsidR="009B7E2A" w:rsidRPr="009B7E2A" w:rsidRDefault="009B7E2A" w:rsidP="009B7E2A">
      <w:pPr>
        <w:ind w:firstLine="709"/>
        <w:jc w:val="both"/>
        <w:rPr>
          <w:sz w:val="28"/>
          <w:szCs w:val="28"/>
        </w:rPr>
      </w:pPr>
    </w:p>
    <w:p w:rsidR="009B7E2A" w:rsidRDefault="00CF730A" w:rsidP="009B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2C8">
        <w:rPr>
          <w:sz w:val="28"/>
          <w:szCs w:val="28"/>
        </w:rPr>
        <w:t xml:space="preserve">. </w:t>
      </w:r>
      <w:proofErr w:type="gramStart"/>
      <w:r w:rsidR="004252C8">
        <w:rPr>
          <w:sz w:val="28"/>
          <w:szCs w:val="28"/>
        </w:rPr>
        <w:t>Контроль за</w:t>
      </w:r>
      <w:proofErr w:type="gramEnd"/>
      <w:r w:rsidR="004252C8">
        <w:rPr>
          <w:sz w:val="28"/>
          <w:szCs w:val="28"/>
        </w:rPr>
        <w:t xml:space="preserve"> вы</w:t>
      </w:r>
      <w:r w:rsidR="009B7E2A" w:rsidRPr="009B7E2A">
        <w:rPr>
          <w:sz w:val="28"/>
          <w:szCs w:val="28"/>
        </w:rPr>
        <w:t xml:space="preserve">полнением настоящего </w:t>
      </w:r>
      <w:r w:rsidR="007A1624">
        <w:rPr>
          <w:sz w:val="28"/>
          <w:szCs w:val="28"/>
        </w:rPr>
        <w:t>постановления</w:t>
      </w:r>
      <w:r w:rsidR="009B7E2A" w:rsidRPr="009B7E2A">
        <w:rPr>
          <w:sz w:val="28"/>
          <w:szCs w:val="28"/>
        </w:rPr>
        <w:t xml:space="preserve"> возложить на первого заместителя главы администрации Минераловодского городского округа </w:t>
      </w:r>
      <w:proofErr w:type="spellStart"/>
      <w:r w:rsidR="009B7E2A" w:rsidRPr="009B7E2A">
        <w:rPr>
          <w:sz w:val="28"/>
          <w:szCs w:val="28"/>
        </w:rPr>
        <w:t>Городнего</w:t>
      </w:r>
      <w:proofErr w:type="spellEnd"/>
      <w:r w:rsidR="009B7E2A" w:rsidRPr="009B7E2A">
        <w:rPr>
          <w:sz w:val="28"/>
          <w:szCs w:val="28"/>
        </w:rPr>
        <w:t xml:space="preserve"> Д.В.</w:t>
      </w:r>
    </w:p>
    <w:p w:rsidR="009B7E2A" w:rsidRPr="009B7E2A" w:rsidRDefault="009B7E2A" w:rsidP="009B7E2A">
      <w:pPr>
        <w:ind w:firstLine="709"/>
        <w:jc w:val="both"/>
        <w:rPr>
          <w:sz w:val="28"/>
          <w:szCs w:val="28"/>
        </w:rPr>
      </w:pPr>
    </w:p>
    <w:p w:rsidR="009B7E2A" w:rsidRDefault="00CF730A" w:rsidP="009B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2A" w:rsidRPr="009B7E2A">
        <w:rPr>
          <w:sz w:val="28"/>
          <w:szCs w:val="28"/>
        </w:rPr>
        <w:t xml:space="preserve">. Настоящее  </w:t>
      </w:r>
      <w:r>
        <w:rPr>
          <w:sz w:val="28"/>
          <w:szCs w:val="28"/>
        </w:rPr>
        <w:t>постановление</w:t>
      </w:r>
      <w:r w:rsidR="009B7E2A" w:rsidRPr="009B7E2A">
        <w:rPr>
          <w:sz w:val="28"/>
          <w:szCs w:val="28"/>
        </w:rPr>
        <w:t xml:space="preserve">  подлежит  размещению  на официальном сайте Минераловодского городского округа в сети «Интернет».</w:t>
      </w:r>
    </w:p>
    <w:p w:rsidR="009B7E2A" w:rsidRPr="009B7E2A" w:rsidRDefault="009B7E2A" w:rsidP="009B7E2A">
      <w:pPr>
        <w:ind w:firstLine="709"/>
        <w:jc w:val="both"/>
        <w:rPr>
          <w:sz w:val="28"/>
          <w:szCs w:val="28"/>
        </w:rPr>
      </w:pPr>
    </w:p>
    <w:p w:rsidR="00E4084D" w:rsidRDefault="00CF730A" w:rsidP="009B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2A" w:rsidRPr="009B7E2A">
        <w:rPr>
          <w:sz w:val="28"/>
          <w:szCs w:val="28"/>
        </w:rPr>
        <w:t xml:space="preserve">. Настоящее </w:t>
      </w:r>
      <w:r w:rsidR="004C5E60">
        <w:rPr>
          <w:sz w:val="28"/>
          <w:szCs w:val="28"/>
        </w:rPr>
        <w:t>постановление</w:t>
      </w:r>
      <w:r w:rsidR="009B7E2A" w:rsidRPr="009B7E2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4084D" w:rsidRDefault="00E4084D" w:rsidP="00E4084D">
      <w:pPr>
        <w:jc w:val="both"/>
        <w:rPr>
          <w:sz w:val="28"/>
          <w:szCs w:val="28"/>
        </w:rPr>
      </w:pPr>
    </w:p>
    <w:p w:rsidR="009B7E2A" w:rsidRDefault="009B7E2A" w:rsidP="00E4084D">
      <w:pPr>
        <w:jc w:val="both"/>
        <w:rPr>
          <w:sz w:val="28"/>
          <w:szCs w:val="28"/>
        </w:rPr>
      </w:pPr>
    </w:p>
    <w:p w:rsidR="00993835" w:rsidRDefault="00993835" w:rsidP="00E4084D">
      <w:pPr>
        <w:jc w:val="both"/>
        <w:rPr>
          <w:sz w:val="28"/>
          <w:szCs w:val="28"/>
        </w:rPr>
      </w:pPr>
    </w:p>
    <w:p w:rsidR="00E4084D" w:rsidRDefault="00E4084D" w:rsidP="00E4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E4084D" w:rsidRDefault="00E4084D" w:rsidP="00E4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</w:t>
      </w:r>
      <w:r w:rsidR="00782587">
        <w:rPr>
          <w:sz w:val="28"/>
          <w:szCs w:val="28"/>
        </w:rPr>
        <w:t xml:space="preserve"> </w:t>
      </w:r>
      <w:r>
        <w:rPr>
          <w:sz w:val="28"/>
          <w:szCs w:val="28"/>
        </w:rPr>
        <w:t>С.Ю. Перцев</w:t>
      </w:r>
    </w:p>
    <w:p w:rsidR="00BD4C65" w:rsidRDefault="00BD4C65" w:rsidP="00ED0301">
      <w:pPr>
        <w:pStyle w:val="ac"/>
        <w:ind w:left="5103"/>
        <w:rPr>
          <w:sz w:val="28"/>
          <w:szCs w:val="28"/>
        </w:rPr>
      </w:pPr>
    </w:p>
    <w:p w:rsidR="00BD4C65" w:rsidRDefault="00BD4C65" w:rsidP="00ED0301">
      <w:pPr>
        <w:pStyle w:val="ac"/>
        <w:ind w:left="5103"/>
        <w:rPr>
          <w:sz w:val="28"/>
          <w:szCs w:val="28"/>
        </w:rPr>
      </w:pPr>
    </w:p>
    <w:p w:rsidR="00CF730A" w:rsidRDefault="00CF730A" w:rsidP="00BD4C65">
      <w:pPr>
        <w:pStyle w:val="ac"/>
        <w:ind w:left="3533" w:firstLine="720"/>
        <w:rPr>
          <w:sz w:val="28"/>
          <w:szCs w:val="28"/>
        </w:rPr>
      </w:pPr>
    </w:p>
    <w:p w:rsidR="00CF730A" w:rsidRDefault="00CF730A" w:rsidP="00BD4C65">
      <w:pPr>
        <w:pStyle w:val="ac"/>
        <w:ind w:left="3533" w:firstLine="720"/>
        <w:rPr>
          <w:sz w:val="28"/>
          <w:szCs w:val="28"/>
        </w:rPr>
      </w:pPr>
    </w:p>
    <w:p w:rsidR="00CF730A" w:rsidRDefault="00CF730A" w:rsidP="00BD4C65">
      <w:pPr>
        <w:pStyle w:val="ac"/>
        <w:ind w:left="3533" w:firstLine="720"/>
        <w:rPr>
          <w:sz w:val="28"/>
          <w:szCs w:val="28"/>
        </w:rPr>
      </w:pPr>
    </w:p>
    <w:p w:rsidR="00CF730A" w:rsidRDefault="00CF730A" w:rsidP="00BD4C65">
      <w:pPr>
        <w:pStyle w:val="ac"/>
        <w:ind w:left="3533" w:firstLine="720"/>
        <w:rPr>
          <w:sz w:val="28"/>
          <w:szCs w:val="28"/>
        </w:rPr>
      </w:pPr>
    </w:p>
    <w:p w:rsidR="00ED0301" w:rsidRDefault="00ED0301" w:rsidP="00BD4C65">
      <w:pPr>
        <w:pStyle w:val="ac"/>
        <w:ind w:left="353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3576">
        <w:rPr>
          <w:sz w:val="28"/>
          <w:szCs w:val="28"/>
        </w:rPr>
        <w:t>О</w:t>
      </w:r>
    </w:p>
    <w:p w:rsidR="00ED0301" w:rsidRDefault="00210902" w:rsidP="00BD4C65">
      <w:pPr>
        <w:pStyle w:val="ac"/>
        <w:ind w:left="425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4084D" w:rsidRPr="00491AC1">
        <w:rPr>
          <w:sz w:val="28"/>
          <w:szCs w:val="28"/>
        </w:rPr>
        <w:t xml:space="preserve"> администрации </w:t>
      </w:r>
      <w:r w:rsidR="00782587">
        <w:rPr>
          <w:sz w:val="28"/>
          <w:szCs w:val="28"/>
        </w:rPr>
        <w:t>М</w:t>
      </w:r>
      <w:r w:rsidR="00E4084D" w:rsidRPr="00491AC1">
        <w:rPr>
          <w:sz w:val="28"/>
          <w:szCs w:val="28"/>
        </w:rPr>
        <w:t xml:space="preserve">инераловодского городского </w:t>
      </w:r>
      <w:r w:rsidR="00BD4C65">
        <w:rPr>
          <w:sz w:val="28"/>
          <w:szCs w:val="28"/>
        </w:rPr>
        <w:t>о</w:t>
      </w:r>
      <w:r w:rsidR="00E4084D" w:rsidRPr="00491AC1">
        <w:rPr>
          <w:sz w:val="28"/>
          <w:szCs w:val="28"/>
        </w:rPr>
        <w:t xml:space="preserve">круга </w:t>
      </w:r>
    </w:p>
    <w:p w:rsidR="00E4084D" w:rsidRPr="00491AC1" w:rsidRDefault="00491AC1" w:rsidP="00BD4C65">
      <w:pPr>
        <w:pStyle w:val="ac"/>
        <w:ind w:left="3600" w:firstLine="653"/>
        <w:rPr>
          <w:sz w:val="28"/>
          <w:szCs w:val="28"/>
        </w:rPr>
      </w:pPr>
      <w:r>
        <w:rPr>
          <w:sz w:val="28"/>
          <w:szCs w:val="28"/>
        </w:rPr>
        <w:t>от</w:t>
      </w:r>
      <w:r w:rsidR="006D3309">
        <w:rPr>
          <w:sz w:val="28"/>
          <w:szCs w:val="28"/>
        </w:rPr>
        <w:t xml:space="preserve"> 01.04.2016 года </w:t>
      </w:r>
      <w:r>
        <w:rPr>
          <w:sz w:val="28"/>
          <w:szCs w:val="28"/>
        </w:rPr>
        <w:t xml:space="preserve">№ </w:t>
      </w:r>
      <w:r w:rsidR="006D3309">
        <w:rPr>
          <w:sz w:val="28"/>
          <w:szCs w:val="28"/>
        </w:rPr>
        <w:t>695</w:t>
      </w:r>
    </w:p>
    <w:p w:rsidR="00E4084D" w:rsidRDefault="00E4084D" w:rsidP="00E4084D">
      <w:pPr>
        <w:pStyle w:val="23"/>
        <w:shd w:val="clear" w:color="auto" w:fill="auto"/>
        <w:tabs>
          <w:tab w:val="left" w:pos="7036"/>
        </w:tabs>
        <w:spacing w:after="0" w:line="370" w:lineRule="exact"/>
        <w:ind w:left="6237" w:right="-8"/>
        <w:jc w:val="left"/>
      </w:pPr>
    </w:p>
    <w:p w:rsidR="00491AC1" w:rsidRDefault="00491AC1" w:rsidP="00491AC1">
      <w:pPr>
        <w:pStyle w:val="23"/>
        <w:shd w:val="clear" w:color="auto" w:fill="auto"/>
        <w:spacing w:after="0" w:line="317" w:lineRule="exact"/>
        <w:jc w:val="center"/>
      </w:pPr>
    </w:p>
    <w:p w:rsidR="00D53384" w:rsidRDefault="00D53384" w:rsidP="00491AC1">
      <w:pPr>
        <w:pStyle w:val="23"/>
        <w:shd w:val="clear" w:color="auto" w:fill="auto"/>
        <w:spacing w:after="0" w:line="317" w:lineRule="exact"/>
        <w:jc w:val="center"/>
      </w:pPr>
    </w:p>
    <w:p w:rsidR="009F675B" w:rsidRDefault="009F675B" w:rsidP="00491AC1">
      <w:pPr>
        <w:pStyle w:val="23"/>
        <w:shd w:val="clear" w:color="auto" w:fill="auto"/>
        <w:spacing w:after="0" w:line="317" w:lineRule="exac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210902" w:rsidRPr="0052023B" w:rsidTr="000317A6">
        <w:trPr>
          <w:tblCellSpacing w:w="15" w:type="dxa"/>
        </w:trPr>
        <w:tc>
          <w:tcPr>
            <w:tcW w:w="0" w:type="auto"/>
            <w:hideMark/>
          </w:tcPr>
          <w:p w:rsidR="00210902" w:rsidRPr="00210902" w:rsidRDefault="00210902" w:rsidP="00210902">
            <w:pPr>
              <w:pStyle w:val="ac"/>
              <w:jc w:val="center"/>
              <w:rPr>
                <w:sz w:val="28"/>
                <w:szCs w:val="28"/>
              </w:rPr>
            </w:pPr>
            <w:r w:rsidRPr="00210902">
              <w:rPr>
                <w:sz w:val="28"/>
                <w:szCs w:val="28"/>
              </w:rPr>
              <w:t>ПОЛОЖЕНИЕ</w:t>
            </w:r>
          </w:p>
          <w:p w:rsidR="00302074" w:rsidRDefault="00210902" w:rsidP="00302074">
            <w:pPr>
              <w:pStyle w:val="ac"/>
              <w:jc w:val="center"/>
              <w:rPr>
                <w:sz w:val="24"/>
                <w:szCs w:val="24"/>
              </w:rPr>
            </w:pPr>
            <w:r w:rsidRPr="00210902">
              <w:rPr>
                <w:sz w:val="28"/>
                <w:szCs w:val="28"/>
              </w:rPr>
              <w:t xml:space="preserve">о проведении открытого конкурса на разработку </w:t>
            </w:r>
            <w:r w:rsidR="00CC3ED5">
              <w:rPr>
                <w:sz w:val="28"/>
                <w:szCs w:val="28"/>
              </w:rPr>
              <w:t xml:space="preserve">герба и флага </w:t>
            </w:r>
            <w:r w:rsidR="00302074">
              <w:rPr>
                <w:sz w:val="28"/>
                <w:szCs w:val="28"/>
              </w:rPr>
              <w:t>Минераловодского городского округа</w:t>
            </w:r>
            <w:r w:rsidRPr="00210902">
              <w:rPr>
                <w:sz w:val="28"/>
                <w:szCs w:val="28"/>
              </w:rPr>
              <w:br/>
            </w:r>
          </w:p>
          <w:p w:rsidR="00210902" w:rsidRDefault="00210902" w:rsidP="000F79DB">
            <w:pPr>
              <w:pStyle w:val="ac"/>
              <w:jc w:val="center"/>
              <w:rPr>
                <w:sz w:val="28"/>
                <w:szCs w:val="28"/>
              </w:rPr>
            </w:pPr>
            <w:r w:rsidRPr="00302074">
              <w:rPr>
                <w:sz w:val="28"/>
                <w:szCs w:val="28"/>
              </w:rPr>
              <w:t>1. Цели и задачи конкурса</w:t>
            </w:r>
          </w:p>
          <w:p w:rsidR="00B707CC" w:rsidRPr="00302074" w:rsidRDefault="00B707CC" w:rsidP="000F79DB">
            <w:pPr>
              <w:pStyle w:val="ac"/>
              <w:jc w:val="center"/>
              <w:rPr>
                <w:sz w:val="28"/>
                <w:szCs w:val="28"/>
              </w:rPr>
            </w:pPr>
          </w:p>
          <w:p w:rsidR="000F79DB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1.1. Настоящее Положение о проведении открытого конкурса на разработку </w:t>
            </w:r>
            <w:r w:rsidR="000F79DB" w:rsidRPr="00A21AC9">
              <w:rPr>
                <w:sz w:val="28"/>
                <w:szCs w:val="28"/>
              </w:rPr>
              <w:t>пакета геральдической символики Минераловодского городского округа</w:t>
            </w:r>
            <w:r w:rsidRPr="00A21AC9">
              <w:rPr>
                <w:sz w:val="28"/>
                <w:szCs w:val="28"/>
              </w:rPr>
              <w:t xml:space="preserve"> (далее – Положение) определяет порядок и условия проведения открытого конкурса на разработку </w:t>
            </w:r>
            <w:r w:rsidR="000F79DB" w:rsidRPr="00A21AC9">
              <w:rPr>
                <w:sz w:val="28"/>
                <w:szCs w:val="28"/>
              </w:rPr>
              <w:t xml:space="preserve">пакета геральдической символики Минераловодского городского округа – герба и флага </w:t>
            </w:r>
            <w:r w:rsidRPr="00A21AC9">
              <w:rPr>
                <w:sz w:val="28"/>
                <w:szCs w:val="28"/>
              </w:rPr>
              <w:t xml:space="preserve">(далее – </w:t>
            </w:r>
            <w:r w:rsidR="0049123B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</w:t>
            </w:r>
            <w:r w:rsidR="000F79DB" w:rsidRPr="00A21AC9">
              <w:rPr>
                <w:sz w:val="28"/>
                <w:szCs w:val="28"/>
              </w:rPr>
              <w:t xml:space="preserve"> и флаг</w:t>
            </w:r>
            <w:r w:rsidRPr="00A21AC9">
              <w:rPr>
                <w:sz w:val="28"/>
                <w:szCs w:val="28"/>
              </w:rPr>
              <w:t>).</w:t>
            </w:r>
          </w:p>
          <w:p w:rsidR="000F79DB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1.2. Целью конкурса является определение лучшей идеи</w:t>
            </w:r>
            <w:r w:rsidR="0049123B" w:rsidRPr="00A21AC9">
              <w:rPr>
                <w:sz w:val="28"/>
                <w:szCs w:val="28"/>
              </w:rPr>
              <w:t xml:space="preserve"> создания и разработки эскизов г</w:t>
            </w:r>
            <w:r w:rsidRPr="00A21AC9">
              <w:rPr>
                <w:sz w:val="28"/>
                <w:szCs w:val="28"/>
              </w:rPr>
              <w:t>ерба</w:t>
            </w:r>
            <w:r w:rsidR="000F79DB" w:rsidRPr="00A21AC9">
              <w:rPr>
                <w:sz w:val="28"/>
                <w:szCs w:val="28"/>
              </w:rPr>
              <w:t xml:space="preserve"> и флага</w:t>
            </w:r>
            <w:r w:rsidRPr="00A21AC9">
              <w:rPr>
                <w:sz w:val="28"/>
                <w:szCs w:val="28"/>
              </w:rPr>
              <w:t xml:space="preserve"> </w:t>
            </w:r>
            <w:r w:rsidR="000F79DB" w:rsidRPr="00A21AC9">
              <w:rPr>
                <w:sz w:val="28"/>
                <w:szCs w:val="28"/>
              </w:rPr>
              <w:t>Минераловодского городского округа</w:t>
            </w:r>
            <w:r w:rsidRPr="00A21AC9">
              <w:rPr>
                <w:sz w:val="28"/>
                <w:szCs w:val="28"/>
              </w:rPr>
              <w:t xml:space="preserve"> в соответствии с действующим законодательством Российской Федерации, на основе федеральных </w:t>
            </w:r>
            <w:proofErr w:type="spellStart"/>
            <w:r w:rsidRPr="00A21AC9">
              <w:rPr>
                <w:sz w:val="28"/>
                <w:szCs w:val="28"/>
              </w:rPr>
              <w:t>общегеральдических</w:t>
            </w:r>
            <w:proofErr w:type="spellEnd"/>
            <w:r w:rsidRPr="00A21AC9">
              <w:rPr>
                <w:sz w:val="28"/>
                <w:szCs w:val="28"/>
              </w:rPr>
              <w:t xml:space="preserve"> правил.</w:t>
            </w:r>
          </w:p>
          <w:p w:rsidR="00210902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1.3. Задачей конкурса является разработка и выявление лучш</w:t>
            </w:r>
            <w:r w:rsidR="004C4C82">
              <w:rPr>
                <w:sz w:val="28"/>
                <w:szCs w:val="28"/>
              </w:rPr>
              <w:t>их</w:t>
            </w:r>
            <w:r w:rsidRPr="00A21AC9">
              <w:rPr>
                <w:sz w:val="28"/>
                <w:szCs w:val="28"/>
              </w:rPr>
              <w:t xml:space="preserve"> эскизн</w:t>
            </w:r>
            <w:r w:rsidR="001A05EB" w:rsidRPr="00A21AC9">
              <w:rPr>
                <w:sz w:val="28"/>
                <w:szCs w:val="28"/>
              </w:rPr>
              <w:t>ых</w:t>
            </w:r>
            <w:r w:rsidRPr="00A21AC9">
              <w:rPr>
                <w:sz w:val="28"/>
                <w:szCs w:val="28"/>
              </w:rPr>
              <w:t xml:space="preserve"> проект</w:t>
            </w:r>
            <w:r w:rsidR="001A05EB" w:rsidRPr="00A21AC9">
              <w:rPr>
                <w:sz w:val="28"/>
                <w:szCs w:val="28"/>
              </w:rPr>
              <w:t>ов</w:t>
            </w:r>
            <w:r w:rsidRPr="00A21AC9">
              <w:rPr>
                <w:sz w:val="28"/>
                <w:szCs w:val="28"/>
              </w:rPr>
              <w:t xml:space="preserve"> </w:t>
            </w:r>
            <w:r w:rsidR="0049123B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</w:t>
            </w:r>
            <w:r w:rsidR="00377393" w:rsidRPr="00A21AC9">
              <w:rPr>
                <w:sz w:val="28"/>
                <w:szCs w:val="28"/>
              </w:rPr>
              <w:t xml:space="preserve"> и флага Минераловодского городского округа</w:t>
            </w:r>
            <w:r w:rsidRPr="00A21AC9">
              <w:rPr>
                <w:sz w:val="28"/>
                <w:szCs w:val="28"/>
              </w:rPr>
              <w:t xml:space="preserve">, наиболее выразительно, содержательно и лаконично отражающего с помощью символических изображений и цветовых комбинаций </w:t>
            </w:r>
            <w:r w:rsidR="00060F1F" w:rsidRPr="00A21AC9">
              <w:rPr>
                <w:sz w:val="28"/>
                <w:szCs w:val="28"/>
              </w:rPr>
              <w:t xml:space="preserve">           </w:t>
            </w:r>
            <w:r w:rsidRPr="00A21AC9">
              <w:rPr>
                <w:sz w:val="28"/>
                <w:szCs w:val="28"/>
              </w:rPr>
              <w:t xml:space="preserve">местную историю, географические особенности, природу, фольклорную, экономическую или любую иную достопримечательность </w:t>
            </w:r>
            <w:r w:rsidR="00377393" w:rsidRPr="00A21AC9">
              <w:rPr>
                <w:sz w:val="28"/>
                <w:szCs w:val="28"/>
              </w:rPr>
              <w:t>Минераловодского городского округа</w:t>
            </w:r>
            <w:r w:rsidRPr="00A21AC9">
              <w:rPr>
                <w:sz w:val="28"/>
                <w:szCs w:val="28"/>
              </w:rPr>
              <w:t xml:space="preserve"> в соответствии с правилами геральдики.</w:t>
            </w:r>
          </w:p>
          <w:p w:rsidR="00210902" w:rsidRPr="00302074" w:rsidRDefault="00210902" w:rsidP="003773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2074">
              <w:rPr>
                <w:sz w:val="28"/>
                <w:szCs w:val="28"/>
              </w:rPr>
              <w:t>2. Условия конкурса</w:t>
            </w:r>
          </w:p>
          <w:p w:rsidR="006E63D8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2.1. В открытом конкурсе на разработку эскизн</w:t>
            </w:r>
            <w:r w:rsidR="001A05EB" w:rsidRPr="00A21AC9">
              <w:rPr>
                <w:sz w:val="28"/>
                <w:szCs w:val="28"/>
              </w:rPr>
              <w:t>ых</w:t>
            </w:r>
            <w:r w:rsidRPr="00A21AC9">
              <w:rPr>
                <w:sz w:val="28"/>
                <w:szCs w:val="28"/>
              </w:rPr>
              <w:t xml:space="preserve"> проект</w:t>
            </w:r>
            <w:r w:rsidR="001A05EB" w:rsidRPr="00A21AC9">
              <w:rPr>
                <w:sz w:val="28"/>
                <w:szCs w:val="28"/>
              </w:rPr>
              <w:t>ов</w:t>
            </w:r>
            <w:r w:rsidRPr="00A21AC9">
              <w:rPr>
                <w:sz w:val="28"/>
                <w:szCs w:val="28"/>
              </w:rPr>
              <w:t xml:space="preserve"> герба</w:t>
            </w:r>
            <w:r w:rsidR="00566BB5" w:rsidRPr="00A21AC9">
              <w:rPr>
                <w:sz w:val="28"/>
                <w:szCs w:val="28"/>
              </w:rPr>
              <w:t xml:space="preserve"> и флага Минераловодского городского округа</w:t>
            </w:r>
            <w:r w:rsidRPr="00A21AC9">
              <w:rPr>
                <w:sz w:val="28"/>
                <w:szCs w:val="28"/>
              </w:rPr>
              <w:t xml:space="preserve"> могут участвовать все желающие, в том числе профессиональные художники</w:t>
            </w:r>
            <w:r w:rsidR="003423FD" w:rsidRPr="00A21AC9">
              <w:rPr>
                <w:sz w:val="28"/>
                <w:szCs w:val="28"/>
              </w:rPr>
              <w:t xml:space="preserve"> и архитекторы</w:t>
            </w:r>
            <w:r w:rsidRPr="00A21AC9">
              <w:rPr>
                <w:sz w:val="28"/>
                <w:szCs w:val="28"/>
              </w:rPr>
              <w:t>, общественные объединения, коллективы организаций, предприятий, учреждений и индивидуальные авторы. Количество конкурсных проектов, исходящих от одного участника конкурса не ограничивается. Члены конкурсной комиссии не имеют права участвовать в разработке конкурсных проектов.</w:t>
            </w:r>
          </w:p>
          <w:p w:rsidR="00444F6A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2.2. В эскизн</w:t>
            </w:r>
            <w:r w:rsidR="00232057" w:rsidRPr="00A21AC9">
              <w:rPr>
                <w:sz w:val="28"/>
                <w:szCs w:val="28"/>
              </w:rPr>
              <w:t>ых</w:t>
            </w:r>
            <w:r w:rsidRPr="00A21AC9">
              <w:rPr>
                <w:sz w:val="28"/>
                <w:szCs w:val="28"/>
              </w:rPr>
              <w:t xml:space="preserve"> проект</w:t>
            </w:r>
            <w:r w:rsidR="00232057" w:rsidRPr="00A21AC9">
              <w:rPr>
                <w:sz w:val="28"/>
                <w:szCs w:val="28"/>
              </w:rPr>
              <w:t>ах</w:t>
            </w:r>
            <w:r w:rsidRPr="00A21AC9">
              <w:rPr>
                <w:sz w:val="28"/>
                <w:szCs w:val="28"/>
              </w:rPr>
              <w:t xml:space="preserve"> </w:t>
            </w:r>
            <w:r w:rsidR="001A05EB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 xml:space="preserve">ерба </w:t>
            </w:r>
            <w:r w:rsidR="001A05EB" w:rsidRPr="00A21AC9">
              <w:rPr>
                <w:sz w:val="28"/>
                <w:szCs w:val="28"/>
              </w:rPr>
              <w:t xml:space="preserve">и флага </w:t>
            </w:r>
            <w:r w:rsidRPr="00A21AC9">
              <w:rPr>
                <w:sz w:val="28"/>
                <w:szCs w:val="28"/>
              </w:rPr>
              <w:t xml:space="preserve">необходимо предусмотреть лаконичные формы символики, составленные и оформленные в </w:t>
            </w:r>
            <w:r w:rsidRPr="00A21AC9">
              <w:rPr>
                <w:sz w:val="28"/>
                <w:szCs w:val="28"/>
              </w:rPr>
              <w:lastRenderedPageBreak/>
              <w:t>геральдических традициях, цветовые решения в соответствии с геральдическими правилами наложения цветов.</w:t>
            </w:r>
          </w:p>
          <w:p w:rsidR="00910F00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2.3. При разработке эскизн</w:t>
            </w:r>
            <w:r w:rsidR="00444F6A" w:rsidRPr="00A21AC9">
              <w:rPr>
                <w:sz w:val="28"/>
                <w:szCs w:val="28"/>
              </w:rPr>
              <w:t>ых</w:t>
            </w:r>
            <w:r w:rsidRPr="00A21AC9">
              <w:rPr>
                <w:sz w:val="28"/>
                <w:szCs w:val="28"/>
              </w:rPr>
              <w:t xml:space="preserve"> проект</w:t>
            </w:r>
            <w:r w:rsidR="00444F6A" w:rsidRPr="00A21AC9">
              <w:rPr>
                <w:sz w:val="28"/>
                <w:szCs w:val="28"/>
              </w:rPr>
              <w:t>ов</w:t>
            </w:r>
            <w:r w:rsidRPr="00A21AC9">
              <w:rPr>
                <w:sz w:val="28"/>
                <w:szCs w:val="28"/>
              </w:rPr>
              <w:t xml:space="preserve"> </w:t>
            </w:r>
            <w:r w:rsidR="00444F6A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</w:t>
            </w:r>
            <w:r w:rsidR="00444F6A" w:rsidRPr="00A21AC9">
              <w:rPr>
                <w:sz w:val="28"/>
                <w:szCs w:val="28"/>
              </w:rPr>
              <w:t xml:space="preserve"> и флага</w:t>
            </w:r>
            <w:r w:rsidRPr="00A21AC9">
              <w:rPr>
                <w:sz w:val="28"/>
                <w:szCs w:val="28"/>
              </w:rPr>
              <w:t xml:space="preserve"> необходимо учитывать природные, географические, исторические и другие особенности района, традиции и связь поколений, преемственность в экономическом, социальном и культурном развитии </w:t>
            </w:r>
            <w:r w:rsidR="00444F6A" w:rsidRPr="00A21AC9">
              <w:rPr>
                <w:sz w:val="28"/>
                <w:szCs w:val="28"/>
              </w:rPr>
              <w:t>Минер</w:t>
            </w:r>
            <w:r w:rsidR="00910F00" w:rsidRPr="00A21AC9">
              <w:rPr>
                <w:sz w:val="28"/>
                <w:szCs w:val="28"/>
              </w:rPr>
              <w:t>аловодского городского округа.</w:t>
            </w:r>
            <w:r w:rsidR="00B707CC">
              <w:rPr>
                <w:sz w:val="28"/>
                <w:szCs w:val="28"/>
              </w:rPr>
              <w:t xml:space="preserve"> Эскизные проекты должны соответствовать геральдическим требованиям.</w:t>
            </w:r>
          </w:p>
          <w:p w:rsidR="00D22037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2.4. Участники конкурса представляют эскизные проекты </w:t>
            </w:r>
            <w:r w:rsidR="00D22037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 xml:space="preserve">ерба </w:t>
            </w:r>
            <w:r w:rsidR="00D22037" w:rsidRPr="00A21AC9">
              <w:rPr>
                <w:sz w:val="28"/>
                <w:szCs w:val="28"/>
              </w:rPr>
              <w:t xml:space="preserve">и флага </w:t>
            </w:r>
            <w:r w:rsidRPr="00A21AC9">
              <w:rPr>
                <w:sz w:val="28"/>
                <w:szCs w:val="28"/>
              </w:rPr>
              <w:t>в цвете на белой бумаге формата А</w:t>
            </w:r>
            <w:proofErr w:type="gramStart"/>
            <w:r w:rsidRPr="00A21AC9">
              <w:rPr>
                <w:sz w:val="28"/>
                <w:szCs w:val="28"/>
              </w:rPr>
              <w:t>4</w:t>
            </w:r>
            <w:proofErr w:type="gramEnd"/>
            <w:r w:rsidRPr="00A21AC9">
              <w:rPr>
                <w:sz w:val="28"/>
                <w:szCs w:val="28"/>
              </w:rPr>
              <w:t xml:space="preserve"> и на электронном носителе.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2.5. Особенности представления проектов Герба: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1) Основой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 xml:space="preserve">ерба должен быть геральдический щит, а цвета, их сочетания, повороты имеющихся фигур должны соответствовать установленным </w:t>
            </w:r>
            <w:proofErr w:type="spellStart"/>
            <w:r w:rsidRPr="00A21AC9">
              <w:rPr>
                <w:sz w:val="28"/>
                <w:szCs w:val="28"/>
              </w:rPr>
              <w:t>гербоведческим</w:t>
            </w:r>
            <w:proofErr w:type="spellEnd"/>
            <w:r w:rsidRPr="00A21AC9">
              <w:rPr>
                <w:sz w:val="28"/>
                <w:szCs w:val="28"/>
              </w:rPr>
              <w:t xml:space="preserve"> нормам.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2) Щит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ерба, как правило, должен иметь одно поле. Это поле может делиться на разноцветные участки, но в этом случае они должны быть объединены общей идеей (фигурой, части которой располагаются в каждой из частей поля), образовывать цельную композицию.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4) К эскизу проекта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 должна прилагаться пояснительная записка, раскрывающая основную идею предложенного проекта.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5) Пояснительная записка с описанием идеи проекта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ерба, цвета, форм, пропорций представляется в двух экземплярах в объеме не более двух машинописных страниц, шрифт "</w:t>
            </w:r>
            <w:proofErr w:type="spellStart"/>
            <w:r w:rsidRPr="00A21AC9">
              <w:rPr>
                <w:sz w:val="28"/>
                <w:szCs w:val="28"/>
              </w:rPr>
              <w:t>Times</w:t>
            </w:r>
            <w:proofErr w:type="spellEnd"/>
            <w:r w:rsidRPr="00A21AC9">
              <w:rPr>
                <w:sz w:val="28"/>
                <w:szCs w:val="28"/>
              </w:rPr>
              <w:t xml:space="preserve"> </w:t>
            </w:r>
            <w:proofErr w:type="spellStart"/>
            <w:r w:rsidRPr="00A21AC9">
              <w:rPr>
                <w:sz w:val="28"/>
                <w:szCs w:val="28"/>
              </w:rPr>
              <w:t>New</w:t>
            </w:r>
            <w:proofErr w:type="spellEnd"/>
            <w:r w:rsidRPr="00A21AC9">
              <w:rPr>
                <w:sz w:val="28"/>
                <w:szCs w:val="28"/>
              </w:rPr>
              <w:t xml:space="preserve"> </w:t>
            </w:r>
            <w:proofErr w:type="spellStart"/>
            <w:r w:rsidRPr="00A21AC9">
              <w:rPr>
                <w:sz w:val="28"/>
                <w:szCs w:val="28"/>
              </w:rPr>
              <w:t>Roman</w:t>
            </w:r>
            <w:proofErr w:type="spellEnd"/>
            <w:r w:rsidRPr="00A21AC9">
              <w:rPr>
                <w:sz w:val="28"/>
                <w:szCs w:val="28"/>
              </w:rPr>
              <w:t xml:space="preserve">" размером 14 в печатном и электронном виде. По желанию автора может быть представлен второй планшет, на котором в произвольной форме представляются любые дополнительные материалы к проекту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 xml:space="preserve">ерба: вариант компоновки эмблем и фигур, решения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 с дополнительными внешними украшениями, исторические материалы, связанные с авторской концепцией.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6) Используемые в гербовых эмблемах фигуры и их сочетания должны быть легко узнаваемые как в черно-белом, так и в цветном изображении, а также при их увеличении или уменьшении.</w:t>
            </w:r>
          </w:p>
          <w:p w:rsidR="0067197F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7) Фамилии авторов на лицевой стороне эскизов не указываются, но могут быть помещены на их оборотной стороне.</w:t>
            </w:r>
          </w:p>
          <w:p w:rsidR="00210902" w:rsidRPr="00A21AC9" w:rsidRDefault="00210902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8) Проект </w:t>
            </w:r>
            <w:r w:rsidR="0067197F" w:rsidRPr="00A21AC9">
              <w:rPr>
                <w:sz w:val="28"/>
                <w:szCs w:val="28"/>
              </w:rPr>
              <w:t>г</w:t>
            </w:r>
            <w:r w:rsidRPr="00A21AC9">
              <w:rPr>
                <w:sz w:val="28"/>
                <w:szCs w:val="28"/>
              </w:rPr>
              <w:t>ерба не должен повторять современных и ранее существовавших официальных символов государств, территориальных единиц, организаций, служб, партий и движений Российской Федерации, других стран мира. Недопустимо использование монархических, сословных, партийных, этнических и религиозных символов, которые способны вести к разобщению общества.</w:t>
            </w:r>
          </w:p>
          <w:p w:rsidR="0067197F" w:rsidRPr="00A21AC9" w:rsidRDefault="00364027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2.6. </w:t>
            </w:r>
            <w:r w:rsidR="0067197F" w:rsidRPr="00A21AC9">
              <w:rPr>
                <w:sz w:val="28"/>
                <w:szCs w:val="28"/>
              </w:rPr>
              <w:t>Особенности представления проектов флага:</w:t>
            </w:r>
          </w:p>
          <w:p w:rsidR="0067197F" w:rsidRPr="00A21AC9" w:rsidRDefault="00364027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1) </w:t>
            </w:r>
            <w:r w:rsidR="0067197F" w:rsidRPr="00A21AC9">
              <w:rPr>
                <w:sz w:val="28"/>
                <w:szCs w:val="28"/>
              </w:rPr>
              <w:t xml:space="preserve">На конкурс принимаются проекты флага </w:t>
            </w:r>
            <w:r w:rsidRPr="00A21AC9">
              <w:rPr>
                <w:sz w:val="28"/>
                <w:szCs w:val="28"/>
              </w:rPr>
              <w:t>Минераловодского городского округа</w:t>
            </w:r>
            <w:r w:rsidR="0067197F" w:rsidRPr="00A21AC9">
              <w:rPr>
                <w:sz w:val="28"/>
                <w:szCs w:val="28"/>
              </w:rPr>
              <w:t>, выполненные в любой технике (рисунок, аппликация и др.) размером 180 х 270 мм на листе бумаги формата А</w:t>
            </w:r>
            <w:proofErr w:type="gramStart"/>
            <w:r w:rsidR="0067197F" w:rsidRPr="00A21AC9">
              <w:rPr>
                <w:sz w:val="28"/>
                <w:szCs w:val="28"/>
              </w:rPr>
              <w:t>4</w:t>
            </w:r>
            <w:proofErr w:type="gramEnd"/>
            <w:r w:rsidR="0067197F" w:rsidRPr="00A21AC9">
              <w:rPr>
                <w:sz w:val="28"/>
                <w:szCs w:val="28"/>
              </w:rPr>
              <w:t xml:space="preserve"> (21 х 29,7 см). При этом основу проекта флага не могут составлять Государственный флаг </w:t>
            </w:r>
            <w:r w:rsidR="0067197F" w:rsidRPr="00A21AC9">
              <w:rPr>
                <w:sz w:val="28"/>
                <w:szCs w:val="28"/>
              </w:rPr>
              <w:lastRenderedPageBreak/>
              <w:t xml:space="preserve">Российской Федерации и флаг </w:t>
            </w:r>
            <w:r w:rsidRPr="00A21AC9">
              <w:rPr>
                <w:sz w:val="28"/>
                <w:szCs w:val="28"/>
              </w:rPr>
              <w:t>Ставропольского края</w:t>
            </w:r>
            <w:r w:rsidR="0067197F" w:rsidRPr="00A21AC9">
              <w:rPr>
                <w:sz w:val="28"/>
                <w:szCs w:val="28"/>
              </w:rPr>
              <w:t>, проект флага не должен совпадать с флагами стран мира и их административно-территориальных единиц, флагами субъектов Российской Федерации, других городов, муниципальных образований, политических партий и общественных объединений.</w:t>
            </w:r>
          </w:p>
          <w:p w:rsidR="0067197F" w:rsidRPr="00A21AC9" w:rsidRDefault="00364027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2) </w:t>
            </w:r>
            <w:r w:rsidR="0067197F" w:rsidRPr="00A21AC9">
              <w:rPr>
                <w:sz w:val="28"/>
                <w:szCs w:val="28"/>
              </w:rPr>
              <w:t xml:space="preserve">Проект флага должен предусматривать простоту его воспроизведения при массовом изготовлении и должен отражать принадлежность флага </w:t>
            </w:r>
            <w:r w:rsidRPr="00A21AC9">
              <w:rPr>
                <w:sz w:val="28"/>
                <w:szCs w:val="28"/>
              </w:rPr>
              <w:t>Минераловодского городского округа</w:t>
            </w:r>
            <w:r w:rsidR="0067197F" w:rsidRPr="00A21AC9">
              <w:rPr>
                <w:sz w:val="28"/>
                <w:szCs w:val="28"/>
              </w:rPr>
              <w:t>, символизируя особенности его истории и географического положения.</w:t>
            </w:r>
          </w:p>
          <w:p w:rsidR="0067197F" w:rsidRPr="00A21AC9" w:rsidRDefault="00364027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3) </w:t>
            </w:r>
            <w:r w:rsidR="0067197F" w:rsidRPr="00A21AC9">
              <w:rPr>
                <w:sz w:val="28"/>
                <w:szCs w:val="28"/>
              </w:rPr>
              <w:t>Флаг муниципального образования должен строиться на основе герба муниципального образования, точно воспроизводить композицию герба, либо воспроизводить композицию герба с минимальной ее формализацией (упрощением или сокращением).</w:t>
            </w:r>
          </w:p>
          <w:p w:rsidR="0067197F" w:rsidRDefault="00364027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 xml:space="preserve">4) </w:t>
            </w:r>
            <w:r w:rsidR="0067197F" w:rsidRPr="00A21AC9">
              <w:rPr>
                <w:sz w:val="28"/>
                <w:szCs w:val="28"/>
              </w:rPr>
              <w:t>На флаг не могут вноситься цвета и фигуры, не присутствующие в гербе муниципального образования. Недопустима самостоятельная композиция и расцветка на полотнище флага, использование цветов и фигур, которые не закреплены в гербе.</w:t>
            </w:r>
          </w:p>
          <w:p w:rsidR="00A21AC9" w:rsidRPr="00A21AC9" w:rsidRDefault="00A21AC9" w:rsidP="00A21AC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53F3F" w:rsidRDefault="00053F3F" w:rsidP="0005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Участники конкурса</w:t>
            </w:r>
          </w:p>
          <w:p w:rsidR="00053F3F" w:rsidRDefault="00053F3F" w:rsidP="00053F3F">
            <w:pPr>
              <w:jc w:val="center"/>
              <w:rPr>
                <w:sz w:val="28"/>
                <w:szCs w:val="28"/>
              </w:rPr>
            </w:pPr>
          </w:p>
          <w:p w:rsidR="00053F3F" w:rsidRDefault="00053F3F" w:rsidP="00053F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В конкурсе могут принимать участие физические и юридические лица, общественные объединения. Возраст участников не ограничен.</w:t>
            </w:r>
          </w:p>
          <w:p w:rsidR="00053F3F" w:rsidRDefault="00053F3F" w:rsidP="00053F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Для конкурса анонимность авторов обеспечивается зашифровкой проектов шестизначным шифром, который проставляется на графических листах и на конверте, в который вкладывается список фамилий, имен, отчеств авторского коллектива с указанием домашних адресов или мест работы и номера телефонов.</w:t>
            </w:r>
          </w:p>
          <w:p w:rsidR="00053F3F" w:rsidRDefault="00053F3F" w:rsidP="00053F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Участники конкурса должны аргументировать свой проект с точки зрения исторической и логической оправданности принятого идейно-художественного решения.</w:t>
            </w:r>
          </w:p>
          <w:p w:rsidR="00210902" w:rsidRPr="00302074" w:rsidRDefault="00053F3F" w:rsidP="003640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0902" w:rsidRPr="00302074">
              <w:rPr>
                <w:sz w:val="28"/>
                <w:szCs w:val="28"/>
              </w:rPr>
              <w:t>. Порядок проведения конкурса</w:t>
            </w:r>
          </w:p>
          <w:p w:rsidR="00E06EC5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4</w:t>
            </w:r>
            <w:r w:rsidR="00210902" w:rsidRPr="00A21AC9">
              <w:rPr>
                <w:sz w:val="28"/>
                <w:szCs w:val="28"/>
              </w:rPr>
              <w:t xml:space="preserve">.1. Пакеты документов, </w:t>
            </w:r>
            <w:proofErr w:type="gramStart"/>
            <w:r w:rsidR="00210902" w:rsidRPr="00A21AC9">
              <w:rPr>
                <w:sz w:val="28"/>
                <w:szCs w:val="28"/>
              </w:rPr>
              <w:t>согласно</w:t>
            </w:r>
            <w:proofErr w:type="gramEnd"/>
            <w:r w:rsidR="00210902" w:rsidRPr="00A21AC9">
              <w:rPr>
                <w:sz w:val="28"/>
                <w:szCs w:val="28"/>
              </w:rPr>
              <w:t xml:space="preserve"> настоящего Положения предоставляются в </w:t>
            </w:r>
            <w:r w:rsidR="003B55FF" w:rsidRPr="00A21AC9">
              <w:rPr>
                <w:sz w:val="28"/>
                <w:szCs w:val="28"/>
              </w:rPr>
              <w:t xml:space="preserve">управление архитектуры и градостроительства </w:t>
            </w:r>
            <w:r w:rsidR="00210902" w:rsidRPr="00A21AC9">
              <w:rPr>
                <w:sz w:val="28"/>
                <w:szCs w:val="28"/>
              </w:rPr>
              <w:t>администраци</w:t>
            </w:r>
            <w:r w:rsidR="003B55FF" w:rsidRPr="00A21AC9">
              <w:rPr>
                <w:sz w:val="28"/>
                <w:szCs w:val="28"/>
              </w:rPr>
              <w:t>и</w:t>
            </w:r>
            <w:r w:rsidR="00210902" w:rsidRPr="00A21AC9">
              <w:rPr>
                <w:sz w:val="28"/>
                <w:szCs w:val="28"/>
              </w:rPr>
              <w:t xml:space="preserve"> </w:t>
            </w:r>
            <w:r w:rsidR="00591CC9" w:rsidRPr="00A21AC9">
              <w:rPr>
                <w:sz w:val="28"/>
                <w:szCs w:val="28"/>
              </w:rPr>
              <w:t xml:space="preserve">Минераловодского городского </w:t>
            </w:r>
            <w:r w:rsidR="00591CC9" w:rsidRPr="004C4C82">
              <w:rPr>
                <w:sz w:val="28"/>
                <w:szCs w:val="28"/>
              </w:rPr>
              <w:t>округа</w:t>
            </w:r>
            <w:r w:rsidR="00210902" w:rsidRPr="004C4C82">
              <w:rPr>
                <w:sz w:val="28"/>
                <w:szCs w:val="28"/>
              </w:rPr>
              <w:t xml:space="preserve"> не позднее </w:t>
            </w:r>
            <w:r w:rsidR="00326C6C" w:rsidRPr="004C4C82">
              <w:rPr>
                <w:sz w:val="28"/>
                <w:szCs w:val="28"/>
              </w:rPr>
              <w:t>01</w:t>
            </w:r>
            <w:r w:rsidR="00210902" w:rsidRPr="004C4C82">
              <w:rPr>
                <w:sz w:val="28"/>
                <w:szCs w:val="28"/>
              </w:rPr>
              <w:t xml:space="preserve"> ию</w:t>
            </w:r>
            <w:r w:rsidR="00326C6C" w:rsidRPr="004C4C82">
              <w:rPr>
                <w:sz w:val="28"/>
                <w:szCs w:val="28"/>
              </w:rPr>
              <w:t>н</w:t>
            </w:r>
            <w:r w:rsidR="00210902" w:rsidRPr="004C4C82">
              <w:rPr>
                <w:sz w:val="28"/>
                <w:szCs w:val="28"/>
              </w:rPr>
              <w:t>я 201</w:t>
            </w:r>
            <w:r w:rsidR="003B55FF" w:rsidRPr="004C4C82">
              <w:rPr>
                <w:sz w:val="28"/>
                <w:szCs w:val="28"/>
              </w:rPr>
              <w:t>6</w:t>
            </w:r>
            <w:r w:rsidR="00210902" w:rsidRPr="004C4C82">
              <w:rPr>
                <w:sz w:val="28"/>
                <w:szCs w:val="28"/>
              </w:rPr>
              <w:t xml:space="preserve"> года по адресу: </w:t>
            </w:r>
            <w:r w:rsidR="003B55FF" w:rsidRPr="004C4C82">
              <w:rPr>
                <w:sz w:val="28"/>
                <w:szCs w:val="28"/>
              </w:rPr>
              <w:t xml:space="preserve">Ставропольский край, Минераловодский городской округ, город Минеральные Воды, улица 50 лет Октября, 87А, кабинет </w:t>
            </w:r>
            <w:r w:rsidR="004C4C82">
              <w:rPr>
                <w:sz w:val="28"/>
                <w:szCs w:val="28"/>
              </w:rPr>
              <w:t xml:space="preserve">             </w:t>
            </w:r>
            <w:r w:rsidR="003B55FF" w:rsidRPr="004C4C82">
              <w:rPr>
                <w:sz w:val="28"/>
                <w:szCs w:val="28"/>
              </w:rPr>
              <w:t xml:space="preserve">№ 34. </w:t>
            </w:r>
            <w:r w:rsidR="00210902" w:rsidRPr="004C4C82">
              <w:rPr>
                <w:sz w:val="28"/>
                <w:szCs w:val="28"/>
              </w:rPr>
              <w:t>При желании участники конкурса могут лично</w:t>
            </w:r>
            <w:r w:rsidR="00210902" w:rsidRPr="00A21AC9">
              <w:rPr>
                <w:sz w:val="28"/>
                <w:szCs w:val="28"/>
              </w:rPr>
              <w:t xml:space="preserve"> осуществлять презентацию своих эскизных проектов членам конкурсной комиссии.</w:t>
            </w:r>
          </w:p>
          <w:p w:rsidR="00E06EC5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4.</w:t>
            </w:r>
            <w:r w:rsidR="00210902" w:rsidRPr="00A21AC9">
              <w:rPr>
                <w:sz w:val="28"/>
                <w:szCs w:val="28"/>
              </w:rPr>
              <w:t>2. Не допускаются к участию в конкурсе и не рассматриваются анонимные работы, т.е. не содержащие информации об участ</w:t>
            </w:r>
            <w:r w:rsidR="00E06EC5" w:rsidRPr="00A21AC9">
              <w:rPr>
                <w:sz w:val="28"/>
                <w:szCs w:val="28"/>
              </w:rPr>
              <w:t>ни</w:t>
            </w:r>
            <w:r w:rsidR="00210902" w:rsidRPr="00A21AC9">
              <w:rPr>
                <w:sz w:val="28"/>
                <w:szCs w:val="28"/>
              </w:rPr>
              <w:t>ке конкурса.</w:t>
            </w:r>
          </w:p>
          <w:p w:rsidR="00140D82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4</w:t>
            </w:r>
            <w:r w:rsidR="00210902" w:rsidRPr="00A21AC9">
              <w:rPr>
                <w:sz w:val="28"/>
                <w:szCs w:val="28"/>
              </w:rPr>
              <w:t xml:space="preserve">.3. Запрещается присылать эскизы проектов </w:t>
            </w:r>
            <w:r w:rsidR="00140D82" w:rsidRPr="00A21AC9">
              <w:rPr>
                <w:sz w:val="28"/>
                <w:szCs w:val="28"/>
              </w:rPr>
              <w:t>г</w:t>
            </w:r>
            <w:r w:rsidR="00210902" w:rsidRPr="00A21AC9">
              <w:rPr>
                <w:sz w:val="28"/>
                <w:szCs w:val="28"/>
              </w:rPr>
              <w:t>ерба</w:t>
            </w:r>
            <w:r w:rsidR="00140D82" w:rsidRPr="00A21AC9">
              <w:rPr>
                <w:sz w:val="28"/>
                <w:szCs w:val="28"/>
              </w:rPr>
              <w:t xml:space="preserve"> и флага</w:t>
            </w:r>
            <w:r w:rsidR="00210902" w:rsidRPr="00A21AC9">
              <w:rPr>
                <w:sz w:val="28"/>
                <w:szCs w:val="28"/>
              </w:rPr>
              <w:t>, скопированные из Интернета или других источников.</w:t>
            </w:r>
          </w:p>
          <w:p w:rsidR="00666AD4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lastRenderedPageBreak/>
              <w:t>4</w:t>
            </w:r>
            <w:r w:rsidR="00210902" w:rsidRPr="00A21AC9">
              <w:rPr>
                <w:sz w:val="28"/>
                <w:szCs w:val="28"/>
              </w:rPr>
              <w:t>.4. Результаты конкурса определяются конкурсной комиссией после анализа всех своевременно поступивших и соответствующих вышеуказанным требованиям проектов.</w:t>
            </w:r>
          </w:p>
          <w:p w:rsidR="00210902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4</w:t>
            </w:r>
            <w:r w:rsidR="00210902" w:rsidRPr="00A21AC9">
              <w:rPr>
                <w:sz w:val="28"/>
                <w:szCs w:val="28"/>
              </w:rPr>
              <w:t xml:space="preserve">.5. Предоставленные на конкурс проекты авторам не возвращаются и вместе с документами об итогах конкурса передаются на постоянное хранение в </w:t>
            </w:r>
            <w:r w:rsidR="008F7320" w:rsidRPr="00A21AC9">
              <w:rPr>
                <w:sz w:val="28"/>
                <w:szCs w:val="28"/>
              </w:rPr>
              <w:t>управление архитектуры и градостроительства администрации Минераловодского городского округа.</w:t>
            </w:r>
          </w:p>
          <w:p w:rsidR="00210902" w:rsidRPr="00302074" w:rsidRDefault="00053F3F" w:rsidP="003931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902" w:rsidRPr="00302074">
              <w:rPr>
                <w:sz w:val="28"/>
                <w:szCs w:val="28"/>
              </w:rPr>
              <w:t>. Порядок работы конкурсной комиссии</w:t>
            </w:r>
          </w:p>
          <w:p w:rsidR="0039310E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>.1. Для подведения итогов конкурса на разработку проектов официальн</w:t>
            </w:r>
            <w:r w:rsidR="0039310E" w:rsidRPr="00A21AC9">
              <w:rPr>
                <w:sz w:val="28"/>
                <w:szCs w:val="28"/>
              </w:rPr>
              <w:t>ых</w:t>
            </w:r>
            <w:r w:rsidR="00210902" w:rsidRPr="00A21AC9">
              <w:rPr>
                <w:sz w:val="28"/>
                <w:szCs w:val="28"/>
              </w:rPr>
              <w:t xml:space="preserve"> символ</w:t>
            </w:r>
            <w:r w:rsidR="0039310E" w:rsidRPr="00A21AC9">
              <w:rPr>
                <w:sz w:val="28"/>
                <w:szCs w:val="28"/>
              </w:rPr>
              <w:t>ов</w:t>
            </w:r>
            <w:r w:rsidR="00210902" w:rsidRPr="00A21AC9">
              <w:rPr>
                <w:sz w:val="28"/>
                <w:szCs w:val="28"/>
              </w:rPr>
              <w:t xml:space="preserve"> </w:t>
            </w:r>
            <w:r w:rsidR="0039310E" w:rsidRPr="00A21AC9">
              <w:rPr>
                <w:sz w:val="28"/>
                <w:szCs w:val="28"/>
              </w:rPr>
              <w:t>Минераловодского городского округа</w:t>
            </w:r>
            <w:r w:rsidR="00210902" w:rsidRPr="00A21AC9">
              <w:rPr>
                <w:sz w:val="28"/>
                <w:szCs w:val="28"/>
              </w:rPr>
              <w:t xml:space="preserve"> – герба</w:t>
            </w:r>
            <w:r w:rsidR="0039310E" w:rsidRPr="00A21AC9">
              <w:rPr>
                <w:sz w:val="28"/>
                <w:szCs w:val="28"/>
              </w:rPr>
              <w:t xml:space="preserve"> и флага Минераловодского городского округа</w:t>
            </w:r>
            <w:r w:rsidR="00115DC5">
              <w:rPr>
                <w:sz w:val="28"/>
                <w:szCs w:val="28"/>
              </w:rPr>
              <w:t xml:space="preserve"> создается </w:t>
            </w:r>
            <w:r w:rsidR="00BA0CA5" w:rsidRPr="00BA0CA5">
              <w:rPr>
                <w:sz w:val="28"/>
                <w:szCs w:val="28"/>
              </w:rPr>
              <w:t>комисси</w:t>
            </w:r>
            <w:r w:rsidR="00BA0CA5">
              <w:rPr>
                <w:sz w:val="28"/>
                <w:szCs w:val="28"/>
              </w:rPr>
              <w:t>я</w:t>
            </w:r>
            <w:r w:rsidR="00BA0CA5" w:rsidRPr="00BA0CA5">
              <w:rPr>
                <w:sz w:val="28"/>
                <w:szCs w:val="28"/>
              </w:rPr>
              <w:t xml:space="preserve"> по подведению итогов открытого конкурса по разработке герба и флага Минераловодского городского округа</w:t>
            </w:r>
            <w:r w:rsidR="00BA0CA5">
              <w:rPr>
                <w:sz w:val="28"/>
                <w:szCs w:val="28"/>
              </w:rPr>
              <w:t xml:space="preserve"> (далее – Комиссия)</w:t>
            </w:r>
            <w:r w:rsidR="00115DC5">
              <w:rPr>
                <w:sz w:val="28"/>
                <w:szCs w:val="28"/>
              </w:rPr>
              <w:t>, состав которой утверждается муниципальным правовым актом администрации Минераловодского городского округа.</w:t>
            </w:r>
          </w:p>
          <w:p w:rsidR="00443F05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 xml:space="preserve">.2.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>омиссия состоит из председателя, заместителя председателя и членов комиссии.</w:t>
            </w:r>
          </w:p>
          <w:p w:rsidR="00517122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 xml:space="preserve">.3.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>омиссия проводит работу в составе не менее 2/3 от общего количества членов комиссии с соблюдением конфиденциальности участников.</w:t>
            </w:r>
          </w:p>
          <w:p w:rsidR="00517122" w:rsidRPr="00BA0CA5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BA0CA5">
              <w:rPr>
                <w:sz w:val="28"/>
                <w:szCs w:val="28"/>
              </w:rPr>
              <w:t>5</w:t>
            </w:r>
            <w:r w:rsidR="00210902" w:rsidRPr="00BA0CA5">
              <w:rPr>
                <w:sz w:val="28"/>
                <w:szCs w:val="28"/>
              </w:rPr>
              <w:t xml:space="preserve">.4. В случае отсутствия достойных проектов </w:t>
            </w:r>
            <w:r w:rsidR="00BA0CA5" w:rsidRPr="00BA0CA5">
              <w:rPr>
                <w:sz w:val="28"/>
                <w:szCs w:val="28"/>
              </w:rPr>
              <w:t>К</w:t>
            </w:r>
            <w:r w:rsidR="00210902" w:rsidRPr="00BA0CA5">
              <w:rPr>
                <w:sz w:val="28"/>
                <w:szCs w:val="28"/>
              </w:rPr>
              <w:t xml:space="preserve">омиссия вправе не </w:t>
            </w:r>
            <w:r w:rsidR="00A813B5">
              <w:rPr>
                <w:sz w:val="28"/>
                <w:szCs w:val="28"/>
              </w:rPr>
              <w:t>вручать</w:t>
            </w:r>
            <w:r w:rsidR="00210902" w:rsidRPr="00BA0CA5">
              <w:rPr>
                <w:sz w:val="28"/>
                <w:szCs w:val="28"/>
              </w:rPr>
              <w:t xml:space="preserve"> </w:t>
            </w:r>
            <w:r w:rsidR="00BA0CA5" w:rsidRPr="00BA0CA5">
              <w:rPr>
                <w:sz w:val="28"/>
                <w:szCs w:val="28"/>
              </w:rPr>
              <w:t>поощрительные призы</w:t>
            </w:r>
            <w:r w:rsidR="00210902" w:rsidRPr="00BA0CA5">
              <w:rPr>
                <w:sz w:val="28"/>
                <w:szCs w:val="28"/>
              </w:rPr>
              <w:t>.</w:t>
            </w:r>
          </w:p>
          <w:p w:rsidR="00936FC7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 xml:space="preserve">.5. Решения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>омиссии принимаются большинством голосов, при равенстве голосов «за» и «против» голос председателя конкурсной комиссии является решающим.</w:t>
            </w:r>
          </w:p>
          <w:p w:rsidR="000467C7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 xml:space="preserve">.6.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>омиссия может принять решение о привлечении экспертов для оценки конкурсных материалов. Эксперты рассматривают конкурсные проекты, дают заключения об их соответствии условиям конкурса, отмечают достоинства и недостатки, соблюдая конфиденциальность участников.</w:t>
            </w:r>
          </w:p>
          <w:p w:rsidR="00210902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5</w:t>
            </w:r>
            <w:r w:rsidR="00210902" w:rsidRPr="00A21AC9">
              <w:rPr>
                <w:sz w:val="28"/>
                <w:szCs w:val="28"/>
              </w:rPr>
              <w:t xml:space="preserve">.7. Работа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 xml:space="preserve">омиссии прекращается после утверждения официального символа </w:t>
            </w:r>
            <w:r w:rsidR="000467C7" w:rsidRPr="00A21AC9">
              <w:rPr>
                <w:sz w:val="28"/>
                <w:szCs w:val="28"/>
              </w:rPr>
              <w:t>Минераловодского городского округа</w:t>
            </w:r>
            <w:r w:rsidR="00210902" w:rsidRPr="00A21AC9">
              <w:rPr>
                <w:sz w:val="28"/>
                <w:szCs w:val="28"/>
              </w:rPr>
              <w:t xml:space="preserve"> Советом </w:t>
            </w:r>
            <w:r w:rsidR="000467C7" w:rsidRPr="00A21AC9">
              <w:rPr>
                <w:sz w:val="28"/>
                <w:szCs w:val="28"/>
              </w:rPr>
              <w:t>депутатов Минераловодского городского округа</w:t>
            </w:r>
            <w:r w:rsidR="00210902" w:rsidRPr="00A21AC9">
              <w:rPr>
                <w:sz w:val="28"/>
                <w:szCs w:val="28"/>
              </w:rPr>
              <w:t>.</w:t>
            </w:r>
          </w:p>
          <w:p w:rsidR="00210902" w:rsidRPr="00302074" w:rsidRDefault="00053F3F" w:rsidP="000467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0902" w:rsidRPr="00302074">
              <w:rPr>
                <w:sz w:val="28"/>
                <w:szCs w:val="28"/>
              </w:rPr>
              <w:t xml:space="preserve">. Награждение победителя </w:t>
            </w:r>
          </w:p>
          <w:p w:rsidR="001F48CE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6</w:t>
            </w:r>
            <w:r w:rsidR="00210902" w:rsidRPr="00A21AC9">
              <w:rPr>
                <w:sz w:val="28"/>
                <w:szCs w:val="28"/>
              </w:rPr>
              <w:t xml:space="preserve">.1. Решение </w:t>
            </w:r>
            <w:r w:rsidR="00BA0CA5">
              <w:rPr>
                <w:sz w:val="28"/>
                <w:szCs w:val="28"/>
              </w:rPr>
              <w:t>К</w:t>
            </w:r>
            <w:r w:rsidR="00210902" w:rsidRPr="00A21AC9">
              <w:rPr>
                <w:sz w:val="28"/>
                <w:szCs w:val="28"/>
              </w:rPr>
              <w:t xml:space="preserve">омиссии по итогам конкурса выносится не позднее </w:t>
            </w:r>
            <w:r w:rsidR="003B55FF" w:rsidRPr="00A21AC9">
              <w:rPr>
                <w:sz w:val="28"/>
                <w:szCs w:val="28"/>
              </w:rPr>
              <w:t>10</w:t>
            </w:r>
            <w:r w:rsidR="00210902" w:rsidRPr="00A21AC9">
              <w:rPr>
                <w:sz w:val="28"/>
                <w:szCs w:val="28"/>
              </w:rPr>
              <w:t xml:space="preserve"> </w:t>
            </w:r>
            <w:r w:rsidR="003B55FF" w:rsidRPr="00A21AC9">
              <w:rPr>
                <w:sz w:val="28"/>
                <w:szCs w:val="28"/>
              </w:rPr>
              <w:t>июня</w:t>
            </w:r>
            <w:r w:rsidR="00210902" w:rsidRPr="00A21AC9">
              <w:rPr>
                <w:sz w:val="28"/>
                <w:szCs w:val="28"/>
              </w:rPr>
              <w:t xml:space="preserve"> 201</w:t>
            </w:r>
            <w:r w:rsidR="003B55FF" w:rsidRPr="00A21AC9">
              <w:rPr>
                <w:sz w:val="28"/>
                <w:szCs w:val="28"/>
              </w:rPr>
              <w:t>6</w:t>
            </w:r>
            <w:r w:rsidR="00210902" w:rsidRPr="00A21AC9">
              <w:rPr>
                <w:sz w:val="28"/>
                <w:szCs w:val="28"/>
              </w:rPr>
              <w:t xml:space="preserve"> года.</w:t>
            </w:r>
          </w:p>
          <w:p w:rsidR="00017BCC" w:rsidRP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6</w:t>
            </w:r>
            <w:r w:rsidR="00210902" w:rsidRPr="00A21AC9">
              <w:rPr>
                <w:sz w:val="28"/>
                <w:szCs w:val="28"/>
              </w:rPr>
              <w:t xml:space="preserve">.2. Победителю конкурса объявляется благодарность главы </w:t>
            </w:r>
            <w:r w:rsidR="00017BCC" w:rsidRPr="00A21AC9">
              <w:rPr>
                <w:sz w:val="28"/>
                <w:szCs w:val="28"/>
              </w:rPr>
              <w:t xml:space="preserve">Минераловодского городского </w:t>
            </w:r>
            <w:proofErr w:type="gramStart"/>
            <w:r w:rsidR="00017BCC" w:rsidRPr="00A21AC9">
              <w:rPr>
                <w:sz w:val="28"/>
                <w:szCs w:val="28"/>
              </w:rPr>
              <w:t>округа</w:t>
            </w:r>
            <w:proofErr w:type="gramEnd"/>
            <w:r w:rsidR="00A813B5">
              <w:rPr>
                <w:sz w:val="28"/>
                <w:szCs w:val="28"/>
              </w:rPr>
              <w:t xml:space="preserve"> и вручаются поощрительные          призы</w:t>
            </w:r>
            <w:r w:rsidR="00210902" w:rsidRPr="00A21AC9">
              <w:rPr>
                <w:sz w:val="28"/>
                <w:szCs w:val="28"/>
              </w:rPr>
              <w:t xml:space="preserve">. </w:t>
            </w:r>
          </w:p>
          <w:p w:rsidR="00A21AC9" w:rsidRDefault="00053F3F" w:rsidP="00A21AC9">
            <w:pPr>
              <w:ind w:firstLine="709"/>
              <w:jc w:val="both"/>
              <w:rPr>
                <w:sz w:val="28"/>
                <w:szCs w:val="28"/>
              </w:rPr>
            </w:pPr>
            <w:r w:rsidRPr="00A21AC9">
              <w:rPr>
                <w:sz w:val="28"/>
                <w:szCs w:val="28"/>
              </w:rPr>
              <w:t>6</w:t>
            </w:r>
            <w:r w:rsidR="00210902" w:rsidRPr="00A21AC9">
              <w:rPr>
                <w:sz w:val="28"/>
                <w:szCs w:val="28"/>
              </w:rPr>
              <w:t>.</w:t>
            </w:r>
            <w:r w:rsidR="00E54CA9">
              <w:rPr>
                <w:sz w:val="28"/>
                <w:szCs w:val="28"/>
              </w:rPr>
              <w:t>3</w:t>
            </w:r>
            <w:r w:rsidR="00210902" w:rsidRPr="00A21AC9">
              <w:rPr>
                <w:sz w:val="28"/>
                <w:szCs w:val="28"/>
              </w:rPr>
              <w:t xml:space="preserve">. </w:t>
            </w:r>
            <w:r w:rsidR="00E54CA9">
              <w:rPr>
                <w:sz w:val="28"/>
                <w:szCs w:val="28"/>
              </w:rPr>
              <w:t>Награждение</w:t>
            </w:r>
            <w:r w:rsidR="00210902" w:rsidRPr="00A21AC9">
              <w:rPr>
                <w:sz w:val="28"/>
                <w:szCs w:val="28"/>
              </w:rPr>
              <w:t xml:space="preserve"> победителя производится после принятия решений конкурсной комиссии и утверждения их Советом </w:t>
            </w:r>
            <w:r w:rsidR="008A237B" w:rsidRPr="00A21AC9">
              <w:rPr>
                <w:sz w:val="28"/>
                <w:szCs w:val="28"/>
              </w:rPr>
              <w:t xml:space="preserve">депутатов </w:t>
            </w:r>
            <w:r w:rsidR="008A237B" w:rsidRPr="00A21AC9">
              <w:rPr>
                <w:sz w:val="28"/>
                <w:szCs w:val="28"/>
              </w:rPr>
              <w:lastRenderedPageBreak/>
              <w:t>Минераловодского городского округа</w:t>
            </w:r>
            <w:r w:rsidR="00210902" w:rsidRPr="00A21AC9">
              <w:rPr>
                <w:sz w:val="28"/>
                <w:szCs w:val="28"/>
              </w:rPr>
              <w:t xml:space="preserve"> и регистрации </w:t>
            </w:r>
            <w:r w:rsidR="000317A6" w:rsidRPr="00A21AC9">
              <w:rPr>
                <w:sz w:val="28"/>
                <w:szCs w:val="28"/>
              </w:rPr>
              <w:t>г</w:t>
            </w:r>
            <w:r w:rsidR="00210902" w:rsidRPr="00A21AC9">
              <w:rPr>
                <w:sz w:val="28"/>
                <w:szCs w:val="28"/>
              </w:rPr>
              <w:t xml:space="preserve">ерба </w:t>
            </w:r>
            <w:r w:rsidR="00D370AC">
              <w:rPr>
                <w:sz w:val="28"/>
                <w:szCs w:val="28"/>
              </w:rPr>
              <w:t xml:space="preserve">и флага </w:t>
            </w:r>
            <w:r w:rsidR="00210902" w:rsidRPr="00A21AC9">
              <w:rPr>
                <w:sz w:val="28"/>
                <w:szCs w:val="28"/>
              </w:rPr>
              <w:t>в Геральдическом Совете при Президенте Российской Федерации.</w:t>
            </w:r>
          </w:p>
          <w:p w:rsidR="00210902" w:rsidRPr="00302074" w:rsidRDefault="00053F3F" w:rsidP="00255E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0902" w:rsidRPr="00302074">
              <w:rPr>
                <w:sz w:val="28"/>
                <w:szCs w:val="28"/>
              </w:rPr>
              <w:t>. Заключительные положения</w:t>
            </w:r>
          </w:p>
          <w:p w:rsidR="00255E98" w:rsidRPr="003225AD" w:rsidRDefault="00053F3F" w:rsidP="003225AD">
            <w:pPr>
              <w:ind w:firstLine="709"/>
              <w:jc w:val="both"/>
              <w:rPr>
                <w:sz w:val="28"/>
                <w:szCs w:val="28"/>
              </w:rPr>
            </w:pPr>
            <w:r w:rsidRPr="003225AD">
              <w:rPr>
                <w:sz w:val="28"/>
                <w:szCs w:val="28"/>
              </w:rPr>
              <w:t>7</w:t>
            </w:r>
            <w:r w:rsidR="00210902" w:rsidRPr="003225AD">
              <w:rPr>
                <w:sz w:val="28"/>
                <w:szCs w:val="28"/>
              </w:rPr>
              <w:t>.1. Окончательные итоги конкурса публикуются в газете «</w:t>
            </w:r>
            <w:r w:rsidR="00255E98" w:rsidRPr="003225AD">
              <w:rPr>
                <w:sz w:val="28"/>
                <w:szCs w:val="28"/>
              </w:rPr>
              <w:t>Минеральные Воды</w:t>
            </w:r>
            <w:r w:rsidR="00210902" w:rsidRPr="003225AD">
              <w:rPr>
                <w:sz w:val="28"/>
                <w:szCs w:val="28"/>
              </w:rPr>
              <w:t>» и на офи</w:t>
            </w:r>
            <w:r w:rsidR="00255E98" w:rsidRPr="003225AD">
              <w:rPr>
                <w:sz w:val="28"/>
                <w:szCs w:val="28"/>
              </w:rPr>
              <w:t>циальном сайте Минераловодского городского округа</w:t>
            </w:r>
            <w:r w:rsidR="007710E3">
              <w:rPr>
                <w:sz w:val="28"/>
                <w:szCs w:val="28"/>
              </w:rPr>
              <w:t xml:space="preserve"> в сети </w:t>
            </w:r>
            <w:r w:rsidR="003A7A8B">
              <w:rPr>
                <w:sz w:val="28"/>
                <w:szCs w:val="28"/>
              </w:rPr>
              <w:t>«</w:t>
            </w:r>
            <w:r w:rsidR="00A813B5">
              <w:rPr>
                <w:sz w:val="28"/>
                <w:szCs w:val="28"/>
              </w:rPr>
              <w:t>И</w:t>
            </w:r>
            <w:r w:rsidR="007710E3">
              <w:rPr>
                <w:sz w:val="28"/>
                <w:szCs w:val="28"/>
              </w:rPr>
              <w:t>нтернет</w:t>
            </w:r>
            <w:r w:rsidR="003A7A8B">
              <w:rPr>
                <w:sz w:val="28"/>
                <w:szCs w:val="28"/>
              </w:rPr>
              <w:t>»</w:t>
            </w:r>
            <w:r w:rsidR="00255E98" w:rsidRPr="003225AD">
              <w:rPr>
                <w:sz w:val="28"/>
                <w:szCs w:val="28"/>
              </w:rPr>
              <w:t>.</w:t>
            </w:r>
          </w:p>
          <w:p w:rsidR="00181843" w:rsidRPr="003225AD" w:rsidRDefault="00053F3F" w:rsidP="003225AD">
            <w:pPr>
              <w:ind w:firstLine="709"/>
              <w:jc w:val="both"/>
              <w:rPr>
                <w:sz w:val="28"/>
                <w:szCs w:val="28"/>
              </w:rPr>
            </w:pPr>
            <w:r w:rsidRPr="003225AD">
              <w:rPr>
                <w:sz w:val="28"/>
                <w:szCs w:val="28"/>
              </w:rPr>
              <w:t>7</w:t>
            </w:r>
            <w:r w:rsidR="00210902" w:rsidRPr="003225AD">
              <w:rPr>
                <w:sz w:val="28"/>
                <w:szCs w:val="28"/>
              </w:rPr>
              <w:t xml:space="preserve">.2. Участвуя в конкурсе, каждый автор (авторский коллектив) гарантирует, что в случае победы безвозмездно уступает исключительные права на свое произведение и на его использование в пользу </w:t>
            </w:r>
            <w:r w:rsidR="00255E98" w:rsidRPr="003225AD">
              <w:rPr>
                <w:sz w:val="28"/>
                <w:szCs w:val="28"/>
              </w:rPr>
              <w:t>Мин</w:t>
            </w:r>
            <w:r w:rsidR="00181843" w:rsidRPr="003225AD">
              <w:rPr>
                <w:sz w:val="28"/>
                <w:szCs w:val="28"/>
              </w:rPr>
              <w:t xml:space="preserve">ераловодского городского округа </w:t>
            </w:r>
            <w:r w:rsidR="00210902" w:rsidRPr="003225AD">
              <w:rPr>
                <w:sz w:val="28"/>
                <w:szCs w:val="28"/>
              </w:rPr>
              <w:t>без заключения договора.</w:t>
            </w:r>
          </w:p>
          <w:p w:rsidR="00210902" w:rsidRPr="0052023B" w:rsidRDefault="00053F3F" w:rsidP="003225AD">
            <w:pPr>
              <w:ind w:firstLine="709"/>
              <w:jc w:val="both"/>
              <w:rPr>
                <w:sz w:val="24"/>
                <w:szCs w:val="24"/>
              </w:rPr>
            </w:pPr>
            <w:r w:rsidRPr="003225AD">
              <w:rPr>
                <w:sz w:val="28"/>
                <w:szCs w:val="28"/>
              </w:rPr>
              <w:t>7</w:t>
            </w:r>
            <w:r w:rsidR="00210902" w:rsidRPr="003225AD">
              <w:rPr>
                <w:sz w:val="28"/>
                <w:szCs w:val="28"/>
              </w:rPr>
              <w:t xml:space="preserve">.3. </w:t>
            </w:r>
            <w:r w:rsidR="00181843" w:rsidRPr="003225AD">
              <w:rPr>
                <w:sz w:val="28"/>
                <w:szCs w:val="28"/>
              </w:rPr>
              <w:t>А</w:t>
            </w:r>
            <w:r w:rsidR="00210902" w:rsidRPr="003225AD">
              <w:rPr>
                <w:sz w:val="28"/>
                <w:szCs w:val="28"/>
              </w:rPr>
              <w:t xml:space="preserve">дминистрация </w:t>
            </w:r>
            <w:r w:rsidR="00181843" w:rsidRPr="003225AD">
              <w:rPr>
                <w:sz w:val="28"/>
                <w:szCs w:val="28"/>
              </w:rPr>
              <w:t>Минераловодского городского округа</w:t>
            </w:r>
            <w:r w:rsidR="00210902" w:rsidRPr="003225AD">
              <w:rPr>
                <w:sz w:val="28"/>
                <w:szCs w:val="28"/>
              </w:rPr>
              <w:t xml:space="preserve"> после определения победителя конкурса и получения заключения Геральдического Совета при Президенте Российской Федерации разрабатывает и представляет на рассмотрение Совета </w:t>
            </w:r>
            <w:r w:rsidR="00181843" w:rsidRPr="003225AD">
              <w:rPr>
                <w:sz w:val="28"/>
                <w:szCs w:val="28"/>
              </w:rPr>
              <w:t xml:space="preserve">депутатов Минераловодского городского округа </w:t>
            </w:r>
            <w:r w:rsidR="00210902" w:rsidRPr="003225AD">
              <w:rPr>
                <w:sz w:val="28"/>
                <w:szCs w:val="28"/>
              </w:rPr>
              <w:t>проект Положения «О гербе</w:t>
            </w:r>
            <w:r w:rsidR="00181843" w:rsidRPr="003225AD">
              <w:rPr>
                <w:sz w:val="28"/>
                <w:szCs w:val="28"/>
              </w:rPr>
              <w:t xml:space="preserve"> и флаге</w:t>
            </w:r>
            <w:r w:rsidR="00210902" w:rsidRPr="003225AD">
              <w:rPr>
                <w:sz w:val="28"/>
                <w:szCs w:val="28"/>
              </w:rPr>
              <w:t xml:space="preserve"> </w:t>
            </w:r>
            <w:r w:rsidR="00181843" w:rsidRPr="003225AD">
              <w:rPr>
                <w:sz w:val="28"/>
                <w:szCs w:val="28"/>
              </w:rPr>
              <w:t>Минераловодского городского округа</w:t>
            </w:r>
            <w:r w:rsidR="00210902" w:rsidRPr="003225AD">
              <w:rPr>
                <w:sz w:val="28"/>
                <w:szCs w:val="28"/>
              </w:rPr>
              <w:t xml:space="preserve"> и о порядке его использования».</w:t>
            </w:r>
          </w:p>
        </w:tc>
      </w:tr>
      <w:tr w:rsidR="000F79DB" w:rsidRPr="0052023B" w:rsidTr="000317A6">
        <w:trPr>
          <w:tblCellSpacing w:w="15" w:type="dxa"/>
        </w:trPr>
        <w:tc>
          <w:tcPr>
            <w:tcW w:w="0" w:type="auto"/>
          </w:tcPr>
          <w:p w:rsidR="000F79DB" w:rsidRPr="00210902" w:rsidRDefault="000F79DB" w:rsidP="00210902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:rsidR="00210902" w:rsidRDefault="00210902" w:rsidP="00210902">
      <w:r w:rsidRPr="0052023B">
        <w:rPr>
          <w:sz w:val="24"/>
          <w:szCs w:val="24"/>
        </w:rPr>
        <w:t> </w:t>
      </w:r>
    </w:p>
    <w:tbl>
      <w:tblPr>
        <w:tblW w:w="13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4"/>
      </w:tblGrid>
      <w:tr w:rsidR="00210902" w:rsidRPr="0052023B" w:rsidTr="00D370AC">
        <w:trPr>
          <w:tblCellSpacing w:w="0" w:type="dxa"/>
        </w:trPr>
        <w:tc>
          <w:tcPr>
            <w:tcW w:w="5000" w:type="pct"/>
            <w:tcBorders>
              <w:right w:val="single" w:sz="6" w:space="0" w:color="6699CC"/>
            </w:tcBorders>
            <w:tcMar>
              <w:top w:w="150" w:type="dxa"/>
              <w:left w:w="750" w:type="dxa"/>
              <w:bottom w:w="150" w:type="dxa"/>
              <w:right w:w="750" w:type="dxa"/>
            </w:tcMar>
          </w:tcPr>
          <w:p w:rsidR="00F24143" w:rsidRPr="0052023B" w:rsidRDefault="00F24143" w:rsidP="00210902">
            <w:pPr>
              <w:rPr>
                <w:sz w:val="24"/>
                <w:szCs w:val="24"/>
              </w:rPr>
            </w:pPr>
          </w:p>
        </w:tc>
      </w:tr>
    </w:tbl>
    <w:p w:rsidR="00210902" w:rsidRDefault="00210902" w:rsidP="002109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210902" w:rsidRDefault="00210902" w:rsidP="002109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210902" w:rsidRDefault="00210902" w:rsidP="002109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210902" w:rsidRDefault="00210902" w:rsidP="00210902">
      <w:pPr>
        <w:rPr>
          <w:sz w:val="24"/>
          <w:szCs w:val="28"/>
        </w:rPr>
      </w:pPr>
      <w:r>
        <w:rPr>
          <w:szCs w:val="28"/>
        </w:rPr>
        <w:t xml:space="preserve"> </w:t>
      </w:r>
    </w:p>
    <w:sectPr w:rsidR="00210902" w:rsidSect="00AD6F01">
      <w:headerReference w:type="default" r:id="rId9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A6" w:rsidRDefault="000317A6" w:rsidP="00271CF0">
      <w:r>
        <w:separator/>
      </w:r>
    </w:p>
  </w:endnote>
  <w:endnote w:type="continuationSeparator" w:id="0">
    <w:p w:rsidR="000317A6" w:rsidRDefault="000317A6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A6" w:rsidRDefault="000317A6" w:rsidP="00271CF0">
      <w:r>
        <w:separator/>
      </w:r>
    </w:p>
  </w:footnote>
  <w:footnote w:type="continuationSeparator" w:id="0">
    <w:p w:rsidR="000317A6" w:rsidRDefault="000317A6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A6" w:rsidRDefault="000317A6" w:rsidP="008305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5E1C284A"/>
    <w:multiLevelType w:val="hybridMultilevel"/>
    <w:tmpl w:val="1EE830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6BCA"/>
    <w:rsid w:val="00007BE8"/>
    <w:rsid w:val="00012658"/>
    <w:rsid w:val="00017BCC"/>
    <w:rsid w:val="000317A6"/>
    <w:rsid w:val="000467C7"/>
    <w:rsid w:val="00053F3F"/>
    <w:rsid w:val="00055A96"/>
    <w:rsid w:val="000560F0"/>
    <w:rsid w:val="0005763A"/>
    <w:rsid w:val="00060F1F"/>
    <w:rsid w:val="00080021"/>
    <w:rsid w:val="00080EBF"/>
    <w:rsid w:val="0008509D"/>
    <w:rsid w:val="0009074A"/>
    <w:rsid w:val="00094DA3"/>
    <w:rsid w:val="000A08BB"/>
    <w:rsid w:val="000A15F7"/>
    <w:rsid w:val="000B6853"/>
    <w:rsid w:val="000D47F1"/>
    <w:rsid w:val="000D619C"/>
    <w:rsid w:val="000F27D0"/>
    <w:rsid w:val="000F79DB"/>
    <w:rsid w:val="00100586"/>
    <w:rsid w:val="00112713"/>
    <w:rsid w:val="00115DC5"/>
    <w:rsid w:val="00140D82"/>
    <w:rsid w:val="00142C34"/>
    <w:rsid w:val="00146CF5"/>
    <w:rsid w:val="00174605"/>
    <w:rsid w:val="00181843"/>
    <w:rsid w:val="00185F3F"/>
    <w:rsid w:val="00193B03"/>
    <w:rsid w:val="001A05EB"/>
    <w:rsid w:val="001A1248"/>
    <w:rsid w:val="001A1562"/>
    <w:rsid w:val="001A465F"/>
    <w:rsid w:val="001C04F7"/>
    <w:rsid w:val="001D6175"/>
    <w:rsid w:val="001E1206"/>
    <w:rsid w:val="001E1B36"/>
    <w:rsid w:val="001E79A3"/>
    <w:rsid w:val="001F23EA"/>
    <w:rsid w:val="001F48CE"/>
    <w:rsid w:val="00202FEE"/>
    <w:rsid w:val="00210902"/>
    <w:rsid w:val="00215753"/>
    <w:rsid w:val="002238E5"/>
    <w:rsid w:val="00226500"/>
    <w:rsid w:val="00230BDD"/>
    <w:rsid w:val="00232057"/>
    <w:rsid w:val="0023283C"/>
    <w:rsid w:val="00242124"/>
    <w:rsid w:val="0024346A"/>
    <w:rsid w:val="00254CE3"/>
    <w:rsid w:val="00255E98"/>
    <w:rsid w:val="00262262"/>
    <w:rsid w:val="00267148"/>
    <w:rsid w:val="00270382"/>
    <w:rsid w:val="00271CF0"/>
    <w:rsid w:val="0027288B"/>
    <w:rsid w:val="00280AA7"/>
    <w:rsid w:val="002825DD"/>
    <w:rsid w:val="00283262"/>
    <w:rsid w:val="002856A6"/>
    <w:rsid w:val="002A0149"/>
    <w:rsid w:val="002A4885"/>
    <w:rsid w:val="002B74C1"/>
    <w:rsid w:val="002C6816"/>
    <w:rsid w:val="002D1978"/>
    <w:rsid w:val="002D62E2"/>
    <w:rsid w:val="002F30C8"/>
    <w:rsid w:val="002F6875"/>
    <w:rsid w:val="00302074"/>
    <w:rsid w:val="0031560D"/>
    <w:rsid w:val="00320A33"/>
    <w:rsid w:val="003225AD"/>
    <w:rsid w:val="00324F94"/>
    <w:rsid w:val="00326C6C"/>
    <w:rsid w:val="00334E1D"/>
    <w:rsid w:val="00335AAD"/>
    <w:rsid w:val="003423FD"/>
    <w:rsid w:val="003543B3"/>
    <w:rsid w:val="00355858"/>
    <w:rsid w:val="00363671"/>
    <w:rsid w:val="00364027"/>
    <w:rsid w:val="003771ED"/>
    <w:rsid w:val="00377393"/>
    <w:rsid w:val="00380003"/>
    <w:rsid w:val="003822A3"/>
    <w:rsid w:val="00385B63"/>
    <w:rsid w:val="00391C54"/>
    <w:rsid w:val="0039310E"/>
    <w:rsid w:val="00395432"/>
    <w:rsid w:val="003A2261"/>
    <w:rsid w:val="003A7A8B"/>
    <w:rsid w:val="003B55FF"/>
    <w:rsid w:val="003C11F7"/>
    <w:rsid w:val="003D0FB8"/>
    <w:rsid w:val="003D102B"/>
    <w:rsid w:val="003D5CCF"/>
    <w:rsid w:val="003E7E6D"/>
    <w:rsid w:val="003F2E05"/>
    <w:rsid w:val="003F3291"/>
    <w:rsid w:val="003F3B8F"/>
    <w:rsid w:val="00411204"/>
    <w:rsid w:val="00417A2C"/>
    <w:rsid w:val="00417CEE"/>
    <w:rsid w:val="00420A8C"/>
    <w:rsid w:val="004252C8"/>
    <w:rsid w:val="00426982"/>
    <w:rsid w:val="0043593D"/>
    <w:rsid w:val="0044059B"/>
    <w:rsid w:val="00443F05"/>
    <w:rsid w:val="00444A1C"/>
    <w:rsid w:val="00444EC9"/>
    <w:rsid w:val="00444F6A"/>
    <w:rsid w:val="00452A52"/>
    <w:rsid w:val="00453C40"/>
    <w:rsid w:val="00454FF2"/>
    <w:rsid w:val="00456FB1"/>
    <w:rsid w:val="00465AF5"/>
    <w:rsid w:val="00480DF4"/>
    <w:rsid w:val="00482F73"/>
    <w:rsid w:val="00484D7D"/>
    <w:rsid w:val="0049123B"/>
    <w:rsid w:val="00491AC1"/>
    <w:rsid w:val="004A7360"/>
    <w:rsid w:val="004B556E"/>
    <w:rsid w:val="004C4C82"/>
    <w:rsid w:val="004C5E60"/>
    <w:rsid w:val="004C7B31"/>
    <w:rsid w:val="004E05E1"/>
    <w:rsid w:val="004E29F0"/>
    <w:rsid w:val="004E2BFF"/>
    <w:rsid w:val="004F288F"/>
    <w:rsid w:val="00512970"/>
    <w:rsid w:val="00513597"/>
    <w:rsid w:val="00517092"/>
    <w:rsid w:val="00517122"/>
    <w:rsid w:val="0052720F"/>
    <w:rsid w:val="00533514"/>
    <w:rsid w:val="00547E0A"/>
    <w:rsid w:val="0055648B"/>
    <w:rsid w:val="00566BB5"/>
    <w:rsid w:val="00573C86"/>
    <w:rsid w:val="00576AEB"/>
    <w:rsid w:val="00581AE0"/>
    <w:rsid w:val="00585477"/>
    <w:rsid w:val="00591CC9"/>
    <w:rsid w:val="005A296A"/>
    <w:rsid w:val="005A2E47"/>
    <w:rsid w:val="005A3E14"/>
    <w:rsid w:val="005A7B99"/>
    <w:rsid w:val="005B32A1"/>
    <w:rsid w:val="005B73A6"/>
    <w:rsid w:val="005C0C09"/>
    <w:rsid w:val="005C1F91"/>
    <w:rsid w:val="005E50C9"/>
    <w:rsid w:val="005E68B8"/>
    <w:rsid w:val="005F2FC9"/>
    <w:rsid w:val="005F55DB"/>
    <w:rsid w:val="0061422D"/>
    <w:rsid w:val="00620927"/>
    <w:rsid w:val="00622870"/>
    <w:rsid w:val="00627316"/>
    <w:rsid w:val="00645165"/>
    <w:rsid w:val="00655B42"/>
    <w:rsid w:val="006572BD"/>
    <w:rsid w:val="00660A77"/>
    <w:rsid w:val="00666AD4"/>
    <w:rsid w:val="0067197F"/>
    <w:rsid w:val="006755ED"/>
    <w:rsid w:val="00675AA1"/>
    <w:rsid w:val="00680464"/>
    <w:rsid w:val="00687EAA"/>
    <w:rsid w:val="00691462"/>
    <w:rsid w:val="00697AC7"/>
    <w:rsid w:val="006A4BBF"/>
    <w:rsid w:val="006C09B8"/>
    <w:rsid w:val="006C113B"/>
    <w:rsid w:val="006C1DF1"/>
    <w:rsid w:val="006D2CE4"/>
    <w:rsid w:val="006D3309"/>
    <w:rsid w:val="006D5CE4"/>
    <w:rsid w:val="006E63D8"/>
    <w:rsid w:val="006F33BF"/>
    <w:rsid w:val="0070432F"/>
    <w:rsid w:val="00712732"/>
    <w:rsid w:val="0072360B"/>
    <w:rsid w:val="007327F6"/>
    <w:rsid w:val="00732ECE"/>
    <w:rsid w:val="00741BD8"/>
    <w:rsid w:val="00743197"/>
    <w:rsid w:val="00747C0D"/>
    <w:rsid w:val="0075769E"/>
    <w:rsid w:val="00767E50"/>
    <w:rsid w:val="007710E3"/>
    <w:rsid w:val="00775B28"/>
    <w:rsid w:val="00780DF6"/>
    <w:rsid w:val="00782587"/>
    <w:rsid w:val="00790B0C"/>
    <w:rsid w:val="00797E13"/>
    <w:rsid w:val="007A1624"/>
    <w:rsid w:val="007A1B58"/>
    <w:rsid w:val="007A7D54"/>
    <w:rsid w:val="007B5806"/>
    <w:rsid w:val="007B7D60"/>
    <w:rsid w:val="007D32D2"/>
    <w:rsid w:val="007D7884"/>
    <w:rsid w:val="007E3311"/>
    <w:rsid w:val="008234EC"/>
    <w:rsid w:val="00825966"/>
    <w:rsid w:val="00826DE4"/>
    <w:rsid w:val="00830539"/>
    <w:rsid w:val="00832F75"/>
    <w:rsid w:val="00843FEA"/>
    <w:rsid w:val="00846D20"/>
    <w:rsid w:val="008560D0"/>
    <w:rsid w:val="00867203"/>
    <w:rsid w:val="008737C0"/>
    <w:rsid w:val="00881BCA"/>
    <w:rsid w:val="008825AA"/>
    <w:rsid w:val="00895167"/>
    <w:rsid w:val="008A237B"/>
    <w:rsid w:val="008D6506"/>
    <w:rsid w:val="008D6E47"/>
    <w:rsid w:val="008E1997"/>
    <w:rsid w:val="008F7320"/>
    <w:rsid w:val="009021D9"/>
    <w:rsid w:val="00902584"/>
    <w:rsid w:val="009059D2"/>
    <w:rsid w:val="009070B8"/>
    <w:rsid w:val="0091042A"/>
    <w:rsid w:val="00910F00"/>
    <w:rsid w:val="00921115"/>
    <w:rsid w:val="00925063"/>
    <w:rsid w:val="00936FC7"/>
    <w:rsid w:val="0095000C"/>
    <w:rsid w:val="00951A55"/>
    <w:rsid w:val="00964C83"/>
    <w:rsid w:val="00971318"/>
    <w:rsid w:val="00976C09"/>
    <w:rsid w:val="00983A9D"/>
    <w:rsid w:val="00984584"/>
    <w:rsid w:val="009858AC"/>
    <w:rsid w:val="00987662"/>
    <w:rsid w:val="00992DCD"/>
    <w:rsid w:val="00993835"/>
    <w:rsid w:val="009952BE"/>
    <w:rsid w:val="009A000E"/>
    <w:rsid w:val="009A2A5E"/>
    <w:rsid w:val="009B3941"/>
    <w:rsid w:val="009B7E2A"/>
    <w:rsid w:val="009C245F"/>
    <w:rsid w:val="009D1ED1"/>
    <w:rsid w:val="009F675B"/>
    <w:rsid w:val="00A06A12"/>
    <w:rsid w:val="00A21AC9"/>
    <w:rsid w:val="00A27A28"/>
    <w:rsid w:val="00A513BA"/>
    <w:rsid w:val="00A531DB"/>
    <w:rsid w:val="00A57DCB"/>
    <w:rsid w:val="00A7673C"/>
    <w:rsid w:val="00A7745C"/>
    <w:rsid w:val="00A804F7"/>
    <w:rsid w:val="00A813B5"/>
    <w:rsid w:val="00A84867"/>
    <w:rsid w:val="00A865C7"/>
    <w:rsid w:val="00A91D37"/>
    <w:rsid w:val="00AA2D04"/>
    <w:rsid w:val="00AA71A0"/>
    <w:rsid w:val="00AC3A2C"/>
    <w:rsid w:val="00AD6F01"/>
    <w:rsid w:val="00AF20CA"/>
    <w:rsid w:val="00B00828"/>
    <w:rsid w:val="00B01B9F"/>
    <w:rsid w:val="00B077DA"/>
    <w:rsid w:val="00B13576"/>
    <w:rsid w:val="00B17E5B"/>
    <w:rsid w:val="00B414F3"/>
    <w:rsid w:val="00B44B04"/>
    <w:rsid w:val="00B47B3F"/>
    <w:rsid w:val="00B543AE"/>
    <w:rsid w:val="00B56340"/>
    <w:rsid w:val="00B60002"/>
    <w:rsid w:val="00B6061E"/>
    <w:rsid w:val="00B66A1A"/>
    <w:rsid w:val="00B7044E"/>
    <w:rsid w:val="00B707CC"/>
    <w:rsid w:val="00B73FB4"/>
    <w:rsid w:val="00B74A77"/>
    <w:rsid w:val="00B751AB"/>
    <w:rsid w:val="00B76900"/>
    <w:rsid w:val="00B8532A"/>
    <w:rsid w:val="00BA0CA5"/>
    <w:rsid w:val="00BA31C4"/>
    <w:rsid w:val="00BA5DEA"/>
    <w:rsid w:val="00BB0B73"/>
    <w:rsid w:val="00BB4801"/>
    <w:rsid w:val="00BB4905"/>
    <w:rsid w:val="00BB638D"/>
    <w:rsid w:val="00BB70F5"/>
    <w:rsid w:val="00BC1E07"/>
    <w:rsid w:val="00BC304F"/>
    <w:rsid w:val="00BC6C8C"/>
    <w:rsid w:val="00BD0876"/>
    <w:rsid w:val="00BD0CD3"/>
    <w:rsid w:val="00BD4C65"/>
    <w:rsid w:val="00BE02AA"/>
    <w:rsid w:val="00BF5F92"/>
    <w:rsid w:val="00C015B6"/>
    <w:rsid w:val="00C036BE"/>
    <w:rsid w:val="00C07B37"/>
    <w:rsid w:val="00C17EAE"/>
    <w:rsid w:val="00C22DD2"/>
    <w:rsid w:val="00C23B10"/>
    <w:rsid w:val="00C2557C"/>
    <w:rsid w:val="00C3060E"/>
    <w:rsid w:val="00C32C3E"/>
    <w:rsid w:val="00C429D0"/>
    <w:rsid w:val="00C437D7"/>
    <w:rsid w:val="00C547BF"/>
    <w:rsid w:val="00C5686E"/>
    <w:rsid w:val="00C702E4"/>
    <w:rsid w:val="00C7117D"/>
    <w:rsid w:val="00C760D3"/>
    <w:rsid w:val="00C77AA2"/>
    <w:rsid w:val="00C84177"/>
    <w:rsid w:val="00C84552"/>
    <w:rsid w:val="00C920C5"/>
    <w:rsid w:val="00CA3DC3"/>
    <w:rsid w:val="00CC17BD"/>
    <w:rsid w:val="00CC3ED5"/>
    <w:rsid w:val="00CC516D"/>
    <w:rsid w:val="00CD00EB"/>
    <w:rsid w:val="00CD3418"/>
    <w:rsid w:val="00CD7E2C"/>
    <w:rsid w:val="00CE59E2"/>
    <w:rsid w:val="00CE618D"/>
    <w:rsid w:val="00CF1AB5"/>
    <w:rsid w:val="00CF2F53"/>
    <w:rsid w:val="00CF730A"/>
    <w:rsid w:val="00D03E9A"/>
    <w:rsid w:val="00D0551F"/>
    <w:rsid w:val="00D11FCB"/>
    <w:rsid w:val="00D161AE"/>
    <w:rsid w:val="00D22037"/>
    <w:rsid w:val="00D24FCA"/>
    <w:rsid w:val="00D36169"/>
    <w:rsid w:val="00D370AC"/>
    <w:rsid w:val="00D3781B"/>
    <w:rsid w:val="00D53384"/>
    <w:rsid w:val="00D536A5"/>
    <w:rsid w:val="00D63356"/>
    <w:rsid w:val="00D65D1B"/>
    <w:rsid w:val="00D74F99"/>
    <w:rsid w:val="00D774E9"/>
    <w:rsid w:val="00D8353D"/>
    <w:rsid w:val="00D97297"/>
    <w:rsid w:val="00DB4017"/>
    <w:rsid w:val="00DB58BF"/>
    <w:rsid w:val="00DB7241"/>
    <w:rsid w:val="00DC7319"/>
    <w:rsid w:val="00DE0C14"/>
    <w:rsid w:val="00DE4510"/>
    <w:rsid w:val="00DF23C5"/>
    <w:rsid w:val="00E00F6D"/>
    <w:rsid w:val="00E0129E"/>
    <w:rsid w:val="00E06EC5"/>
    <w:rsid w:val="00E15AC2"/>
    <w:rsid w:val="00E22E08"/>
    <w:rsid w:val="00E24344"/>
    <w:rsid w:val="00E32624"/>
    <w:rsid w:val="00E4084D"/>
    <w:rsid w:val="00E46398"/>
    <w:rsid w:val="00E54CA9"/>
    <w:rsid w:val="00E5654F"/>
    <w:rsid w:val="00E6179A"/>
    <w:rsid w:val="00E61D79"/>
    <w:rsid w:val="00E77028"/>
    <w:rsid w:val="00E97F18"/>
    <w:rsid w:val="00EA02AF"/>
    <w:rsid w:val="00EB2EB5"/>
    <w:rsid w:val="00EC06BE"/>
    <w:rsid w:val="00EC66F0"/>
    <w:rsid w:val="00ED0301"/>
    <w:rsid w:val="00EE6048"/>
    <w:rsid w:val="00F01EBA"/>
    <w:rsid w:val="00F06A5A"/>
    <w:rsid w:val="00F070A1"/>
    <w:rsid w:val="00F079FE"/>
    <w:rsid w:val="00F1384A"/>
    <w:rsid w:val="00F1494A"/>
    <w:rsid w:val="00F14E80"/>
    <w:rsid w:val="00F15BC5"/>
    <w:rsid w:val="00F21E50"/>
    <w:rsid w:val="00F2364E"/>
    <w:rsid w:val="00F24143"/>
    <w:rsid w:val="00F30D9F"/>
    <w:rsid w:val="00F31E76"/>
    <w:rsid w:val="00F32B5B"/>
    <w:rsid w:val="00F35008"/>
    <w:rsid w:val="00F41539"/>
    <w:rsid w:val="00F43DFF"/>
    <w:rsid w:val="00F46605"/>
    <w:rsid w:val="00F467C3"/>
    <w:rsid w:val="00F54AB7"/>
    <w:rsid w:val="00F600B8"/>
    <w:rsid w:val="00F605CD"/>
    <w:rsid w:val="00F655AD"/>
    <w:rsid w:val="00F841FD"/>
    <w:rsid w:val="00F84E54"/>
    <w:rsid w:val="00F87133"/>
    <w:rsid w:val="00F87532"/>
    <w:rsid w:val="00F9036D"/>
    <w:rsid w:val="00F935CC"/>
    <w:rsid w:val="00F969E4"/>
    <w:rsid w:val="00FA0F94"/>
    <w:rsid w:val="00FA2ED5"/>
    <w:rsid w:val="00FB5BA4"/>
    <w:rsid w:val="00FC3BA7"/>
    <w:rsid w:val="00FD0EA8"/>
    <w:rsid w:val="00FE15B9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21090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2109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210902"/>
    <w:rPr>
      <w:b/>
      <w:bCs/>
    </w:rPr>
  </w:style>
  <w:style w:type="character" w:styleId="af1">
    <w:name w:val="Emphasis"/>
    <w:basedOn w:val="a0"/>
    <w:uiPriority w:val="20"/>
    <w:qFormat/>
    <w:rsid w:val="00210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21090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2109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210902"/>
    <w:rPr>
      <w:b/>
      <w:bCs/>
    </w:rPr>
  </w:style>
  <w:style w:type="character" w:styleId="af1">
    <w:name w:val="Emphasis"/>
    <w:basedOn w:val="a0"/>
    <w:uiPriority w:val="20"/>
    <w:qFormat/>
    <w:rsid w:val="00210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C4EA-7EB7-4EC8-90CF-890CD0BD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SEKRETAR</cp:lastModifiedBy>
  <cp:revision>2</cp:revision>
  <cp:lastPrinted>2016-03-03T06:08:00Z</cp:lastPrinted>
  <dcterms:created xsi:type="dcterms:W3CDTF">2016-04-13T07:35:00Z</dcterms:created>
  <dcterms:modified xsi:type="dcterms:W3CDTF">2016-04-13T07:35:00Z</dcterms:modified>
</cp:coreProperties>
</file>