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6A" w:rsidRPr="007C1A6A" w:rsidRDefault="007C1A6A" w:rsidP="007C1A6A">
      <w:pPr>
        <w:shd w:val="clear" w:color="auto" w:fill="FFFFFF"/>
        <w:tabs>
          <w:tab w:val="left" w:pos="3830"/>
          <w:tab w:val="left" w:pos="7598"/>
        </w:tabs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7C1A6A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 xml:space="preserve">АДМИНИСТРАЦИЯ  </w:t>
      </w:r>
      <w:proofErr w:type="gramStart"/>
      <w:r w:rsidRPr="007C1A6A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>МИНЕРАЛОВОДСКОГО</w:t>
      </w:r>
      <w:proofErr w:type="gramEnd"/>
    </w:p>
    <w:p w:rsidR="007C1A6A" w:rsidRPr="007C1A6A" w:rsidRDefault="007C1A6A" w:rsidP="007C1A6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7C1A6A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>ГОРОДСКОГО  ОКРУГА СТАВРОПОЛЬСКОГО КРАЯ</w:t>
      </w:r>
    </w:p>
    <w:p w:rsidR="007C1A6A" w:rsidRPr="007C1A6A" w:rsidRDefault="007C1A6A" w:rsidP="007C1A6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</w:p>
    <w:p w:rsidR="007C1A6A" w:rsidRPr="007C1A6A" w:rsidRDefault="007C1A6A" w:rsidP="007C1A6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7C1A6A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>ПОСТАНОВЛЕНИЕ</w:t>
      </w:r>
    </w:p>
    <w:p w:rsidR="007C1A6A" w:rsidRPr="007C1A6A" w:rsidRDefault="007C1A6A" w:rsidP="007C1A6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</w:p>
    <w:p w:rsidR="007C1A6A" w:rsidRPr="007C1A6A" w:rsidRDefault="008507B3" w:rsidP="007C1A6A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rPr>
          <w:color w:val="FFFFFF"/>
          <w:sz w:val="24"/>
          <w:szCs w:val="24"/>
        </w:rPr>
      </w:pPr>
      <w:r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>24.01.</w:t>
      </w:r>
      <w:r w:rsidR="007C1A6A" w:rsidRPr="007C1A6A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2022                  </w:t>
      </w:r>
      <w:r w:rsidR="00D07C83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                 </w:t>
      </w:r>
      <w:r w:rsidR="007C1A6A" w:rsidRPr="007C1A6A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г. Минеральные Воды                       </w:t>
      </w:r>
      <w:r w:rsidR="00D07C83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                 </w:t>
      </w:r>
      <w:r w:rsidR="003C3817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  </w:t>
      </w:r>
      <w:bookmarkStart w:id="0" w:name="_GoBack"/>
      <w:bookmarkEnd w:id="0"/>
      <w:r w:rsidR="007C1A6A" w:rsidRPr="007C1A6A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   </w:t>
      </w:r>
      <w:r w:rsidR="007C1A6A" w:rsidRPr="007C1A6A">
        <w:rPr>
          <w:rFonts w:eastAsia="Calibri"/>
          <w:color w:val="000000"/>
          <w:sz w:val="28"/>
          <w:szCs w:val="28"/>
        </w:rPr>
        <w:t xml:space="preserve">№ </w:t>
      </w:r>
      <w:r w:rsidR="00D07C83">
        <w:rPr>
          <w:rFonts w:eastAsia="Calibri"/>
          <w:color w:val="000000"/>
          <w:sz w:val="28"/>
          <w:szCs w:val="28"/>
        </w:rPr>
        <w:t>65</w:t>
      </w:r>
      <w:r w:rsidR="007C1A6A" w:rsidRPr="007C1A6A">
        <w:rPr>
          <w:color w:val="FFFFFF"/>
          <w:sz w:val="28"/>
          <w:szCs w:val="28"/>
        </w:rPr>
        <w:t xml:space="preserve"> г.                г. Минеральные Воды                        </w:t>
      </w:r>
    </w:p>
    <w:p w:rsidR="007C1A6A" w:rsidRPr="007C1A6A" w:rsidRDefault="007C1A6A" w:rsidP="007C1A6A">
      <w:pPr>
        <w:widowControl w:val="0"/>
        <w:jc w:val="center"/>
        <w:rPr>
          <w:sz w:val="28"/>
          <w:szCs w:val="28"/>
        </w:rPr>
      </w:pPr>
      <w:r w:rsidRPr="007C1A6A"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  </w:t>
      </w:r>
    </w:p>
    <w:p w:rsidR="007C1A6A" w:rsidRPr="007C1A6A" w:rsidRDefault="007C1A6A" w:rsidP="007C1A6A">
      <w:pPr>
        <w:widowControl w:val="0"/>
        <w:jc w:val="center"/>
        <w:rPr>
          <w:sz w:val="28"/>
          <w:szCs w:val="28"/>
        </w:rPr>
      </w:pPr>
    </w:p>
    <w:p w:rsidR="007C1A6A" w:rsidRPr="007C1A6A" w:rsidRDefault="007C1A6A" w:rsidP="007C1A6A">
      <w:pPr>
        <w:ind w:firstLine="708"/>
        <w:jc w:val="both"/>
        <w:rPr>
          <w:sz w:val="28"/>
          <w:szCs w:val="28"/>
        </w:rPr>
      </w:pPr>
      <w:proofErr w:type="gramStart"/>
      <w:r w:rsidRPr="007C1A6A">
        <w:rPr>
          <w:sz w:val="28"/>
          <w:szCs w:val="28"/>
        </w:rPr>
        <w:t>В соответствии с Бюджетным кодексом Российской Федерации от 31.07.1998 № 145-ФЗ,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Минераловодского городского округа Ставропольского края от 15.02.2017           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</w:t>
      </w:r>
      <w:proofErr w:type="gramEnd"/>
      <w:r w:rsidRPr="007C1A6A">
        <w:rPr>
          <w:sz w:val="28"/>
          <w:szCs w:val="28"/>
        </w:rPr>
        <w:t xml:space="preserve"> разработке и реализации муниципальных программ Минераловодского городского округа Ставропольского края», решением Совета депутатов Минераловодского городского округа Ставропольского края от 17.12.2021 № 135 «О бюджете Минераловодского городского округа Ставропольского края на 2022 год и плановый период 2023 и 2024 годов», администрация Минераловодского городского округа</w:t>
      </w:r>
    </w:p>
    <w:p w:rsidR="007C1A6A" w:rsidRPr="007C1A6A" w:rsidRDefault="007C1A6A" w:rsidP="007C1A6A">
      <w:pPr>
        <w:tabs>
          <w:tab w:val="left" w:pos="2552"/>
        </w:tabs>
        <w:ind w:firstLine="709"/>
        <w:jc w:val="both"/>
        <w:rPr>
          <w:sz w:val="24"/>
          <w:szCs w:val="24"/>
        </w:rPr>
      </w:pPr>
    </w:p>
    <w:p w:rsidR="007C1A6A" w:rsidRPr="007C1A6A" w:rsidRDefault="007C1A6A" w:rsidP="007C1A6A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7C1A6A">
        <w:rPr>
          <w:sz w:val="28"/>
          <w:szCs w:val="28"/>
        </w:rPr>
        <w:t>ПОСТАНОВЛЯЕТ:</w:t>
      </w:r>
    </w:p>
    <w:p w:rsidR="007C1A6A" w:rsidRPr="007C1A6A" w:rsidRDefault="007C1A6A" w:rsidP="007C1A6A">
      <w:pPr>
        <w:tabs>
          <w:tab w:val="left" w:pos="0"/>
          <w:tab w:val="left" w:pos="7938"/>
        </w:tabs>
        <w:ind w:firstLine="709"/>
        <w:jc w:val="both"/>
        <w:rPr>
          <w:sz w:val="24"/>
          <w:szCs w:val="24"/>
        </w:rPr>
      </w:pPr>
    </w:p>
    <w:p w:rsidR="007C1A6A" w:rsidRDefault="007C1A6A" w:rsidP="007C1A6A">
      <w:pPr>
        <w:widowControl w:val="0"/>
        <w:ind w:firstLine="708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1. </w:t>
      </w:r>
      <w:proofErr w:type="gramStart"/>
      <w:r w:rsidRPr="007C1A6A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7C1A6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7C1A6A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</w:t>
      </w:r>
      <w:proofErr w:type="gramEnd"/>
      <w:r w:rsidRPr="007C1A6A">
        <w:rPr>
          <w:sz w:val="28"/>
          <w:szCs w:val="28"/>
        </w:rPr>
        <w:t xml:space="preserve"> № </w:t>
      </w:r>
      <w:proofErr w:type="gramStart"/>
      <w:r w:rsidRPr="007C1A6A">
        <w:rPr>
          <w:sz w:val="28"/>
          <w:szCs w:val="28"/>
        </w:rPr>
        <w:t xml:space="preserve">1426, от 18.12.2020 № 2774, от 15.02.2021 № 278, от </w:t>
      </w:r>
      <w:r w:rsidRPr="007C1A6A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7C1A6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7C1A6A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от 29.06.2021             № 1361, от 18.08.2021 № 1752, от 28.09.2021 № 1974, от 28.10.2021 </w:t>
      </w:r>
      <w:r w:rsidRPr="007C1A6A">
        <w:rPr>
          <w:rFonts w:eastAsia="Calibri"/>
          <w:color w:val="000000"/>
          <w:sz w:val="28"/>
          <w:szCs w:val="28"/>
        </w:rPr>
        <w:t>№ 2269, от 14.12.2021 № 2617, от 16.12.2021 № 2676</w:t>
      </w:r>
      <w:r w:rsidRPr="007C1A6A">
        <w:rPr>
          <w:sz w:val="28"/>
          <w:szCs w:val="28"/>
        </w:rPr>
        <w:t>).</w:t>
      </w:r>
      <w:proofErr w:type="gramEnd"/>
    </w:p>
    <w:p w:rsidR="00D07C83" w:rsidRPr="007C1A6A" w:rsidRDefault="00D07C83" w:rsidP="007C1A6A">
      <w:pPr>
        <w:widowControl w:val="0"/>
        <w:ind w:firstLine="708"/>
        <w:jc w:val="both"/>
        <w:rPr>
          <w:sz w:val="28"/>
          <w:szCs w:val="28"/>
        </w:rPr>
      </w:pPr>
    </w:p>
    <w:p w:rsidR="007C1A6A" w:rsidRPr="007C1A6A" w:rsidRDefault="007C1A6A" w:rsidP="007C1A6A">
      <w:pPr>
        <w:widowControl w:val="0"/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2. </w:t>
      </w:r>
      <w:proofErr w:type="gramStart"/>
      <w:r w:rsidRPr="007C1A6A">
        <w:rPr>
          <w:sz w:val="28"/>
          <w:szCs w:val="28"/>
        </w:rPr>
        <w:t>Контроль за</w:t>
      </w:r>
      <w:proofErr w:type="gramEnd"/>
      <w:r w:rsidRPr="007C1A6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7C1A6A" w:rsidRPr="007C1A6A" w:rsidRDefault="007C1A6A" w:rsidP="007C1A6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7C1A6A" w:rsidRPr="007C1A6A" w:rsidRDefault="007C1A6A" w:rsidP="007C1A6A">
      <w:pPr>
        <w:snapToGrid w:val="0"/>
        <w:jc w:val="both"/>
        <w:rPr>
          <w:sz w:val="24"/>
          <w:szCs w:val="24"/>
        </w:rPr>
      </w:pPr>
    </w:p>
    <w:p w:rsidR="007C1A6A" w:rsidRPr="007C1A6A" w:rsidRDefault="007C1A6A" w:rsidP="007C1A6A">
      <w:pPr>
        <w:snapToGrid w:val="0"/>
        <w:jc w:val="both"/>
        <w:rPr>
          <w:sz w:val="24"/>
          <w:szCs w:val="24"/>
        </w:rPr>
      </w:pPr>
    </w:p>
    <w:p w:rsidR="007C1A6A" w:rsidRPr="007C1A6A" w:rsidRDefault="007C1A6A" w:rsidP="007C1A6A">
      <w:pPr>
        <w:snapToGrid w:val="0"/>
        <w:jc w:val="both"/>
        <w:rPr>
          <w:sz w:val="24"/>
          <w:szCs w:val="24"/>
        </w:rPr>
      </w:pPr>
    </w:p>
    <w:p w:rsidR="007C1A6A" w:rsidRPr="007C1A6A" w:rsidRDefault="007C1A6A" w:rsidP="007C1A6A">
      <w:pPr>
        <w:tabs>
          <w:tab w:val="left" w:pos="7380"/>
        </w:tabs>
        <w:rPr>
          <w:sz w:val="28"/>
          <w:szCs w:val="28"/>
        </w:rPr>
      </w:pPr>
      <w:proofErr w:type="gramStart"/>
      <w:r w:rsidRPr="007C1A6A">
        <w:rPr>
          <w:sz w:val="28"/>
          <w:szCs w:val="28"/>
        </w:rPr>
        <w:t>Исполняющий</w:t>
      </w:r>
      <w:proofErr w:type="gramEnd"/>
      <w:r w:rsidRPr="007C1A6A">
        <w:rPr>
          <w:sz w:val="28"/>
          <w:szCs w:val="28"/>
        </w:rPr>
        <w:t xml:space="preserve"> полномочия главы </w:t>
      </w:r>
    </w:p>
    <w:p w:rsidR="007C1A6A" w:rsidRPr="007C1A6A" w:rsidRDefault="007C1A6A" w:rsidP="007C1A6A">
      <w:pPr>
        <w:tabs>
          <w:tab w:val="left" w:pos="7380"/>
        </w:tabs>
        <w:rPr>
          <w:sz w:val="28"/>
          <w:szCs w:val="28"/>
        </w:rPr>
      </w:pPr>
      <w:r w:rsidRPr="007C1A6A">
        <w:rPr>
          <w:sz w:val="28"/>
          <w:szCs w:val="28"/>
        </w:rPr>
        <w:t>Минераловодского городского округа,</w:t>
      </w:r>
    </w:p>
    <w:p w:rsidR="007C1A6A" w:rsidRPr="007C1A6A" w:rsidRDefault="007C1A6A" w:rsidP="007C1A6A">
      <w:pPr>
        <w:tabs>
          <w:tab w:val="left" w:pos="7380"/>
        </w:tabs>
        <w:rPr>
          <w:sz w:val="28"/>
          <w:szCs w:val="28"/>
        </w:rPr>
      </w:pPr>
      <w:r w:rsidRPr="007C1A6A">
        <w:rPr>
          <w:sz w:val="28"/>
          <w:szCs w:val="28"/>
        </w:rPr>
        <w:t>первый заместитель главы администрации</w:t>
      </w:r>
    </w:p>
    <w:p w:rsidR="007C1A6A" w:rsidRPr="007C1A6A" w:rsidRDefault="007C1A6A" w:rsidP="007C1A6A">
      <w:pPr>
        <w:rPr>
          <w:sz w:val="28"/>
          <w:szCs w:val="28"/>
        </w:rPr>
      </w:pPr>
      <w:r w:rsidRPr="007C1A6A">
        <w:rPr>
          <w:sz w:val="28"/>
          <w:szCs w:val="28"/>
        </w:rPr>
        <w:t xml:space="preserve">Минераловодского городского округа                                              Д. В. </w:t>
      </w:r>
      <w:proofErr w:type="spellStart"/>
      <w:r w:rsidRPr="007C1A6A">
        <w:rPr>
          <w:sz w:val="28"/>
          <w:szCs w:val="28"/>
        </w:rPr>
        <w:t>Городний</w:t>
      </w:r>
      <w:proofErr w:type="spellEnd"/>
    </w:p>
    <w:p w:rsidR="007C1A6A" w:rsidRPr="007C1A6A" w:rsidRDefault="007C1A6A" w:rsidP="007C1A6A">
      <w:pPr>
        <w:rPr>
          <w:sz w:val="28"/>
          <w:szCs w:val="28"/>
        </w:rPr>
      </w:pPr>
      <w:r w:rsidRPr="007C1A6A">
        <w:rPr>
          <w:sz w:val="28"/>
          <w:szCs w:val="28"/>
        </w:rPr>
        <w:br w:type="page"/>
      </w:r>
    </w:p>
    <w:p w:rsidR="007C1A6A" w:rsidRPr="007C1A6A" w:rsidRDefault="007C1A6A" w:rsidP="007C1A6A">
      <w:pPr>
        <w:ind w:left="4536"/>
        <w:rPr>
          <w:sz w:val="28"/>
          <w:szCs w:val="28"/>
        </w:rPr>
      </w:pPr>
      <w:r w:rsidRPr="007C1A6A">
        <w:rPr>
          <w:sz w:val="28"/>
          <w:szCs w:val="28"/>
        </w:rPr>
        <w:lastRenderedPageBreak/>
        <w:t>УТВЕРЖДЕНЫ</w:t>
      </w:r>
    </w:p>
    <w:p w:rsidR="007C1A6A" w:rsidRPr="007C1A6A" w:rsidRDefault="007C1A6A" w:rsidP="007C1A6A">
      <w:pPr>
        <w:ind w:left="4536"/>
        <w:rPr>
          <w:sz w:val="28"/>
          <w:szCs w:val="28"/>
        </w:rPr>
      </w:pPr>
      <w:r w:rsidRPr="007C1A6A">
        <w:rPr>
          <w:sz w:val="28"/>
          <w:szCs w:val="28"/>
        </w:rPr>
        <w:t>постановлением администрации</w:t>
      </w:r>
    </w:p>
    <w:p w:rsidR="007C1A6A" w:rsidRPr="007C1A6A" w:rsidRDefault="007C1A6A" w:rsidP="007C1A6A">
      <w:pPr>
        <w:ind w:left="4536"/>
        <w:rPr>
          <w:sz w:val="28"/>
          <w:szCs w:val="28"/>
        </w:rPr>
      </w:pPr>
      <w:r w:rsidRPr="007C1A6A">
        <w:rPr>
          <w:sz w:val="28"/>
          <w:szCs w:val="28"/>
        </w:rPr>
        <w:t>Минераловодского городского округа</w:t>
      </w:r>
    </w:p>
    <w:p w:rsidR="007C1A6A" w:rsidRPr="007C1A6A" w:rsidRDefault="007C1A6A" w:rsidP="007C1A6A">
      <w:pPr>
        <w:ind w:left="4536"/>
        <w:rPr>
          <w:sz w:val="28"/>
          <w:szCs w:val="28"/>
        </w:rPr>
      </w:pPr>
      <w:r w:rsidRPr="007C1A6A">
        <w:rPr>
          <w:sz w:val="28"/>
          <w:szCs w:val="28"/>
        </w:rPr>
        <w:t>от</w:t>
      </w:r>
      <w:r w:rsidR="00D07C83">
        <w:rPr>
          <w:sz w:val="28"/>
          <w:szCs w:val="28"/>
        </w:rPr>
        <w:t xml:space="preserve">  </w:t>
      </w:r>
      <w:r w:rsidRPr="007C1A6A">
        <w:rPr>
          <w:sz w:val="28"/>
          <w:szCs w:val="28"/>
        </w:rPr>
        <w:t xml:space="preserve">  </w:t>
      </w:r>
      <w:r w:rsidR="00D07C83">
        <w:rPr>
          <w:sz w:val="28"/>
          <w:szCs w:val="28"/>
        </w:rPr>
        <w:t>24.01.</w:t>
      </w:r>
      <w:r w:rsidRPr="007C1A6A">
        <w:rPr>
          <w:sz w:val="28"/>
          <w:szCs w:val="28"/>
        </w:rPr>
        <w:t xml:space="preserve">2022  </w:t>
      </w:r>
      <w:r w:rsidR="00D07C83">
        <w:rPr>
          <w:sz w:val="28"/>
          <w:szCs w:val="28"/>
        </w:rPr>
        <w:t xml:space="preserve">  </w:t>
      </w:r>
      <w:r w:rsidRPr="007C1A6A">
        <w:rPr>
          <w:sz w:val="28"/>
          <w:szCs w:val="28"/>
        </w:rPr>
        <w:t xml:space="preserve">   №  </w:t>
      </w:r>
      <w:r w:rsidR="00D07C83">
        <w:rPr>
          <w:sz w:val="28"/>
          <w:szCs w:val="28"/>
        </w:rPr>
        <w:t>65</w:t>
      </w:r>
    </w:p>
    <w:p w:rsidR="007C1A6A" w:rsidRPr="007C1A6A" w:rsidRDefault="007C1A6A" w:rsidP="007C1A6A">
      <w:pPr>
        <w:jc w:val="center"/>
        <w:rPr>
          <w:sz w:val="28"/>
          <w:szCs w:val="28"/>
        </w:rPr>
      </w:pPr>
    </w:p>
    <w:p w:rsidR="007C1A6A" w:rsidRPr="007C1A6A" w:rsidRDefault="007C1A6A" w:rsidP="007C1A6A">
      <w:pPr>
        <w:jc w:val="center"/>
        <w:rPr>
          <w:sz w:val="28"/>
          <w:szCs w:val="28"/>
        </w:rPr>
      </w:pPr>
    </w:p>
    <w:p w:rsidR="007C1A6A" w:rsidRPr="007C1A6A" w:rsidRDefault="007C1A6A" w:rsidP="007C1A6A">
      <w:pPr>
        <w:jc w:val="center"/>
        <w:rPr>
          <w:sz w:val="28"/>
          <w:szCs w:val="28"/>
        </w:rPr>
      </w:pPr>
    </w:p>
    <w:p w:rsidR="007C1A6A" w:rsidRPr="007C1A6A" w:rsidRDefault="007C1A6A" w:rsidP="007C1A6A">
      <w:pPr>
        <w:jc w:val="center"/>
        <w:rPr>
          <w:sz w:val="28"/>
          <w:szCs w:val="28"/>
        </w:rPr>
      </w:pPr>
      <w:r w:rsidRPr="007C1A6A">
        <w:rPr>
          <w:sz w:val="28"/>
          <w:szCs w:val="28"/>
        </w:rPr>
        <w:t>ИЗМЕНЕНИЯ,</w:t>
      </w:r>
    </w:p>
    <w:p w:rsidR="007C1A6A" w:rsidRPr="007C1A6A" w:rsidRDefault="007C1A6A" w:rsidP="007C1A6A">
      <w:pPr>
        <w:jc w:val="center"/>
        <w:rPr>
          <w:sz w:val="28"/>
          <w:szCs w:val="28"/>
        </w:rPr>
      </w:pPr>
      <w:r w:rsidRPr="007C1A6A">
        <w:rPr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7C1A6A" w:rsidRPr="007C1A6A" w:rsidRDefault="007C1A6A" w:rsidP="007C1A6A">
      <w:pPr>
        <w:jc w:val="center"/>
        <w:rPr>
          <w:sz w:val="28"/>
          <w:szCs w:val="28"/>
        </w:rPr>
      </w:pPr>
      <w:r w:rsidRPr="007C1A6A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№ 476, от 25.03.2020 № 604, от 22.06.2020 № 1198, от 29.07.2020 № 1426,                  от 18.12.2020 № 2774, </w:t>
      </w:r>
      <w:proofErr w:type="gramStart"/>
      <w:r w:rsidRPr="007C1A6A">
        <w:rPr>
          <w:sz w:val="28"/>
          <w:szCs w:val="28"/>
        </w:rPr>
        <w:t>от</w:t>
      </w:r>
      <w:proofErr w:type="gramEnd"/>
      <w:r w:rsidRPr="007C1A6A">
        <w:rPr>
          <w:sz w:val="28"/>
          <w:szCs w:val="28"/>
        </w:rPr>
        <w:t xml:space="preserve"> 15.02.2021 № 278, от 24.02.2021 № 351, от 29.06.2021              № 1361, от 18.08.2021 № 1752, </w:t>
      </w:r>
      <w:r w:rsidRPr="007C1A6A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от 28.09.2021 № 1974, от 28.10.2021 </w:t>
      </w:r>
      <w:r w:rsidRPr="007C1A6A">
        <w:rPr>
          <w:sz w:val="28"/>
          <w:szCs w:val="28"/>
        </w:rPr>
        <w:t xml:space="preserve">№ 2269,                 </w:t>
      </w:r>
      <w:r w:rsidRPr="007C1A6A">
        <w:rPr>
          <w:rFonts w:eastAsia="Calibri"/>
          <w:color w:val="000000"/>
          <w:sz w:val="28"/>
          <w:szCs w:val="28"/>
        </w:rPr>
        <w:t xml:space="preserve"> от 14.12.2021 № 2617, от 16.12.2021 № 2676</w:t>
      </w:r>
      <w:r w:rsidRPr="007C1A6A">
        <w:rPr>
          <w:sz w:val="28"/>
          <w:szCs w:val="28"/>
        </w:rPr>
        <w:t>)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</w:p>
    <w:p w:rsidR="007C1A6A" w:rsidRPr="007C1A6A" w:rsidRDefault="007C1A6A" w:rsidP="007C1A6A">
      <w:pPr>
        <w:ind w:firstLine="708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«Объем финансового обеспечения Программы составит 196 225,39 тыс. рублей, в том числе по годам: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2020 год – 34 709,08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2021 год – 26 915,95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30 339,99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29 746,50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29 722,19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44 791,69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в том числе по источникам финансового обеспечения:</w:t>
      </w:r>
    </w:p>
    <w:p w:rsidR="007C1A6A" w:rsidRPr="007C1A6A" w:rsidRDefault="007C1A6A" w:rsidP="007C1A6A">
      <w:pPr>
        <w:jc w:val="both"/>
        <w:rPr>
          <w:sz w:val="28"/>
          <w:szCs w:val="28"/>
        </w:rPr>
      </w:pPr>
      <w:r w:rsidRPr="007C1A6A">
        <w:rPr>
          <w:sz w:val="28"/>
          <w:szCs w:val="28"/>
        </w:rPr>
        <w:t>Бюджет Минераловодского городского округа – 195 363,07 тыс. рублей, в том числе по годам: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34 597,04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2021 год – 26 765,67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30 189,99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29 596,50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29 572,19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44 641,69 тыс. рублей;</w:t>
      </w:r>
    </w:p>
    <w:p w:rsidR="007C1A6A" w:rsidRPr="007C1A6A" w:rsidRDefault="007C1A6A" w:rsidP="007C1A6A">
      <w:pPr>
        <w:jc w:val="both"/>
        <w:rPr>
          <w:sz w:val="28"/>
          <w:szCs w:val="28"/>
        </w:rPr>
      </w:pPr>
      <w:r w:rsidRPr="007C1A6A">
        <w:rPr>
          <w:sz w:val="28"/>
          <w:szCs w:val="28"/>
        </w:rPr>
        <w:t>федеральный бюджет – 39,07 тыс. рублей, в том числе по годам: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00,00 тыс. рублей;                                              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2021 год – 39,07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00,00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2023 год – 00,00 тыс. рублей;            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2024 год – 00,00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2025 год – 00,00 тыс. рублей; </w:t>
      </w:r>
    </w:p>
    <w:p w:rsidR="007C1A6A" w:rsidRPr="007C1A6A" w:rsidRDefault="007C1A6A" w:rsidP="007C1A6A">
      <w:pPr>
        <w:jc w:val="both"/>
        <w:rPr>
          <w:sz w:val="28"/>
          <w:szCs w:val="28"/>
        </w:rPr>
      </w:pPr>
      <w:r w:rsidRPr="007C1A6A">
        <w:rPr>
          <w:sz w:val="28"/>
          <w:szCs w:val="28"/>
        </w:rPr>
        <w:lastRenderedPageBreak/>
        <w:t>местный бюджет – 195 324,00 тыс. рублей, в том числе по годам: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34 597,04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2021 год – 26 726,60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30 189,99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29 596,50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29 572,19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44 641,69 тыс. рублей.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Средства внебюджетных источников – 862,32 тыс. рублей, в том числе по годам: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112,04 тыс. рублей;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2021 год – 150,28 тыс. рублей;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150,00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150,00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150,00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150,00 тыс. рублей.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Средства участников Программы – 161 849,98 тыс. рублей, в том числе по годам: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22 116,83 тыс. рублей;                                              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2021 год – 23 040,28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26 876,49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2023 год – 26 641,00 тыс. рублей;            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2024 год – 26 616,69 тыс. рублей;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36 558,68 тыс. рублей.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7C1A6A">
        <w:rPr>
          <w:sz w:val="28"/>
          <w:szCs w:val="28"/>
        </w:rPr>
        <w:t>.».</w:t>
      </w:r>
      <w:proofErr w:type="gramEnd"/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«Объем финансового обеспечения Подпрограммы 1 составит 178 305,33 тыс. рублей, в том числе по годам: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31 542,52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2021 год – 23 984,43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27 384,49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26 791,00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26 766,69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41 836,19 тыс. рублей.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в том числе по источникам финансового обеспечения: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Бюджет Минераловодского городского округа – 177 443,01 тыс. рублей, в том числе по годам: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31 430,48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2021 год – 23 834,15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27 234,49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26 641,00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26 616,69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41 686,19 тыс. рублей;</w:t>
      </w:r>
    </w:p>
    <w:p w:rsidR="007C1A6A" w:rsidRPr="007C1A6A" w:rsidRDefault="007C1A6A" w:rsidP="007C1A6A">
      <w:pPr>
        <w:jc w:val="both"/>
        <w:rPr>
          <w:sz w:val="28"/>
          <w:szCs w:val="28"/>
        </w:rPr>
      </w:pPr>
      <w:r w:rsidRPr="007C1A6A">
        <w:rPr>
          <w:sz w:val="28"/>
          <w:szCs w:val="28"/>
        </w:rPr>
        <w:lastRenderedPageBreak/>
        <w:t>местный бюджет – 177 443,01 тыс. рублей, в том числе по годам: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31 430,48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2021 год – 23 834,15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27 234,49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26 641,00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26 616,69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41 686,19 тыс. рублей.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Средства внебюджетных источников – 862,32 тыс. рублей, в том числе по годам: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112,04 тыс. рублей;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2021 год – 150,28 тыс. рублей;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150,00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150,00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150,00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150,00 тыс. рублей.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Средства участников Программы – 161 849,98 тыс. рублей, в том числе по годам: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22 116,83 тыс. рублей;                                              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2021 год – 23 040,28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26 876,49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2023 год – 26 641,00 тыс. рублей;            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2024 год – 26 616,69 тыс. рублей;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36 558,68 тыс. рублей.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</w:t>
      </w:r>
      <w:proofErr w:type="gramStart"/>
      <w:r w:rsidRPr="007C1A6A">
        <w:rPr>
          <w:sz w:val="28"/>
          <w:szCs w:val="28"/>
        </w:rPr>
        <w:t>.».</w:t>
      </w:r>
      <w:proofErr w:type="gramEnd"/>
    </w:p>
    <w:p w:rsidR="007C1A6A" w:rsidRPr="007C1A6A" w:rsidRDefault="007C1A6A" w:rsidP="007C1A6A">
      <w:pPr>
        <w:jc w:val="both"/>
        <w:rPr>
          <w:sz w:val="24"/>
          <w:szCs w:val="24"/>
        </w:rPr>
      </w:pPr>
      <w:r w:rsidRPr="007C1A6A">
        <w:rPr>
          <w:sz w:val="28"/>
          <w:szCs w:val="28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>
      <w:pPr>
        <w:sectPr w:rsidR="007C1A6A" w:rsidRPr="007C1A6A" w:rsidSect="00D07C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1A6A" w:rsidRPr="007C1A6A" w:rsidRDefault="007C1A6A" w:rsidP="007C1A6A">
      <w:pPr>
        <w:widowControl w:val="0"/>
        <w:spacing w:line="240" w:lineRule="exact"/>
        <w:ind w:left="9923"/>
        <w:rPr>
          <w:sz w:val="24"/>
          <w:szCs w:val="24"/>
        </w:rPr>
      </w:pPr>
      <w:r w:rsidRPr="007C1A6A">
        <w:rPr>
          <w:sz w:val="24"/>
          <w:szCs w:val="24"/>
        </w:rPr>
        <w:lastRenderedPageBreak/>
        <w:t>ПРИЛОЖЕНИЕ 1</w:t>
      </w:r>
    </w:p>
    <w:p w:rsidR="007C1A6A" w:rsidRPr="007C1A6A" w:rsidRDefault="007C1A6A" w:rsidP="007C1A6A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7C1A6A">
        <w:rPr>
          <w:sz w:val="24"/>
          <w:szCs w:val="24"/>
        </w:rPr>
        <w:t xml:space="preserve">к изменениям, которые вносятся </w:t>
      </w:r>
    </w:p>
    <w:p w:rsidR="007C1A6A" w:rsidRPr="007C1A6A" w:rsidRDefault="007C1A6A" w:rsidP="007C1A6A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7C1A6A">
        <w:rPr>
          <w:sz w:val="24"/>
          <w:szCs w:val="24"/>
        </w:rPr>
        <w:t xml:space="preserve">в муниципальную программу </w:t>
      </w:r>
    </w:p>
    <w:p w:rsidR="007C1A6A" w:rsidRPr="007C1A6A" w:rsidRDefault="007C1A6A" w:rsidP="007C1A6A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7C1A6A">
        <w:rPr>
          <w:sz w:val="24"/>
          <w:szCs w:val="24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7C1A6A">
        <w:rPr>
          <w:sz w:val="24"/>
          <w:szCs w:val="24"/>
        </w:rPr>
        <w:t>утвержденную</w:t>
      </w:r>
      <w:proofErr w:type="gramEnd"/>
      <w:r w:rsidRPr="007C1A6A">
        <w:rPr>
          <w:sz w:val="24"/>
          <w:szCs w:val="24"/>
        </w:rPr>
        <w:t xml:space="preserve"> постановлением администрации Минераловодского городского округа Ставропольского края</w:t>
      </w:r>
    </w:p>
    <w:p w:rsidR="007C1A6A" w:rsidRPr="007C1A6A" w:rsidRDefault="007C1A6A" w:rsidP="007C1A6A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7C1A6A">
        <w:rPr>
          <w:sz w:val="24"/>
          <w:szCs w:val="24"/>
        </w:rPr>
        <w:t>от 18.12.2019 № 2806</w:t>
      </w:r>
    </w:p>
    <w:p w:rsidR="007C1A6A" w:rsidRPr="007C1A6A" w:rsidRDefault="007C1A6A" w:rsidP="007C1A6A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7C1A6A" w:rsidRPr="007C1A6A" w:rsidRDefault="007C1A6A" w:rsidP="007C1A6A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7C1A6A">
        <w:rPr>
          <w:sz w:val="24"/>
          <w:szCs w:val="24"/>
        </w:rPr>
        <w:t>Таблица 3</w:t>
      </w:r>
    </w:p>
    <w:p w:rsidR="007C1A6A" w:rsidRPr="007C1A6A" w:rsidRDefault="007C1A6A" w:rsidP="007C1A6A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4"/>
          <w:szCs w:val="24"/>
        </w:rPr>
      </w:pPr>
    </w:p>
    <w:p w:rsidR="007C1A6A" w:rsidRPr="007C1A6A" w:rsidRDefault="007C1A6A" w:rsidP="007C1A6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C1A6A">
        <w:rPr>
          <w:bCs/>
          <w:sz w:val="28"/>
          <w:szCs w:val="28"/>
        </w:rPr>
        <w:t xml:space="preserve">ОБЪЕМЫ И ИСТОЧНИКИ </w:t>
      </w:r>
      <w:r w:rsidRPr="007C1A6A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7C1A6A" w:rsidRPr="007C1A6A" w:rsidRDefault="007C1A6A" w:rsidP="007C1A6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C1A6A">
        <w:rPr>
          <w:bCs/>
          <w:sz w:val="28"/>
          <w:szCs w:val="28"/>
        </w:rPr>
        <w:t xml:space="preserve">Минераловодского городского округа </w:t>
      </w:r>
    </w:p>
    <w:p w:rsidR="007C1A6A" w:rsidRPr="007C1A6A" w:rsidRDefault="007C1A6A" w:rsidP="007C1A6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1A6A">
        <w:rPr>
          <w:sz w:val="28"/>
          <w:szCs w:val="28"/>
        </w:rPr>
        <w:t>«Развитие физической культуры и спорта»</w:t>
      </w:r>
    </w:p>
    <w:p w:rsidR="007C1A6A" w:rsidRPr="007C1A6A" w:rsidRDefault="007C1A6A" w:rsidP="007C1A6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7C1A6A" w:rsidRPr="007C1A6A" w:rsidTr="005C0139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 xml:space="preserve">№  </w:t>
            </w:r>
            <w:proofErr w:type="gramStart"/>
            <w:r w:rsidRPr="007C1A6A">
              <w:rPr>
                <w:sz w:val="24"/>
                <w:szCs w:val="24"/>
              </w:rPr>
              <w:t>п</w:t>
            </w:r>
            <w:proofErr w:type="gramEnd"/>
            <w:r w:rsidRPr="007C1A6A">
              <w:rPr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7C1A6A" w:rsidRPr="007C1A6A" w:rsidTr="005C0139">
        <w:trPr>
          <w:trHeight w:val="10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2025 год</w:t>
            </w:r>
          </w:p>
        </w:tc>
      </w:tr>
      <w:tr w:rsidR="007C1A6A" w:rsidRPr="007C1A6A" w:rsidTr="005C013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9</w:t>
            </w:r>
          </w:p>
        </w:tc>
      </w:tr>
      <w:tr w:rsidR="007C1A6A" w:rsidRPr="007C1A6A" w:rsidTr="005C013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26 915,95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30 339,99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29 746,50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29 722,19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44 791,69</w:t>
            </w:r>
          </w:p>
        </w:tc>
      </w:tr>
      <w:tr w:rsidR="007C1A6A" w:rsidRPr="007C1A6A" w:rsidTr="005C0139">
        <w:trPr>
          <w:trHeight w:val="26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 </w:t>
            </w:r>
          </w:p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  <w:r w:rsidRPr="007C1A6A">
              <w:rPr>
                <w:sz w:val="21"/>
                <w:szCs w:val="21"/>
              </w:rPr>
              <w:lastRenderedPageBreak/>
              <w:t> </w:t>
            </w: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7C1A6A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26 765,67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30 189,99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29 596,50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29 572,19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44 641,69</w:t>
            </w:r>
          </w:p>
        </w:tc>
      </w:tr>
      <w:tr w:rsidR="007C1A6A" w:rsidRPr="007C1A6A" w:rsidTr="005C0139">
        <w:trPr>
          <w:trHeight w:val="5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48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30 189,99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29 596,50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29 572,19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44 641,69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30 189,99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29 596,50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29 572,19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44 641,69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0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28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«ЦФКиС»)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26 876,49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26 641,00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26 616,69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36 558,68</w:t>
            </w:r>
          </w:p>
        </w:tc>
      </w:tr>
      <w:tr w:rsidR="007C1A6A" w:rsidRPr="007C1A6A" w:rsidTr="005C013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23 984,43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27 384,49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26 791,00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26 766,69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41 836,19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 xml:space="preserve">«Развитие физической культуры и спорта, пропаганда здорового образа жизни»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27 234,49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26 641,00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26 616,69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41 686,19</w:t>
            </w:r>
          </w:p>
        </w:tc>
      </w:tr>
      <w:tr w:rsidR="007C1A6A" w:rsidRPr="007C1A6A" w:rsidTr="005C013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27 234,49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26 641,00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26 616,69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41 686,19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27 234,49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26 641,00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26 616,69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41 686,19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0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26 876,49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26 641,00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26 616,69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36 558,68</w:t>
            </w:r>
          </w:p>
        </w:tc>
      </w:tr>
      <w:tr w:rsidR="007C1A6A" w:rsidRPr="007C1A6A" w:rsidTr="005C0139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lastRenderedPageBreak/>
              <w:t>1.1.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478,00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C1A6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C1A6A">
              <w:rPr>
                <w:b/>
                <w:bCs/>
                <w:i/>
                <w:iCs/>
                <w:sz w:val="21"/>
                <w:szCs w:val="21"/>
              </w:rPr>
              <w:t>«Обеспечение мероприятий в области физической культуры и спорта»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478,00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7C1A6A" w:rsidRPr="007C1A6A" w:rsidTr="005C0139">
        <w:trPr>
          <w:trHeight w:val="5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478,00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15 189,50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478,00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15 189,50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10 061,99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lastRenderedPageBreak/>
              <w:t>1.1.1.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13 791,73</w:t>
            </w:r>
          </w:p>
        </w:tc>
      </w:tr>
      <w:tr w:rsidR="007C1A6A" w:rsidRPr="007C1A6A" w:rsidTr="005C0139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4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13 791,73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13 791,73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>»</w:t>
            </w:r>
          </w:p>
          <w:p w:rsidR="007C1A6A" w:rsidRPr="007C1A6A" w:rsidRDefault="007C1A6A" w:rsidP="007C1A6A">
            <w:pPr>
              <w:rPr>
                <w:sz w:val="22"/>
                <w:szCs w:val="22"/>
              </w:rPr>
            </w:pPr>
          </w:p>
          <w:p w:rsidR="007C1A6A" w:rsidRPr="007C1A6A" w:rsidRDefault="007C1A6A" w:rsidP="007C1A6A">
            <w:pPr>
              <w:rPr>
                <w:sz w:val="22"/>
                <w:szCs w:val="22"/>
              </w:rPr>
            </w:pPr>
          </w:p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10 061,99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lastRenderedPageBreak/>
              <w:t>1.1.2.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Развитие футбола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1 108,17</w:t>
            </w:r>
          </w:p>
        </w:tc>
      </w:tr>
      <w:tr w:rsidR="007C1A6A" w:rsidRPr="007C1A6A" w:rsidTr="005C0139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1 108,17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1 108,17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 xml:space="preserve">»  </w:t>
            </w:r>
          </w:p>
          <w:p w:rsidR="007C1A6A" w:rsidRPr="007C1A6A" w:rsidRDefault="007C1A6A" w:rsidP="007C1A6A">
            <w:pPr>
              <w:rPr>
                <w:sz w:val="22"/>
                <w:szCs w:val="22"/>
              </w:rPr>
            </w:pPr>
          </w:p>
          <w:p w:rsidR="007C1A6A" w:rsidRPr="007C1A6A" w:rsidRDefault="007C1A6A" w:rsidP="007C1A6A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lastRenderedPageBreak/>
              <w:t>1.1.3.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 xml:space="preserve">Мероприятия по реализации комплекса «Готов к труду и обороне»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289,60</w:t>
            </w:r>
          </w:p>
        </w:tc>
      </w:tr>
      <w:tr w:rsidR="007C1A6A" w:rsidRPr="007C1A6A" w:rsidTr="005C0139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289,60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289,60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7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lastRenderedPageBreak/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A6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12 718,38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12 709,35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12 675,88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12 675,88</w:t>
            </w:r>
          </w:p>
        </w:tc>
      </w:tr>
      <w:tr w:rsidR="007C1A6A" w:rsidRPr="007C1A6A" w:rsidTr="005C0139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12 718,38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12 709,35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</w:tr>
      <w:tr w:rsidR="007C1A6A" w:rsidRPr="007C1A6A" w:rsidTr="005C013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12 718,38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12 709,35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12 718,38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12 709,35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12 718,38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12 709,35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1.2.1.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2 833,45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2 824,42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</w:tr>
      <w:tr w:rsidR="007C1A6A" w:rsidRPr="007C1A6A" w:rsidTr="005C013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2 833,45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2 824,42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2 833,45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2 824,42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7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2 833,45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2 824,42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1.2.2.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</w:tr>
      <w:tr w:rsidR="007C1A6A" w:rsidRPr="007C1A6A" w:rsidTr="005C013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</w:tr>
      <w:tr w:rsidR="007C1A6A" w:rsidRPr="007C1A6A" w:rsidTr="005C013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A6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9 015,15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11 635,39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11 408,92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11 418,09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11 418,09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«Организация работы по развитию физической культуры и спорта среди различных групп населения»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5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9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1.3.1.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lastRenderedPageBreak/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A6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«Строительство, реконструкция, благоустройство объектов физической культуры и спорта»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0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0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lastRenderedPageBreak/>
              <w:t>1.4.1.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Благоустройство спортивных площадок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lastRenderedPageBreak/>
              <w:t>1.5.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«Организация мероприятий в учреждениях, осуществляющих спортивную подготовку»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0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lastRenderedPageBreak/>
              <w:t>1.5.1.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учреждений, осуществляющих спортивную подготовку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6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4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1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lastRenderedPageBreak/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A6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7C1A6A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7C1A6A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4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1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lastRenderedPageBreak/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4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C1A6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lastRenderedPageBreak/>
              <w:t>2.1.1.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</w:tbl>
    <w:p w:rsidR="007C1A6A" w:rsidRPr="007C1A6A" w:rsidRDefault="007C1A6A" w:rsidP="007C1A6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A6A" w:rsidRPr="007C1A6A" w:rsidRDefault="007C1A6A" w:rsidP="007C1A6A"/>
    <w:p w:rsidR="00E91030" w:rsidRDefault="00E91030"/>
    <w:sectPr w:rsidR="00E91030" w:rsidSect="001E1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709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15" w:rsidRDefault="004B1415">
      <w:r>
        <w:separator/>
      </w:r>
    </w:p>
  </w:endnote>
  <w:endnote w:type="continuationSeparator" w:id="0">
    <w:p w:rsidR="004B1415" w:rsidRDefault="004B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4B141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4B141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4B141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15" w:rsidRDefault="004B1415">
      <w:r>
        <w:separator/>
      </w:r>
    </w:p>
  </w:footnote>
  <w:footnote w:type="continuationSeparator" w:id="0">
    <w:p w:rsidR="004B1415" w:rsidRDefault="004B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3423A4" w:rsidP="001E13B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E13BF" w:rsidRDefault="004B141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Pr="00A56F8F" w:rsidRDefault="003423A4">
    <w:pPr>
      <w:pStyle w:val="ac"/>
      <w:jc w:val="center"/>
      <w:rPr>
        <w:rFonts w:ascii="Times New Roman" w:hAnsi="Times New Roman" w:cs="Times New Roman"/>
      </w:rPr>
    </w:pPr>
    <w:r w:rsidRPr="00A56F8F">
      <w:rPr>
        <w:rFonts w:ascii="Times New Roman" w:hAnsi="Times New Roman" w:cs="Times New Roman"/>
      </w:rPr>
      <w:fldChar w:fldCharType="begin"/>
    </w:r>
    <w:r w:rsidRPr="00A56F8F">
      <w:rPr>
        <w:rFonts w:ascii="Times New Roman" w:hAnsi="Times New Roman" w:cs="Times New Roman"/>
      </w:rPr>
      <w:instrText>PAGE   \* MERGEFORMAT</w:instrText>
    </w:r>
    <w:r w:rsidRPr="00A56F8F">
      <w:rPr>
        <w:rFonts w:ascii="Times New Roman" w:hAnsi="Times New Roman" w:cs="Times New Roman"/>
      </w:rPr>
      <w:fldChar w:fldCharType="separate"/>
    </w:r>
    <w:r w:rsidR="003C3817">
      <w:rPr>
        <w:rFonts w:ascii="Times New Roman" w:hAnsi="Times New Roman" w:cs="Times New Roman"/>
        <w:noProof/>
      </w:rPr>
      <w:t>22</w:t>
    </w:r>
    <w:r w:rsidRPr="00A56F8F">
      <w:rPr>
        <w:rFonts w:ascii="Times New Roman" w:hAnsi="Times New Roman" w:cs="Times New Roman"/>
      </w:rPr>
      <w:fldChar w:fldCharType="end"/>
    </w:r>
  </w:p>
  <w:p w:rsidR="001E13BF" w:rsidRDefault="004B141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4B14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6C"/>
    <w:multiLevelType w:val="hybridMultilevel"/>
    <w:tmpl w:val="995619A2"/>
    <w:lvl w:ilvl="0" w:tplc="B78886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F65671"/>
    <w:multiLevelType w:val="hybridMultilevel"/>
    <w:tmpl w:val="869CB974"/>
    <w:lvl w:ilvl="0" w:tplc="7F8A47C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A46"/>
    <w:multiLevelType w:val="hybridMultilevel"/>
    <w:tmpl w:val="3E2A385E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53E"/>
    <w:multiLevelType w:val="hybridMultilevel"/>
    <w:tmpl w:val="E050FAC0"/>
    <w:lvl w:ilvl="0" w:tplc="20745E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D4402"/>
    <w:multiLevelType w:val="hybridMultilevel"/>
    <w:tmpl w:val="982A056C"/>
    <w:lvl w:ilvl="0" w:tplc="D786BC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7B050A"/>
    <w:multiLevelType w:val="hybridMultilevel"/>
    <w:tmpl w:val="5D5ABD8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02A12"/>
    <w:multiLevelType w:val="hybridMultilevel"/>
    <w:tmpl w:val="5BA4F99C"/>
    <w:lvl w:ilvl="0" w:tplc="C4F2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>
    <w:nsid w:val="76BB32FE"/>
    <w:multiLevelType w:val="multilevel"/>
    <w:tmpl w:val="CFBAA99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27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6"/>
  </w:num>
  <w:num w:numId="5">
    <w:abstractNumId w:val="12"/>
  </w:num>
  <w:num w:numId="6">
    <w:abstractNumId w:val="9"/>
  </w:num>
  <w:num w:numId="7">
    <w:abstractNumId w:val="4"/>
  </w:num>
  <w:num w:numId="8">
    <w:abstractNumId w:val="28"/>
  </w:num>
  <w:num w:numId="9">
    <w:abstractNumId w:val="22"/>
  </w:num>
  <w:num w:numId="10">
    <w:abstractNumId w:val="2"/>
  </w:num>
  <w:num w:numId="11">
    <w:abstractNumId w:val="6"/>
  </w:num>
  <w:num w:numId="12">
    <w:abstractNumId w:val="19"/>
  </w:num>
  <w:num w:numId="13">
    <w:abstractNumId w:val="17"/>
  </w:num>
  <w:num w:numId="14">
    <w:abstractNumId w:val="23"/>
  </w:num>
  <w:num w:numId="15">
    <w:abstractNumId w:val="5"/>
  </w:num>
  <w:num w:numId="16">
    <w:abstractNumId w:val="14"/>
  </w:num>
  <w:num w:numId="17">
    <w:abstractNumId w:val="25"/>
  </w:num>
  <w:num w:numId="18">
    <w:abstractNumId w:val="18"/>
  </w:num>
  <w:num w:numId="19">
    <w:abstractNumId w:val="11"/>
  </w:num>
  <w:num w:numId="20">
    <w:abstractNumId w:val="27"/>
  </w:num>
  <w:num w:numId="21">
    <w:abstractNumId w:val="15"/>
  </w:num>
  <w:num w:numId="22">
    <w:abstractNumId w:val="7"/>
  </w:num>
  <w:num w:numId="23">
    <w:abstractNumId w:val="20"/>
  </w:num>
  <w:num w:numId="24">
    <w:abstractNumId w:val="8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E7"/>
    <w:rsid w:val="003423A4"/>
    <w:rsid w:val="003C3817"/>
    <w:rsid w:val="004B1415"/>
    <w:rsid w:val="007C1A6A"/>
    <w:rsid w:val="008507B3"/>
    <w:rsid w:val="00943C05"/>
    <w:rsid w:val="00D070E7"/>
    <w:rsid w:val="00D07C83"/>
    <w:rsid w:val="00E85F9A"/>
    <w:rsid w:val="00E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1A6A"/>
  </w:style>
  <w:style w:type="character" w:customStyle="1" w:styleId="a8">
    <w:name w:val="Основной текст_"/>
    <w:basedOn w:val="a0"/>
    <w:link w:val="21"/>
    <w:uiPriority w:val="99"/>
    <w:locked/>
    <w:rsid w:val="007C1A6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C1A6A"/>
    <w:pPr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uiPriority w:val="99"/>
    <w:rsid w:val="007C1A6A"/>
    <w:pPr>
      <w:shd w:val="clear" w:color="auto" w:fill="FFFFFF"/>
      <w:spacing w:before="600" w:after="720" w:line="240" w:lineRule="atLeast"/>
      <w:jc w:val="both"/>
    </w:pPr>
    <w:rPr>
      <w:sz w:val="27"/>
      <w:szCs w:val="27"/>
    </w:rPr>
  </w:style>
  <w:style w:type="character" w:customStyle="1" w:styleId="22">
    <w:name w:val="Заголовок №2_"/>
    <w:link w:val="23"/>
    <w:uiPriority w:val="99"/>
    <w:locked/>
    <w:rsid w:val="007C1A6A"/>
    <w:rPr>
      <w:spacing w:val="80"/>
      <w:sz w:val="3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C1A6A"/>
    <w:pPr>
      <w:shd w:val="clear" w:color="auto" w:fill="FFFFFF"/>
      <w:spacing w:after="420" w:line="240" w:lineRule="atLeast"/>
      <w:jc w:val="center"/>
      <w:outlineLvl w:val="1"/>
    </w:pPr>
    <w:rPr>
      <w:spacing w:val="80"/>
      <w:sz w:val="32"/>
      <w:lang w:eastAsia="en-US"/>
    </w:rPr>
  </w:style>
  <w:style w:type="character" w:customStyle="1" w:styleId="32">
    <w:name w:val="Заголовок №3_"/>
    <w:link w:val="33"/>
    <w:uiPriority w:val="99"/>
    <w:locked/>
    <w:rsid w:val="007C1A6A"/>
    <w:rPr>
      <w:sz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7C1A6A"/>
    <w:pPr>
      <w:shd w:val="clear" w:color="auto" w:fill="FFFFFF"/>
      <w:spacing w:before="420" w:after="600" w:line="326" w:lineRule="exact"/>
      <w:jc w:val="center"/>
      <w:outlineLvl w:val="2"/>
    </w:pPr>
    <w:rPr>
      <w:sz w:val="28"/>
      <w:lang w:eastAsia="en-US"/>
    </w:rPr>
  </w:style>
  <w:style w:type="character" w:customStyle="1" w:styleId="12">
    <w:name w:val="Основной текст1"/>
    <w:basedOn w:val="a8"/>
    <w:uiPriority w:val="99"/>
    <w:rsid w:val="007C1A6A"/>
    <w:rPr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7C1A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rsid w:val="007C1A6A"/>
    <w:rPr>
      <w:rFonts w:ascii="Tahoma" w:eastAsia="Calibri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rsid w:val="007C1A6A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3">
    <w:name w:val="Гиперссылка1"/>
    <w:basedOn w:val="a0"/>
    <w:uiPriority w:val="99"/>
    <w:unhideWhenUsed/>
    <w:rsid w:val="007C1A6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C1A6A"/>
    <w:pPr>
      <w:ind w:left="720"/>
      <w:contextualSpacing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C1A6A"/>
    <w:pPr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7C1A6A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e">
    <w:name w:val="page number"/>
    <w:rsid w:val="007C1A6A"/>
  </w:style>
  <w:style w:type="paragraph" w:styleId="af">
    <w:name w:val="footer"/>
    <w:basedOn w:val="a"/>
    <w:link w:val="af0"/>
    <w:unhideWhenUsed/>
    <w:rsid w:val="007C1A6A"/>
    <w:pPr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7C1A6A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7C1A6A"/>
  </w:style>
  <w:style w:type="paragraph" w:styleId="HTML">
    <w:name w:val="HTML Preformatted"/>
    <w:basedOn w:val="a"/>
    <w:link w:val="HTML0"/>
    <w:semiHidden/>
    <w:rsid w:val="007C1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7C1A6A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2"/>
    <w:rsid w:val="007C1A6A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C1A6A"/>
    <w:rPr>
      <w:rFonts w:ascii="Courier New" w:hAnsi="Courier New"/>
      <w:lang w:eastAsia="ru-RU"/>
    </w:rPr>
  </w:style>
  <w:style w:type="table" w:styleId="af3">
    <w:name w:val="Table Grid"/>
    <w:basedOn w:val="a1"/>
    <w:rsid w:val="007C1A6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7C1A6A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7C1A6A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7C1A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Текст1"/>
    <w:basedOn w:val="a"/>
    <w:rsid w:val="007C1A6A"/>
    <w:rPr>
      <w:rFonts w:ascii="Courier New" w:hAnsi="Courier New"/>
    </w:rPr>
  </w:style>
  <w:style w:type="paragraph" w:customStyle="1" w:styleId="consplusnormal0">
    <w:name w:val="consplusnormal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Без интервала2"/>
    <w:rsid w:val="007C1A6A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7C1A6A"/>
  </w:style>
  <w:style w:type="character" w:customStyle="1" w:styleId="apple-converted-space">
    <w:name w:val="apple-converted-space"/>
    <w:rsid w:val="007C1A6A"/>
  </w:style>
  <w:style w:type="paragraph" w:customStyle="1" w:styleId="p11">
    <w:name w:val="p11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7C1A6A"/>
  </w:style>
  <w:style w:type="character" w:styleId="af8">
    <w:name w:val="Emphasis"/>
    <w:qFormat/>
    <w:rsid w:val="007C1A6A"/>
    <w:rPr>
      <w:i/>
      <w:iCs/>
    </w:rPr>
  </w:style>
  <w:style w:type="character" w:styleId="af9">
    <w:name w:val="FollowedHyperlink"/>
    <w:uiPriority w:val="99"/>
    <w:unhideWhenUsed/>
    <w:rsid w:val="007C1A6A"/>
    <w:rPr>
      <w:color w:val="954F72"/>
      <w:u w:val="single"/>
    </w:rPr>
  </w:style>
  <w:style w:type="paragraph" w:customStyle="1" w:styleId="msonormal0">
    <w:name w:val="msonormal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7C1A6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7C1A6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7C1A6A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7C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7C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7C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numbering" w:customStyle="1" w:styleId="25">
    <w:name w:val="Нет списка2"/>
    <w:next w:val="a2"/>
    <w:uiPriority w:val="99"/>
    <w:semiHidden/>
    <w:rsid w:val="007C1A6A"/>
  </w:style>
  <w:style w:type="table" w:customStyle="1" w:styleId="15">
    <w:name w:val="Сетка таблицы1"/>
    <w:basedOn w:val="a1"/>
    <w:next w:val="af3"/>
    <w:rsid w:val="007C1A6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Текст2"/>
    <w:basedOn w:val="a"/>
    <w:rsid w:val="007C1A6A"/>
    <w:rPr>
      <w:rFonts w:ascii="Courier New" w:hAnsi="Courier New"/>
    </w:rPr>
  </w:style>
  <w:style w:type="numbering" w:customStyle="1" w:styleId="120">
    <w:name w:val="Нет списка12"/>
    <w:next w:val="a2"/>
    <w:semiHidden/>
    <w:rsid w:val="007C1A6A"/>
  </w:style>
  <w:style w:type="paragraph" w:customStyle="1" w:styleId="xl107">
    <w:name w:val="xl107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7C1A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7C1A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7C1A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character" w:styleId="afa">
    <w:name w:val="Hyperlink"/>
    <w:basedOn w:val="a0"/>
    <w:uiPriority w:val="99"/>
    <w:semiHidden/>
    <w:unhideWhenUsed/>
    <w:rsid w:val="007C1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1A6A"/>
  </w:style>
  <w:style w:type="character" w:customStyle="1" w:styleId="a8">
    <w:name w:val="Основной текст_"/>
    <w:basedOn w:val="a0"/>
    <w:link w:val="21"/>
    <w:uiPriority w:val="99"/>
    <w:locked/>
    <w:rsid w:val="007C1A6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C1A6A"/>
    <w:pPr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uiPriority w:val="99"/>
    <w:rsid w:val="007C1A6A"/>
    <w:pPr>
      <w:shd w:val="clear" w:color="auto" w:fill="FFFFFF"/>
      <w:spacing w:before="600" w:after="720" w:line="240" w:lineRule="atLeast"/>
      <w:jc w:val="both"/>
    </w:pPr>
    <w:rPr>
      <w:sz w:val="27"/>
      <w:szCs w:val="27"/>
    </w:rPr>
  </w:style>
  <w:style w:type="character" w:customStyle="1" w:styleId="22">
    <w:name w:val="Заголовок №2_"/>
    <w:link w:val="23"/>
    <w:uiPriority w:val="99"/>
    <w:locked/>
    <w:rsid w:val="007C1A6A"/>
    <w:rPr>
      <w:spacing w:val="80"/>
      <w:sz w:val="3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C1A6A"/>
    <w:pPr>
      <w:shd w:val="clear" w:color="auto" w:fill="FFFFFF"/>
      <w:spacing w:after="420" w:line="240" w:lineRule="atLeast"/>
      <w:jc w:val="center"/>
      <w:outlineLvl w:val="1"/>
    </w:pPr>
    <w:rPr>
      <w:spacing w:val="80"/>
      <w:sz w:val="32"/>
      <w:lang w:eastAsia="en-US"/>
    </w:rPr>
  </w:style>
  <w:style w:type="character" w:customStyle="1" w:styleId="32">
    <w:name w:val="Заголовок №3_"/>
    <w:link w:val="33"/>
    <w:uiPriority w:val="99"/>
    <w:locked/>
    <w:rsid w:val="007C1A6A"/>
    <w:rPr>
      <w:sz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7C1A6A"/>
    <w:pPr>
      <w:shd w:val="clear" w:color="auto" w:fill="FFFFFF"/>
      <w:spacing w:before="420" w:after="600" w:line="326" w:lineRule="exact"/>
      <w:jc w:val="center"/>
      <w:outlineLvl w:val="2"/>
    </w:pPr>
    <w:rPr>
      <w:sz w:val="28"/>
      <w:lang w:eastAsia="en-US"/>
    </w:rPr>
  </w:style>
  <w:style w:type="character" w:customStyle="1" w:styleId="12">
    <w:name w:val="Основной текст1"/>
    <w:basedOn w:val="a8"/>
    <w:uiPriority w:val="99"/>
    <w:rsid w:val="007C1A6A"/>
    <w:rPr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7C1A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rsid w:val="007C1A6A"/>
    <w:rPr>
      <w:rFonts w:ascii="Tahoma" w:eastAsia="Calibri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rsid w:val="007C1A6A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3">
    <w:name w:val="Гиперссылка1"/>
    <w:basedOn w:val="a0"/>
    <w:uiPriority w:val="99"/>
    <w:unhideWhenUsed/>
    <w:rsid w:val="007C1A6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C1A6A"/>
    <w:pPr>
      <w:ind w:left="720"/>
      <w:contextualSpacing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C1A6A"/>
    <w:pPr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7C1A6A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e">
    <w:name w:val="page number"/>
    <w:rsid w:val="007C1A6A"/>
  </w:style>
  <w:style w:type="paragraph" w:styleId="af">
    <w:name w:val="footer"/>
    <w:basedOn w:val="a"/>
    <w:link w:val="af0"/>
    <w:unhideWhenUsed/>
    <w:rsid w:val="007C1A6A"/>
    <w:pPr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7C1A6A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7C1A6A"/>
  </w:style>
  <w:style w:type="paragraph" w:styleId="HTML">
    <w:name w:val="HTML Preformatted"/>
    <w:basedOn w:val="a"/>
    <w:link w:val="HTML0"/>
    <w:semiHidden/>
    <w:rsid w:val="007C1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7C1A6A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2"/>
    <w:rsid w:val="007C1A6A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C1A6A"/>
    <w:rPr>
      <w:rFonts w:ascii="Courier New" w:hAnsi="Courier New"/>
      <w:lang w:eastAsia="ru-RU"/>
    </w:rPr>
  </w:style>
  <w:style w:type="table" w:styleId="af3">
    <w:name w:val="Table Grid"/>
    <w:basedOn w:val="a1"/>
    <w:rsid w:val="007C1A6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7C1A6A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7C1A6A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7C1A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Текст1"/>
    <w:basedOn w:val="a"/>
    <w:rsid w:val="007C1A6A"/>
    <w:rPr>
      <w:rFonts w:ascii="Courier New" w:hAnsi="Courier New"/>
    </w:rPr>
  </w:style>
  <w:style w:type="paragraph" w:customStyle="1" w:styleId="consplusnormal0">
    <w:name w:val="consplusnormal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Без интервала2"/>
    <w:rsid w:val="007C1A6A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7C1A6A"/>
  </w:style>
  <w:style w:type="character" w:customStyle="1" w:styleId="apple-converted-space">
    <w:name w:val="apple-converted-space"/>
    <w:rsid w:val="007C1A6A"/>
  </w:style>
  <w:style w:type="paragraph" w:customStyle="1" w:styleId="p11">
    <w:name w:val="p11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7C1A6A"/>
  </w:style>
  <w:style w:type="character" w:styleId="af8">
    <w:name w:val="Emphasis"/>
    <w:qFormat/>
    <w:rsid w:val="007C1A6A"/>
    <w:rPr>
      <w:i/>
      <w:iCs/>
    </w:rPr>
  </w:style>
  <w:style w:type="character" w:styleId="af9">
    <w:name w:val="FollowedHyperlink"/>
    <w:uiPriority w:val="99"/>
    <w:unhideWhenUsed/>
    <w:rsid w:val="007C1A6A"/>
    <w:rPr>
      <w:color w:val="954F72"/>
      <w:u w:val="single"/>
    </w:rPr>
  </w:style>
  <w:style w:type="paragraph" w:customStyle="1" w:styleId="msonormal0">
    <w:name w:val="msonormal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7C1A6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7C1A6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7C1A6A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7C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7C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7C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numbering" w:customStyle="1" w:styleId="25">
    <w:name w:val="Нет списка2"/>
    <w:next w:val="a2"/>
    <w:uiPriority w:val="99"/>
    <w:semiHidden/>
    <w:rsid w:val="007C1A6A"/>
  </w:style>
  <w:style w:type="table" w:customStyle="1" w:styleId="15">
    <w:name w:val="Сетка таблицы1"/>
    <w:basedOn w:val="a1"/>
    <w:next w:val="af3"/>
    <w:rsid w:val="007C1A6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Текст2"/>
    <w:basedOn w:val="a"/>
    <w:rsid w:val="007C1A6A"/>
    <w:rPr>
      <w:rFonts w:ascii="Courier New" w:hAnsi="Courier New"/>
    </w:rPr>
  </w:style>
  <w:style w:type="numbering" w:customStyle="1" w:styleId="120">
    <w:name w:val="Нет списка12"/>
    <w:next w:val="a2"/>
    <w:semiHidden/>
    <w:rsid w:val="007C1A6A"/>
  </w:style>
  <w:style w:type="paragraph" w:customStyle="1" w:styleId="xl107">
    <w:name w:val="xl107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7C1A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7C1A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7C1A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character" w:styleId="afa">
    <w:name w:val="Hyperlink"/>
    <w:basedOn w:val="a0"/>
    <w:uiPriority w:val="99"/>
    <w:semiHidden/>
    <w:unhideWhenUsed/>
    <w:rsid w:val="007C1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5760</Words>
  <Characters>32837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2022-01-10T14:11:00Z</cp:lastPrinted>
  <dcterms:created xsi:type="dcterms:W3CDTF">2022-01-10T14:10:00Z</dcterms:created>
  <dcterms:modified xsi:type="dcterms:W3CDTF">2022-01-25T08:10:00Z</dcterms:modified>
</cp:coreProperties>
</file>